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0A35A" w14:textId="77777777" w:rsidR="00350E87" w:rsidRDefault="00350E87" w:rsidP="007A3B6D">
      <w:pPr>
        <w:ind w:firstLine="720"/>
        <w:jc w:val="center"/>
        <w:rPr>
          <w:rFonts w:ascii="Arial" w:hAnsi="Arial" w:cs="Arial"/>
          <w:sz w:val="24"/>
          <w:szCs w:val="24"/>
        </w:rPr>
      </w:pPr>
      <w:r>
        <w:rPr>
          <w:noProof/>
        </w:rPr>
        <w:drawing>
          <wp:inline distT="0" distB="0" distL="0" distR="0" wp14:anchorId="7465D5F7" wp14:editId="52B58CD9">
            <wp:extent cx="2997200" cy="647700"/>
            <wp:effectExtent l="0" t="0" r="0" b="0"/>
            <wp:docPr id="4" name="Picture 4" descr="cid:image003.png@01D54161.4B29EE50"/>
            <wp:cNvGraphicFramePr/>
            <a:graphic xmlns:a="http://schemas.openxmlformats.org/drawingml/2006/main">
              <a:graphicData uri="http://schemas.openxmlformats.org/drawingml/2006/picture">
                <pic:pic xmlns:pic="http://schemas.openxmlformats.org/drawingml/2006/picture">
                  <pic:nvPicPr>
                    <pic:cNvPr id="4" name="Picture 4" descr="cid:image003.png@01D54161.4B29EE50"/>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997200" cy="647700"/>
                    </a:xfrm>
                    <a:prstGeom prst="rect">
                      <a:avLst/>
                    </a:prstGeom>
                    <a:noFill/>
                    <a:ln>
                      <a:noFill/>
                    </a:ln>
                  </pic:spPr>
                </pic:pic>
              </a:graphicData>
            </a:graphic>
          </wp:inline>
        </w:drawing>
      </w:r>
    </w:p>
    <w:p w14:paraId="2D170473" w14:textId="77777777" w:rsidR="00F04730" w:rsidRPr="00F04730" w:rsidRDefault="00F04730" w:rsidP="00085832">
      <w:pPr>
        <w:pStyle w:val="NoSpacing"/>
        <w:jc w:val="center"/>
        <w:rPr>
          <w:rFonts w:ascii="Arial" w:hAnsi="Arial" w:cs="Arial"/>
          <w:b/>
          <w:bCs/>
          <w:sz w:val="24"/>
          <w:szCs w:val="24"/>
          <w:u w:val="single"/>
        </w:rPr>
      </w:pPr>
    </w:p>
    <w:p w14:paraId="5C07897D" w14:textId="7E30B184" w:rsidR="00014FCF" w:rsidRPr="00F04730" w:rsidRDefault="00AA30F9" w:rsidP="00F04730">
      <w:pPr>
        <w:pStyle w:val="NoSpacing"/>
        <w:jc w:val="center"/>
        <w:rPr>
          <w:rFonts w:ascii="Arial" w:hAnsi="Arial" w:cs="Arial"/>
          <w:b/>
          <w:bCs/>
          <w:sz w:val="24"/>
          <w:szCs w:val="24"/>
          <w:u w:val="single"/>
        </w:rPr>
      </w:pPr>
      <w:r w:rsidRPr="00F04730">
        <w:rPr>
          <w:rFonts w:ascii="Arial" w:hAnsi="Arial" w:cs="Arial"/>
          <w:b/>
          <w:bCs/>
          <w:sz w:val="24"/>
          <w:szCs w:val="24"/>
          <w:u w:val="single"/>
        </w:rPr>
        <w:t>Guid</w:t>
      </w:r>
      <w:r w:rsidR="00014FCF" w:rsidRPr="00F04730">
        <w:rPr>
          <w:rFonts w:ascii="Arial" w:hAnsi="Arial" w:cs="Arial"/>
          <w:b/>
          <w:bCs/>
          <w:sz w:val="24"/>
          <w:szCs w:val="24"/>
          <w:u w:val="single"/>
        </w:rPr>
        <w:t xml:space="preserve">ance </w:t>
      </w:r>
      <w:r w:rsidRPr="00F04730">
        <w:rPr>
          <w:rFonts w:ascii="Arial" w:hAnsi="Arial" w:cs="Arial"/>
          <w:b/>
          <w:bCs/>
          <w:sz w:val="24"/>
          <w:szCs w:val="24"/>
          <w:u w:val="single"/>
        </w:rPr>
        <w:t xml:space="preserve">to </w:t>
      </w:r>
      <w:r w:rsidR="00A97BD9" w:rsidRPr="00F04730">
        <w:rPr>
          <w:rFonts w:ascii="Arial" w:hAnsi="Arial" w:cs="Arial"/>
          <w:b/>
          <w:bCs/>
          <w:sz w:val="24"/>
          <w:szCs w:val="24"/>
          <w:u w:val="single"/>
        </w:rPr>
        <w:t>W</w:t>
      </w:r>
      <w:r w:rsidRPr="00F04730">
        <w:rPr>
          <w:rFonts w:ascii="Arial" w:hAnsi="Arial" w:cs="Arial"/>
          <w:b/>
          <w:bCs/>
          <w:sz w:val="24"/>
          <w:szCs w:val="24"/>
          <w:u w:val="single"/>
        </w:rPr>
        <w:t xml:space="preserve">riting </w:t>
      </w:r>
      <w:r w:rsidR="00A97BD9" w:rsidRPr="00F04730">
        <w:rPr>
          <w:rFonts w:ascii="Arial" w:hAnsi="Arial" w:cs="Arial"/>
          <w:b/>
          <w:bCs/>
          <w:sz w:val="24"/>
          <w:szCs w:val="24"/>
          <w:u w:val="single"/>
        </w:rPr>
        <w:t xml:space="preserve">a </w:t>
      </w:r>
      <w:r w:rsidRPr="00F04730">
        <w:rPr>
          <w:rFonts w:ascii="Arial" w:hAnsi="Arial" w:cs="Arial"/>
          <w:b/>
          <w:bCs/>
          <w:sz w:val="24"/>
          <w:szCs w:val="24"/>
          <w:u w:val="single"/>
        </w:rPr>
        <w:t>Safeguarding Children Policy and Procedures</w:t>
      </w:r>
      <w:r w:rsidR="00014FCF" w:rsidRPr="00F04730">
        <w:rPr>
          <w:rFonts w:ascii="Arial" w:hAnsi="Arial" w:cs="Arial"/>
          <w:b/>
          <w:bCs/>
          <w:sz w:val="24"/>
          <w:szCs w:val="24"/>
          <w:u w:val="single"/>
        </w:rPr>
        <w:t xml:space="preserve"> for</w:t>
      </w:r>
    </w:p>
    <w:p w14:paraId="2832596D" w14:textId="73F0AB33" w:rsidR="009A1C00" w:rsidRPr="00F04730" w:rsidRDefault="00014FCF" w:rsidP="00F04730">
      <w:pPr>
        <w:pStyle w:val="NoSpacing"/>
        <w:jc w:val="center"/>
        <w:rPr>
          <w:rFonts w:ascii="Arial" w:hAnsi="Arial" w:cs="Arial"/>
          <w:b/>
          <w:bCs/>
          <w:sz w:val="24"/>
          <w:szCs w:val="24"/>
          <w:u w:val="single"/>
        </w:rPr>
      </w:pPr>
      <w:r w:rsidRPr="00F04730">
        <w:rPr>
          <w:rFonts w:ascii="Arial" w:hAnsi="Arial" w:cs="Arial"/>
          <w:b/>
          <w:bCs/>
          <w:sz w:val="24"/>
          <w:szCs w:val="24"/>
          <w:u w:val="single"/>
        </w:rPr>
        <w:t>Early Years Providers</w:t>
      </w:r>
      <w:r w:rsidR="004E61CA" w:rsidRPr="00F04730">
        <w:rPr>
          <w:rFonts w:ascii="Arial" w:hAnsi="Arial" w:cs="Arial"/>
          <w:b/>
          <w:bCs/>
          <w:sz w:val="24"/>
          <w:szCs w:val="24"/>
          <w:u w:val="single"/>
        </w:rPr>
        <w:t xml:space="preserve"> – </w:t>
      </w:r>
      <w:r w:rsidR="00FC385D" w:rsidRPr="00F04730">
        <w:rPr>
          <w:rFonts w:ascii="Arial" w:hAnsi="Arial" w:cs="Arial"/>
          <w:b/>
          <w:bCs/>
          <w:sz w:val="24"/>
          <w:szCs w:val="24"/>
          <w:u w:val="single"/>
        </w:rPr>
        <w:t>April</w:t>
      </w:r>
      <w:r w:rsidR="00975927" w:rsidRPr="00F04730">
        <w:rPr>
          <w:rFonts w:ascii="Arial" w:hAnsi="Arial" w:cs="Arial"/>
          <w:b/>
          <w:bCs/>
          <w:sz w:val="24"/>
          <w:szCs w:val="24"/>
          <w:u w:val="single"/>
        </w:rPr>
        <w:t xml:space="preserve"> 2026</w:t>
      </w:r>
    </w:p>
    <w:p w14:paraId="0DA38BCD" w14:textId="77777777" w:rsidR="00085832" w:rsidRPr="00085832" w:rsidRDefault="00085832" w:rsidP="00085832">
      <w:pPr>
        <w:pStyle w:val="NoSpacing"/>
        <w:jc w:val="center"/>
        <w:rPr>
          <w:rFonts w:ascii="Arial" w:hAnsi="Arial" w:cs="Arial"/>
          <w:b/>
          <w:bCs/>
          <w:sz w:val="24"/>
          <w:szCs w:val="24"/>
        </w:rPr>
      </w:pPr>
    </w:p>
    <w:p w14:paraId="491473A9" w14:textId="77777777" w:rsidR="00F04730" w:rsidRDefault="00FC385D" w:rsidP="00FC385D">
      <w:pPr>
        <w:spacing w:before="75" w:after="75" w:line="276" w:lineRule="auto"/>
        <w:jc w:val="both"/>
        <w:rPr>
          <w:rFonts w:ascii="Arial" w:hAnsi="Arial" w:cs="Arial"/>
          <w:b/>
          <w:bCs/>
          <w:color w:val="000000" w:themeColor="text1"/>
          <w:sz w:val="24"/>
          <w:szCs w:val="24"/>
        </w:rPr>
      </w:pPr>
      <w:r w:rsidRPr="00F04730">
        <w:rPr>
          <w:rFonts w:ascii="Arial" w:hAnsi="Arial" w:cs="Arial"/>
          <w:color w:val="000000" w:themeColor="text1"/>
          <w:sz w:val="24"/>
          <w:szCs w:val="24"/>
        </w:rPr>
        <w:t>This information is for guidance only.</w:t>
      </w:r>
      <w:r w:rsidRPr="00085832">
        <w:rPr>
          <w:rFonts w:ascii="Arial" w:hAnsi="Arial" w:cs="Arial"/>
          <w:b/>
          <w:bCs/>
          <w:color w:val="000000" w:themeColor="text1"/>
          <w:sz w:val="24"/>
          <w:szCs w:val="24"/>
        </w:rPr>
        <w:t xml:space="preserve"> </w:t>
      </w:r>
    </w:p>
    <w:p w14:paraId="45B77FB5" w14:textId="77777777" w:rsidR="00F04730" w:rsidRDefault="00F04730" w:rsidP="00FC385D">
      <w:pPr>
        <w:spacing w:before="75" w:after="75" w:line="276" w:lineRule="auto"/>
        <w:jc w:val="both"/>
        <w:rPr>
          <w:rFonts w:ascii="Arial" w:hAnsi="Arial" w:cs="Arial"/>
          <w:b/>
          <w:bCs/>
          <w:color w:val="000000" w:themeColor="text1"/>
          <w:sz w:val="24"/>
          <w:szCs w:val="24"/>
        </w:rPr>
      </w:pPr>
    </w:p>
    <w:p w14:paraId="075FA2E7" w14:textId="77777777" w:rsidR="00F04730" w:rsidRDefault="00FC385D" w:rsidP="00F04730">
      <w:pPr>
        <w:spacing w:before="75" w:after="75" w:line="276" w:lineRule="auto"/>
        <w:jc w:val="center"/>
        <w:rPr>
          <w:rFonts w:ascii="Arial" w:hAnsi="Arial" w:cs="Arial"/>
          <w:b/>
          <w:bCs/>
          <w:color w:val="000000" w:themeColor="text1"/>
          <w:sz w:val="24"/>
          <w:szCs w:val="24"/>
        </w:rPr>
      </w:pPr>
      <w:r w:rsidRPr="00F04730">
        <w:rPr>
          <w:rFonts w:ascii="Arial" w:hAnsi="Arial" w:cs="Arial"/>
          <w:b/>
          <w:bCs/>
          <w:color w:val="000000" w:themeColor="text1"/>
          <w:sz w:val="24"/>
          <w:szCs w:val="24"/>
        </w:rPr>
        <w:t xml:space="preserve">Pieces of paper do not keep children safe. </w:t>
      </w:r>
    </w:p>
    <w:p w14:paraId="7BAFD350" w14:textId="6C941111" w:rsidR="00FC385D" w:rsidRDefault="00FC385D" w:rsidP="00F04730">
      <w:pPr>
        <w:spacing w:before="75" w:after="75" w:line="276" w:lineRule="auto"/>
        <w:jc w:val="center"/>
        <w:rPr>
          <w:rFonts w:ascii="Arial" w:hAnsi="Arial" w:cs="Arial"/>
          <w:b/>
          <w:bCs/>
          <w:color w:val="000000" w:themeColor="text1"/>
          <w:sz w:val="24"/>
          <w:szCs w:val="24"/>
        </w:rPr>
      </w:pPr>
      <w:r w:rsidRPr="00F04730">
        <w:rPr>
          <w:rFonts w:ascii="Arial" w:hAnsi="Arial" w:cs="Arial"/>
          <w:b/>
          <w:bCs/>
          <w:color w:val="000000" w:themeColor="text1"/>
          <w:sz w:val="24"/>
          <w:szCs w:val="24"/>
        </w:rPr>
        <w:t xml:space="preserve"> Robust procedures and practices do keep children safe.</w:t>
      </w:r>
    </w:p>
    <w:p w14:paraId="234AA7B7" w14:textId="77777777" w:rsidR="00FC385D" w:rsidRPr="00085832" w:rsidRDefault="00FC385D" w:rsidP="00FC385D">
      <w:pPr>
        <w:spacing w:before="75" w:after="75" w:line="276" w:lineRule="auto"/>
        <w:jc w:val="both"/>
        <w:rPr>
          <w:rFonts w:ascii="Arial" w:hAnsi="Arial" w:cs="Arial"/>
          <w:color w:val="000000" w:themeColor="text1"/>
          <w:sz w:val="24"/>
          <w:szCs w:val="24"/>
        </w:rPr>
      </w:pPr>
    </w:p>
    <w:p w14:paraId="49F5F474" w14:textId="5A1BA11B" w:rsidR="00FC385D" w:rsidRDefault="00FC385D" w:rsidP="00D374B5">
      <w:pPr>
        <w:tabs>
          <w:tab w:val="left" w:pos="1620"/>
        </w:tabs>
        <w:jc w:val="both"/>
        <w:rPr>
          <w:rFonts w:ascii="Arial" w:hAnsi="Arial" w:cs="Arial"/>
          <w:color w:val="000000" w:themeColor="text1"/>
          <w:sz w:val="24"/>
          <w:szCs w:val="24"/>
        </w:rPr>
      </w:pPr>
      <w:r w:rsidRPr="00085832">
        <w:rPr>
          <w:rFonts w:ascii="Arial" w:hAnsi="Arial" w:cs="Arial"/>
          <w:b/>
          <w:bCs/>
          <w:color w:val="000000" w:themeColor="text1"/>
          <w:sz w:val="24"/>
          <w:szCs w:val="24"/>
        </w:rPr>
        <w:t xml:space="preserve">It is the provider’s responsibility to ensure that all statutory legal guidance is adhered to. Consideration must be given to any changes in legislation </w:t>
      </w:r>
      <w:proofErr w:type="gramStart"/>
      <w:r w:rsidRPr="00085832">
        <w:rPr>
          <w:rFonts w:ascii="Arial" w:hAnsi="Arial" w:cs="Arial"/>
          <w:b/>
          <w:bCs/>
          <w:color w:val="000000" w:themeColor="text1"/>
          <w:sz w:val="24"/>
          <w:szCs w:val="24"/>
        </w:rPr>
        <w:t>subsequent to</w:t>
      </w:r>
      <w:proofErr w:type="gramEnd"/>
      <w:r w:rsidRPr="00085832">
        <w:rPr>
          <w:rFonts w:ascii="Arial" w:hAnsi="Arial" w:cs="Arial"/>
          <w:b/>
          <w:bCs/>
          <w:color w:val="000000" w:themeColor="text1"/>
          <w:sz w:val="24"/>
          <w:szCs w:val="24"/>
        </w:rPr>
        <w:t xml:space="preserve"> this guidance being produced. The content of this document should be used as a prompt to assist your thinking process and not as a step-by-step guide.   </w:t>
      </w:r>
    </w:p>
    <w:p w14:paraId="21865C25" w14:textId="2E38893F" w:rsidR="00263468" w:rsidRPr="001815BF" w:rsidRDefault="004B75CF" w:rsidP="00D374B5">
      <w:pPr>
        <w:tabs>
          <w:tab w:val="left" w:pos="1620"/>
        </w:tabs>
        <w:jc w:val="both"/>
        <w:rPr>
          <w:rFonts w:ascii="Arial" w:hAnsi="Arial" w:cs="Arial"/>
          <w:color w:val="000000" w:themeColor="text1"/>
          <w:sz w:val="24"/>
          <w:szCs w:val="24"/>
        </w:rPr>
      </w:pPr>
      <w:r w:rsidRPr="001815BF">
        <w:rPr>
          <w:rFonts w:ascii="Arial" w:hAnsi="Arial" w:cs="Arial"/>
          <w:color w:val="000000" w:themeColor="text1"/>
          <w:sz w:val="24"/>
          <w:szCs w:val="24"/>
        </w:rPr>
        <w:t>C</w:t>
      </w:r>
      <w:r w:rsidR="00A60337" w:rsidRPr="001815BF">
        <w:rPr>
          <w:rFonts w:ascii="Arial" w:hAnsi="Arial" w:cs="Arial"/>
          <w:color w:val="000000" w:themeColor="text1"/>
          <w:sz w:val="24"/>
          <w:szCs w:val="24"/>
        </w:rPr>
        <w:t xml:space="preserve">hildren have the right to be protected from harm. </w:t>
      </w:r>
      <w:r w:rsidR="008312C3" w:rsidRPr="001815BF">
        <w:rPr>
          <w:rFonts w:ascii="Arial" w:hAnsi="Arial" w:cs="Arial"/>
          <w:color w:val="000000" w:themeColor="text1"/>
          <w:sz w:val="24"/>
          <w:szCs w:val="24"/>
        </w:rPr>
        <w:t xml:space="preserve">As </w:t>
      </w:r>
      <w:r w:rsidR="00933996" w:rsidRPr="001815BF">
        <w:rPr>
          <w:rFonts w:ascii="Arial" w:hAnsi="Arial" w:cs="Arial"/>
          <w:color w:val="000000" w:themeColor="text1"/>
          <w:sz w:val="24"/>
          <w:szCs w:val="24"/>
        </w:rPr>
        <w:t xml:space="preserve">defined </w:t>
      </w:r>
      <w:r w:rsidR="008312C3" w:rsidRPr="001815BF">
        <w:rPr>
          <w:rFonts w:ascii="Arial" w:hAnsi="Arial" w:cs="Arial"/>
          <w:color w:val="000000" w:themeColor="text1"/>
          <w:sz w:val="24"/>
          <w:szCs w:val="24"/>
        </w:rPr>
        <w:t>in the Children Acts 1989 and 2004, a child is anyone who has not yet reached their 18</w:t>
      </w:r>
      <w:r w:rsidR="008312C3" w:rsidRPr="001815BF">
        <w:rPr>
          <w:rFonts w:ascii="Arial" w:hAnsi="Arial" w:cs="Arial"/>
          <w:color w:val="000000" w:themeColor="text1"/>
          <w:sz w:val="24"/>
          <w:szCs w:val="24"/>
          <w:vertAlign w:val="superscript"/>
        </w:rPr>
        <w:t>th</w:t>
      </w:r>
      <w:r w:rsidR="008312C3" w:rsidRPr="001815BF">
        <w:rPr>
          <w:rFonts w:ascii="Arial" w:hAnsi="Arial" w:cs="Arial"/>
          <w:color w:val="000000" w:themeColor="text1"/>
          <w:sz w:val="24"/>
          <w:szCs w:val="24"/>
        </w:rPr>
        <w:t xml:space="preserve"> birthday.</w:t>
      </w:r>
    </w:p>
    <w:p w14:paraId="41FB86F6" w14:textId="4BEECD8A" w:rsidR="00F97EB6" w:rsidRDefault="00A60337" w:rsidP="00D374B5">
      <w:pPr>
        <w:jc w:val="both"/>
        <w:rPr>
          <w:rFonts w:ascii="Arial" w:hAnsi="Arial" w:cs="Arial"/>
          <w:b/>
          <w:bCs/>
          <w:color w:val="000000" w:themeColor="text1"/>
          <w:sz w:val="24"/>
          <w:szCs w:val="24"/>
          <w:highlight w:val="cyan"/>
        </w:rPr>
      </w:pPr>
      <w:r w:rsidRPr="002A139F">
        <w:rPr>
          <w:rFonts w:ascii="Arial" w:hAnsi="Arial" w:cs="Arial"/>
          <w:color w:val="000000" w:themeColor="text1"/>
          <w:sz w:val="24"/>
          <w:szCs w:val="24"/>
        </w:rPr>
        <w:t>Safeguarding and promoting the welfare of children is everyone’s responsibility. Everyone who comes into contact with children and their families/carers has a role to play.  In order to fulfil this responsibility effectively, all pro</w:t>
      </w:r>
      <w:r w:rsidR="00765CC6" w:rsidRPr="002A139F">
        <w:rPr>
          <w:rFonts w:ascii="Arial" w:hAnsi="Arial" w:cs="Arial"/>
          <w:color w:val="000000" w:themeColor="text1"/>
          <w:sz w:val="24"/>
          <w:szCs w:val="24"/>
        </w:rPr>
        <w:t>viders</w:t>
      </w:r>
      <w:r w:rsidRPr="002A139F">
        <w:rPr>
          <w:rFonts w:ascii="Arial" w:hAnsi="Arial" w:cs="Arial"/>
          <w:color w:val="000000" w:themeColor="text1"/>
          <w:sz w:val="24"/>
          <w:szCs w:val="24"/>
        </w:rPr>
        <w:t xml:space="preserve"> should make sure their approach is child centred.  This means that they should consider, </w:t>
      </w:r>
      <w:r w:rsidR="008C5466" w:rsidRPr="002A139F">
        <w:rPr>
          <w:rFonts w:ascii="Arial" w:hAnsi="Arial" w:cs="Arial"/>
          <w:color w:val="000000" w:themeColor="text1"/>
          <w:sz w:val="24"/>
          <w:szCs w:val="24"/>
        </w:rPr>
        <w:t>always</w:t>
      </w:r>
      <w:r w:rsidRPr="002A139F">
        <w:rPr>
          <w:rFonts w:ascii="Arial" w:hAnsi="Arial" w:cs="Arial"/>
          <w:color w:val="000000" w:themeColor="text1"/>
          <w:sz w:val="24"/>
          <w:szCs w:val="24"/>
        </w:rPr>
        <w:t xml:space="preserve">, what is in the best interests of the child. </w:t>
      </w:r>
    </w:p>
    <w:p w14:paraId="332CE301" w14:textId="0307169F" w:rsidR="00B130E4" w:rsidRPr="00A02655" w:rsidRDefault="00B130E4" w:rsidP="00D374B5">
      <w:pPr>
        <w:jc w:val="both"/>
        <w:rPr>
          <w:rFonts w:ascii="Arial" w:hAnsi="Arial" w:cs="Arial"/>
          <w:b/>
          <w:bCs/>
          <w:color w:val="000000" w:themeColor="text1"/>
          <w:sz w:val="24"/>
          <w:szCs w:val="24"/>
        </w:rPr>
      </w:pPr>
      <w:r w:rsidRPr="00495714">
        <w:rPr>
          <w:rFonts w:ascii="Arial" w:hAnsi="Arial" w:cs="Arial"/>
          <w:b/>
          <w:bCs/>
          <w:color w:val="000000" w:themeColor="text1"/>
          <w:sz w:val="24"/>
          <w:szCs w:val="24"/>
        </w:rPr>
        <w:t xml:space="preserve">Writing a </w:t>
      </w:r>
      <w:r w:rsidR="00B0417F" w:rsidRPr="00495714">
        <w:rPr>
          <w:rFonts w:ascii="Arial" w:hAnsi="Arial" w:cs="Arial"/>
          <w:b/>
          <w:bCs/>
          <w:color w:val="000000" w:themeColor="text1"/>
          <w:sz w:val="24"/>
          <w:szCs w:val="24"/>
        </w:rPr>
        <w:t>S</w:t>
      </w:r>
      <w:r w:rsidRPr="00495714">
        <w:rPr>
          <w:rFonts w:ascii="Arial" w:hAnsi="Arial" w:cs="Arial"/>
          <w:b/>
          <w:bCs/>
          <w:color w:val="000000" w:themeColor="text1"/>
          <w:sz w:val="24"/>
          <w:szCs w:val="24"/>
        </w:rPr>
        <w:t xml:space="preserve">afeguarding </w:t>
      </w:r>
      <w:r w:rsidR="00B0417F" w:rsidRPr="00495714">
        <w:rPr>
          <w:rFonts w:ascii="Arial" w:hAnsi="Arial" w:cs="Arial"/>
          <w:b/>
          <w:bCs/>
          <w:color w:val="000000" w:themeColor="text1"/>
          <w:sz w:val="24"/>
          <w:szCs w:val="24"/>
        </w:rPr>
        <w:t>P</w:t>
      </w:r>
      <w:r w:rsidR="000030A5" w:rsidRPr="00495714">
        <w:rPr>
          <w:rFonts w:ascii="Arial" w:hAnsi="Arial" w:cs="Arial"/>
          <w:b/>
          <w:bCs/>
          <w:color w:val="000000" w:themeColor="text1"/>
          <w:sz w:val="24"/>
          <w:szCs w:val="24"/>
        </w:rPr>
        <w:t>olicy</w:t>
      </w:r>
      <w:r w:rsidR="000030A5" w:rsidRPr="00A02655">
        <w:rPr>
          <w:rFonts w:ascii="Arial" w:hAnsi="Arial" w:cs="Arial"/>
          <w:b/>
          <w:bCs/>
          <w:color w:val="000000" w:themeColor="text1"/>
          <w:sz w:val="24"/>
          <w:szCs w:val="24"/>
        </w:rPr>
        <w:t xml:space="preserve"> </w:t>
      </w:r>
    </w:p>
    <w:p w14:paraId="00E17B30" w14:textId="052F4571" w:rsidR="00E9194B" w:rsidRDefault="00E9194B" w:rsidP="00E9194B">
      <w:pPr>
        <w:pStyle w:val="CommentText"/>
        <w:rPr>
          <w:rFonts w:ascii="Arial" w:hAnsi="Arial" w:cs="Arial"/>
          <w:color w:val="000000" w:themeColor="text1"/>
          <w:sz w:val="24"/>
          <w:szCs w:val="24"/>
        </w:rPr>
      </w:pPr>
      <w:r w:rsidRPr="00A02655">
        <w:rPr>
          <w:rFonts w:ascii="Arial" w:hAnsi="Arial" w:cs="Arial"/>
          <w:color w:val="000000" w:themeColor="text1"/>
          <w:sz w:val="24"/>
          <w:szCs w:val="24"/>
        </w:rPr>
        <w:t xml:space="preserve">Further information is available on the North Yorkshire Safeguarding Children Partnership (NYSCP) website under the “Professionals” tab at </w:t>
      </w:r>
      <w:hyperlink r:id="rId13" w:history="1">
        <w:r w:rsidR="005364ED" w:rsidRPr="00B86965">
          <w:rPr>
            <w:rStyle w:val="Hyperlink"/>
            <w:rFonts w:ascii="Arial" w:hAnsi="Arial" w:cs="Arial"/>
            <w:sz w:val="24"/>
            <w:szCs w:val="24"/>
          </w:rPr>
          <w:t>NYSCP one-minute-guides/writing-a-child-protection-policy</w:t>
        </w:r>
      </w:hyperlink>
      <w:r w:rsidRPr="00B86965">
        <w:rPr>
          <w:rFonts w:ascii="Arial" w:hAnsi="Arial" w:cs="Arial"/>
          <w:color w:val="000000" w:themeColor="text1"/>
          <w:sz w:val="24"/>
          <w:szCs w:val="24"/>
        </w:rPr>
        <w:t xml:space="preserve">. </w:t>
      </w:r>
    </w:p>
    <w:p w14:paraId="134BBA8B" w14:textId="2CBFCE6C" w:rsidR="00495714" w:rsidRPr="00F04730" w:rsidRDefault="00356049" w:rsidP="00D374B5">
      <w:pPr>
        <w:jc w:val="both"/>
        <w:rPr>
          <w:rFonts w:ascii="Arial" w:hAnsi="Arial" w:cs="Arial"/>
          <w:color w:val="000000" w:themeColor="text1"/>
          <w:sz w:val="24"/>
          <w:szCs w:val="24"/>
        </w:rPr>
      </w:pPr>
      <w:r>
        <w:rPr>
          <w:rFonts w:ascii="Arial" w:hAnsi="Arial" w:cs="Arial"/>
          <w:color w:val="000000" w:themeColor="text1"/>
          <w:sz w:val="24"/>
          <w:szCs w:val="24"/>
        </w:rPr>
        <w:t>I</w:t>
      </w:r>
      <w:r w:rsidRPr="000E6D58">
        <w:rPr>
          <w:rFonts w:ascii="Arial" w:hAnsi="Arial" w:cs="Arial"/>
          <w:color w:val="000000" w:themeColor="text1"/>
          <w:sz w:val="24"/>
          <w:szCs w:val="24"/>
        </w:rPr>
        <w:t xml:space="preserve">t is generally good practice to publish your safeguarding policy.  </w:t>
      </w:r>
    </w:p>
    <w:p w14:paraId="3A713581" w14:textId="05A4833F" w:rsidR="00482685" w:rsidRPr="00482685" w:rsidRDefault="000E646E" w:rsidP="00D374B5">
      <w:pPr>
        <w:jc w:val="both"/>
        <w:rPr>
          <w:rFonts w:ascii="Arial" w:hAnsi="Arial" w:cs="Arial"/>
          <w:b/>
          <w:bCs/>
          <w:color w:val="000000" w:themeColor="text1"/>
          <w:sz w:val="24"/>
          <w:szCs w:val="24"/>
        </w:rPr>
      </w:pPr>
      <w:r w:rsidRPr="00482685">
        <w:rPr>
          <w:rFonts w:ascii="Arial" w:hAnsi="Arial" w:cs="Arial"/>
          <w:b/>
          <w:bCs/>
          <w:color w:val="000000" w:themeColor="text1"/>
          <w:sz w:val="24"/>
          <w:szCs w:val="24"/>
        </w:rPr>
        <w:t>Statutory</w:t>
      </w:r>
      <w:r w:rsidR="00482685" w:rsidRPr="00482685">
        <w:rPr>
          <w:rFonts w:ascii="Arial" w:hAnsi="Arial" w:cs="Arial"/>
          <w:b/>
          <w:bCs/>
          <w:color w:val="000000" w:themeColor="text1"/>
          <w:sz w:val="24"/>
          <w:szCs w:val="24"/>
        </w:rPr>
        <w:t xml:space="preserve"> </w:t>
      </w:r>
      <w:r>
        <w:rPr>
          <w:rFonts w:ascii="Arial" w:hAnsi="Arial" w:cs="Arial"/>
          <w:b/>
          <w:bCs/>
          <w:color w:val="000000" w:themeColor="text1"/>
          <w:sz w:val="24"/>
          <w:szCs w:val="24"/>
        </w:rPr>
        <w:t>D</w:t>
      </w:r>
      <w:r w:rsidRPr="00482685">
        <w:rPr>
          <w:rFonts w:ascii="Arial" w:hAnsi="Arial" w:cs="Arial"/>
          <w:b/>
          <w:bCs/>
          <w:color w:val="000000" w:themeColor="text1"/>
          <w:sz w:val="24"/>
          <w:szCs w:val="24"/>
        </w:rPr>
        <w:t>uties</w:t>
      </w:r>
      <w:r w:rsidR="00482685" w:rsidRPr="00482685">
        <w:rPr>
          <w:rFonts w:ascii="Arial" w:hAnsi="Arial" w:cs="Arial"/>
          <w:b/>
          <w:bCs/>
          <w:color w:val="000000" w:themeColor="text1"/>
          <w:sz w:val="24"/>
          <w:szCs w:val="24"/>
        </w:rPr>
        <w:t xml:space="preserve"> </w:t>
      </w:r>
      <w:r>
        <w:rPr>
          <w:rFonts w:ascii="Arial" w:hAnsi="Arial" w:cs="Arial"/>
          <w:b/>
          <w:bCs/>
          <w:color w:val="000000" w:themeColor="text1"/>
          <w:sz w:val="24"/>
          <w:szCs w:val="24"/>
        </w:rPr>
        <w:t>and G</w:t>
      </w:r>
      <w:r w:rsidRPr="00482685">
        <w:rPr>
          <w:rFonts w:ascii="Arial" w:hAnsi="Arial" w:cs="Arial"/>
          <w:b/>
          <w:bCs/>
          <w:color w:val="000000" w:themeColor="text1"/>
          <w:sz w:val="24"/>
          <w:szCs w:val="24"/>
        </w:rPr>
        <w:t>uidance</w:t>
      </w:r>
      <w:r w:rsidR="00482685" w:rsidRPr="00482685">
        <w:rPr>
          <w:rFonts w:ascii="Arial" w:hAnsi="Arial" w:cs="Arial"/>
          <w:b/>
          <w:bCs/>
          <w:color w:val="000000" w:themeColor="text1"/>
          <w:sz w:val="24"/>
          <w:szCs w:val="24"/>
        </w:rPr>
        <w:t xml:space="preserve"> </w:t>
      </w:r>
    </w:p>
    <w:p w14:paraId="2A959CAA" w14:textId="2E20C6A3" w:rsidR="00C55E7C" w:rsidRPr="00B86965" w:rsidRDefault="00842B6B" w:rsidP="00D374B5">
      <w:pPr>
        <w:jc w:val="both"/>
        <w:rPr>
          <w:rFonts w:ascii="Arial" w:hAnsi="Arial" w:cs="Arial"/>
          <w:color w:val="000000" w:themeColor="text1"/>
          <w:sz w:val="24"/>
          <w:szCs w:val="24"/>
        </w:rPr>
      </w:pPr>
      <w:r w:rsidRPr="00B86965">
        <w:rPr>
          <w:rFonts w:ascii="Arial" w:hAnsi="Arial" w:cs="Arial"/>
          <w:color w:val="000000" w:themeColor="text1"/>
          <w:sz w:val="24"/>
          <w:szCs w:val="24"/>
        </w:rPr>
        <w:t>When writing a safeguarding pol</w:t>
      </w:r>
      <w:r w:rsidR="004E61CA" w:rsidRPr="00B86965">
        <w:rPr>
          <w:rFonts w:ascii="Arial" w:hAnsi="Arial" w:cs="Arial"/>
          <w:color w:val="000000" w:themeColor="text1"/>
          <w:sz w:val="24"/>
          <w:szCs w:val="24"/>
        </w:rPr>
        <w:t>icy, ref</w:t>
      </w:r>
      <w:r w:rsidR="007E1961" w:rsidRPr="00B86965">
        <w:rPr>
          <w:rFonts w:ascii="Arial" w:hAnsi="Arial" w:cs="Arial"/>
          <w:color w:val="000000" w:themeColor="text1"/>
          <w:sz w:val="24"/>
          <w:szCs w:val="24"/>
        </w:rPr>
        <w:t xml:space="preserve">er to </w:t>
      </w:r>
      <w:r w:rsidR="0099278C">
        <w:rPr>
          <w:rFonts w:ascii="Arial" w:hAnsi="Arial" w:cs="Arial"/>
          <w:color w:val="000000" w:themeColor="text1"/>
          <w:sz w:val="24"/>
          <w:szCs w:val="24"/>
        </w:rPr>
        <w:t>the l</w:t>
      </w:r>
      <w:r w:rsidR="007E1961" w:rsidRPr="00B86965">
        <w:rPr>
          <w:rFonts w:ascii="Arial" w:hAnsi="Arial" w:cs="Arial"/>
          <w:color w:val="000000" w:themeColor="text1"/>
          <w:sz w:val="24"/>
          <w:szCs w:val="24"/>
        </w:rPr>
        <w:t xml:space="preserve">atest </w:t>
      </w:r>
      <w:r w:rsidR="000348ED" w:rsidRPr="00B86965">
        <w:rPr>
          <w:rFonts w:ascii="Arial" w:hAnsi="Arial" w:cs="Arial"/>
          <w:color w:val="000000" w:themeColor="text1"/>
          <w:sz w:val="24"/>
          <w:szCs w:val="24"/>
        </w:rPr>
        <w:t xml:space="preserve">legislation and </w:t>
      </w:r>
      <w:r w:rsidR="007E1961" w:rsidRPr="00B86965">
        <w:rPr>
          <w:rFonts w:ascii="Arial" w:hAnsi="Arial" w:cs="Arial"/>
          <w:color w:val="000000" w:themeColor="text1"/>
          <w:sz w:val="24"/>
          <w:szCs w:val="24"/>
        </w:rPr>
        <w:t xml:space="preserve">guidance including the </w:t>
      </w:r>
      <w:r w:rsidR="00372929" w:rsidRPr="00B86965">
        <w:rPr>
          <w:rFonts w:ascii="Arial" w:hAnsi="Arial" w:cs="Arial"/>
          <w:color w:val="000000" w:themeColor="text1"/>
          <w:sz w:val="24"/>
          <w:szCs w:val="24"/>
        </w:rPr>
        <w:t>s</w:t>
      </w:r>
      <w:r w:rsidR="007E1961" w:rsidRPr="00B86965">
        <w:rPr>
          <w:rFonts w:ascii="Arial" w:hAnsi="Arial" w:cs="Arial"/>
          <w:color w:val="000000" w:themeColor="text1"/>
          <w:sz w:val="24"/>
          <w:szCs w:val="24"/>
        </w:rPr>
        <w:t xml:space="preserve">tatutory </w:t>
      </w:r>
      <w:r w:rsidR="00372929" w:rsidRPr="00B86965">
        <w:rPr>
          <w:rFonts w:ascii="Arial" w:hAnsi="Arial" w:cs="Arial"/>
          <w:color w:val="000000" w:themeColor="text1"/>
          <w:sz w:val="24"/>
          <w:szCs w:val="24"/>
        </w:rPr>
        <w:t>f</w:t>
      </w:r>
      <w:r w:rsidR="007E1961" w:rsidRPr="00B86965">
        <w:rPr>
          <w:rFonts w:ascii="Arial" w:hAnsi="Arial" w:cs="Arial"/>
          <w:color w:val="000000" w:themeColor="text1"/>
          <w:sz w:val="24"/>
          <w:szCs w:val="24"/>
        </w:rPr>
        <w:t>ramework for the Early Years Foundation Stage</w:t>
      </w:r>
      <w:r w:rsidR="003A0A54" w:rsidRPr="00B86965">
        <w:rPr>
          <w:rFonts w:ascii="Arial" w:hAnsi="Arial" w:cs="Arial"/>
          <w:color w:val="000000" w:themeColor="text1"/>
          <w:sz w:val="24"/>
          <w:szCs w:val="24"/>
        </w:rPr>
        <w:t xml:space="preserve"> </w:t>
      </w:r>
      <w:r w:rsidR="00B40B4A" w:rsidRPr="00B86965">
        <w:rPr>
          <w:rFonts w:ascii="Arial" w:hAnsi="Arial" w:cs="Arial"/>
          <w:color w:val="000000" w:themeColor="text1"/>
          <w:sz w:val="24"/>
          <w:szCs w:val="24"/>
        </w:rPr>
        <w:t xml:space="preserve">(EYFS) </w:t>
      </w:r>
      <w:r w:rsidR="007E1961" w:rsidRPr="00B86965">
        <w:rPr>
          <w:rFonts w:ascii="Arial" w:hAnsi="Arial" w:cs="Arial"/>
          <w:color w:val="000000" w:themeColor="text1"/>
          <w:sz w:val="24"/>
          <w:szCs w:val="24"/>
        </w:rPr>
        <w:t>Section 3 – The safeguarding and welfare requirements</w:t>
      </w:r>
      <w:r w:rsidR="00347E5C" w:rsidRPr="00B86965">
        <w:rPr>
          <w:rFonts w:ascii="Arial" w:hAnsi="Arial" w:cs="Arial"/>
          <w:color w:val="000000" w:themeColor="text1"/>
          <w:sz w:val="24"/>
          <w:szCs w:val="24"/>
        </w:rPr>
        <w:t xml:space="preserve">. </w:t>
      </w:r>
    </w:p>
    <w:p w14:paraId="573FD2C3" w14:textId="230AA7DF" w:rsidR="00CF3859" w:rsidRPr="00B86965" w:rsidRDefault="00C55E7C" w:rsidP="00F20718">
      <w:pPr>
        <w:pStyle w:val="ListParagraph"/>
        <w:numPr>
          <w:ilvl w:val="0"/>
          <w:numId w:val="20"/>
        </w:numPr>
        <w:jc w:val="both"/>
        <w:rPr>
          <w:rFonts w:ascii="Arial" w:hAnsi="Arial" w:cs="Arial"/>
          <w:sz w:val="24"/>
          <w:szCs w:val="24"/>
        </w:rPr>
      </w:pPr>
      <w:r w:rsidRPr="00B86965">
        <w:rPr>
          <w:rFonts w:ascii="Arial" w:hAnsi="Arial" w:cs="Arial"/>
          <w:color w:val="000000" w:themeColor="text1"/>
          <w:sz w:val="24"/>
          <w:szCs w:val="24"/>
        </w:rPr>
        <w:t xml:space="preserve">EYFS </w:t>
      </w:r>
      <w:r w:rsidR="00372929" w:rsidRPr="00B86965">
        <w:rPr>
          <w:rFonts w:ascii="Arial" w:hAnsi="Arial" w:cs="Arial"/>
          <w:color w:val="000000" w:themeColor="text1"/>
          <w:sz w:val="24"/>
          <w:szCs w:val="24"/>
        </w:rPr>
        <w:t>s</w:t>
      </w:r>
      <w:r w:rsidR="00347E5C" w:rsidRPr="00B86965">
        <w:rPr>
          <w:rFonts w:ascii="Arial" w:hAnsi="Arial" w:cs="Arial"/>
          <w:color w:val="000000" w:themeColor="text1"/>
          <w:sz w:val="24"/>
          <w:szCs w:val="24"/>
        </w:rPr>
        <w:t xml:space="preserve">tatutory </w:t>
      </w:r>
      <w:r w:rsidR="00372929" w:rsidRPr="00B86965">
        <w:rPr>
          <w:rFonts w:ascii="Arial" w:hAnsi="Arial" w:cs="Arial"/>
          <w:color w:val="000000" w:themeColor="text1"/>
          <w:sz w:val="24"/>
          <w:szCs w:val="24"/>
        </w:rPr>
        <w:t>f</w:t>
      </w:r>
      <w:r w:rsidR="00347E5C" w:rsidRPr="00B86965">
        <w:rPr>
          <w:rFonts w:ascii="Arial" w:hAnsi="Arial" w:cs="Arial"/>
          <w:color w:val="000000" w:themeColor="text1"/>
          <w:sz w:val="24"/>
          <w:szCs w:val="24"/>
        </w:rPr>
        <w:t>ramework</w:t>
      </w:r>
      <w:r w:rsidR="00A7588A" w:rsidRPr="00B86965">
        <w:rPr>
          <w:rFonts w:ascii="Arial" w:hAnsi="Arial" w:cs="Arial"/>
          <w:color w:val="000000" w:themeColor="text1"/>
          <w:sz w:val="24"/>
          <w:szCs w:val="24"/>
        </w:rPr>
        <w:t xml:space="preserve"> for childminders</w:t>
      </w:r>
      <w:r w:rsidR="003A0A54" w:rsidRPr="00B86965">
        <w:rPr>
          <w:rFonts w:ascii="Arial" w:hAnsi="Arial" w:cs="Arial"/>
          <w:color w:val="000000" w:themeColor="text1"/>
          <w:sz w:val="24"/>
          <w:szCs w:val="24"/>
        </w:rPr>
        <w:t xml:space="preserve"> </w:t>
      </w:r>
      <w:r w:rsidR="00EE0A85" w:rsidRPr="00B86965">
        <w:rPr>
          <w:rFonts w:ascii="Arial" w:hAnsi="Arial" w:cs="Arial"/>
          <w:sz w:val="24"/>
          <w:szCs w:val="24"/>
        </w:rPr>
        <w:t xml:space="preserve"> </w:t>
      </w:r>
      <w:hyperlink r:id="rId14" w:history="1">
        <w:r w:rsidR="00EE0A85" w:rsidRPr="00B86965">
          <w:rPr>
            <w:rStyle w:val="Hyperlink"/>
            <w:rFonts w:ascii="Arial" w:hAnsi="Arial" w:cs="Arial"/>
            <w:sz w:val="24"/>
            <w:szCs w:val="24"/>
          </w:rPr>
          <w:t>Early years foundation stage statutory framework for childminders</w:t>
        </w:r>
      </w:hyperlink>
    </w:p>
    <w:p w14:paraId="160F1C00" w14:textId="4B728515" w:rsidR="0056371A" w:rsidRPr="00B86965" w:rsidRDefault="003A0A54" w:rsidP="00F20718">
      <w:pPr>
        <w:pStyle w:val="ListParagraph"/>
        <w:numPr>
          <w:ilvl w:val="0"/>
          <w:numId w:val="20"/>
        </w:numPr>
        <w:jc w:val="both"/>
        <w:rPr>
          <w:rFonts w:ascii="Arial" w:hAnsi="Arial" w:cs="Arial"/>
          <w:color w:val="000000" w:themeColor="text1"/>
          <w:sz w:val="24"/>
          <w:szCs w:val="24"/>
        </w:rPr>
      </w:pPr>
      <w:r w:rsidRPr="00B86965">
        <w:rPr>
          <w:rFonts w:ascii="Arial" w:hAnsi="Arial" w:cs="Arial"/>
          <w:color w:val="000000" w:themeColor="text1"/>
          <w:sz w:val="24"/>
          <w:szCs w:val="24"/>
        </w:rPr>
        <w:t>E</w:t>
      </w:r>
      <w:r w:rsidR="00CF3859" w:rsidRPr="00B86965">
        <w:rPr>
          <w:rFonts w:ascii="Arial" w:hAnsi="Arial" w:cs="Arial"/>
          <w:color w:val="000000" w:themeColor="text1"/>
          <w:sz w:val="24"/>
          <w:szCs w:val="24"/>
        </w:rPr>
        <w:t xml:space="preserve">YFS </w:t>
      </w:r>
      <w:r w:rsidR="00372929" w:rsidRPr="00B86965">
        <w:rPr>
          <w:rFonts w:ascii="Arial" w:hAnsi="Arial" w:cs="Arial"/>
          <w:color w:val="000000" w:themeColor="text1"/>
          <w:sz w:val="24"/>
          <w:szCs w:val="24"/>
        </w:rPr>
        <w:t>s</w:t>
      </w:r>
      <w:r w:rsidR="00CF3859" w:rsidRPr="00B86965">
        <w:rPr>
          <w:rFonts w:ascii="Arial" w:hAnsi="Arial" w:cs="Arial"/>
          <w:color w:val="000000" w:themeColor="text1"/>
          <w:sz w:val="24"/>
          <w:szCs w:val="24"/>
        </w:rPr>
        <w:t xml:space="preserve">tatutory </w:t>
      </w:r>
      <w:r w:rsidR="00372929" w:rsidRPr="00B86965">
        <w:rPr>
          <w:rFonts w:ascii="Arial" w:hAnsi="Arial" w:cs="Arial"/>
          <w:color w:val="000000" w:themeColor="text1"/>
          <w:sz w:val="24"/>
          <w:szCs w:val="24"/>
        </w:rPr>
        <w:t>framework</w:t>
      </w:r>
      <w:r w:rsidRPr="00B86965">
        <w:rPr>
          <w:rFonts w:ascii="Arial" w:hAnsi="Arial" w:cs="Arial"/>
          <w:color w:val="000000" w:themeColor="text1"/>
          <w:sz w:val="24"/>
          <w:szCs w:val="24"/>
        </w:rPr>
        <w:t xml:space="preserve"> for group and school-based providers</w:t>
      </w:r>
      <w:r w:rsidR="002A139F" w:rsidRPr="00B86965">
        <w:rPr>
          <w:rFonts w:ascii="Arial" w:hAnsi="Arial" w:cs="Arial"/>
          <w:sz w:val="24"/>
          <w:szCs w:val="24"/>
        </w:rPr>
        <w:t xml:space="preserve"> </w:t>
      </w:r>
      <w:hyperlink r:id="rId15" w:history="1">
        <w:r w:rsidR="002A139F" w:rsidRPr="00B86965">
          <w:rPr>
            <w:rStyle w:val="Hyperlink"/>
            <w:rFonts w:ascii="Arial" w:hAnsi="Arial" w:cs="Arial"/>
            <w:sz w:val="24"/>
            <w:szCs w:val="24"/>
          </w:rPr>
          <w:t>EYFS statutory framework for group and school-based providers</w:t>
        </w:r>
      </w:hyperlink>
      <w:r w:rsidR="002A139F" w:rsidRPr="00B86965">
        <w:rPr>
          <w:rFonts w:ascii="Arial" w:hAnsi="Arial" w:cs="Arial"/>
          <w:color w:val="000000" w:themeColor="text1"/>
          <w:sz w:val="24"/>
          <w:szCs w:val="24"/>
        </w:rPr>
        <w:t xml:space="preserve"> </w:t>
      </w:r>
    </w:p>
    <w:p w14:paraId="530C46F7" w14:textId="77777777" w:rsidR="00F97EB6" w:rsidRDefault="00F97EB6" w:rsidP="00F97EB6">
      <w:pPr>
        <w:pStyle w:val="ListParagraph"/>
        <w:jc w:val="both"/>
        <w:rPr>
          <w:rFonts w:ascii="Arial" w:hAnsi="Arial" w:cs="Arial"/>
          <w:color w:val="000000" w:themeColor="text1"/>
          <w:sz w:val="24"/>
          <w:szCs w:val="24"/>
        </w:rPr>
      </w:pPr>
    </w:p>
    <w:p w14:paraId="61A10EBC" w14:textId="77777777" w:rsidR="00F97EB6" w:rsidRDefault="00F97EB6" w:rsidP="00F97EB6">
      <w:pPr>
        <w:pStyle w:val="ListParagraph"/>
        <w:jc w:val="both"/>
        <w:rPr>
          <w:rFonts w:ascii="Arial" w:hAnsi="Arial" w:cs="Arial"/>
          <w:color w:val="000000" w:themeColor="text1"/>
          <w:sz w:val="24"/>
          <w:szCs w:val="24"/>
        </w:rPr>
      </w:pPr>
    </w:p>
    <w:p w14:paraId="2F0C5DD2" w14:textId="77777777" w:rsidR="00731906" w:rsidRPr="00495714" w:rsidRDefault="00731906" w:rsidP="00731906">
      <w:pPr>
        <w:spacing w:after="0" w:line="240" w:lineRule="auto"/>
        <w:jc w:val="both"/>
        <w:rPr>
          <w:rFonts w:ascii="Arial" w:hAnsi="Arial" w:cs="Arial"/>
          <w:b/>
          <w:bCs/>
          <w:color w:val="000000" w:themeColor="text1"/>
          <w:sz w:val="24"/>
          <w:szCs w:val="24"/>
        </w:rPr>
      </w:pPr>
      <w:r w:rsidRPr="00495714">
        <w:rPr>
          <w:rFonts w:ascii="Arial" w:hAnsi="Arial" w:cs="Arial"/>
          <w:b/>
          <w:bCs/>
          <w:color w:val="000000" w:themeColor="text1"/>
          <w:sz w:val="24"/>
          <w:szCs w:val="24"/>
        </w:rPr>
        <w:lastRenderedPageBreak/>
        <w:t>Example Policy Content</w:t>
      </w:r>
    </w:p>
    <w:p w14:paraId="33708B55" w14:textId="77777777" w:rsidR="003E40A5" w:rsidRPr="00495714" w:rsidRDefault="003E40A5" w:rsidP="003E40A5">
      <w:pPr>
        <w:spacing w:after="0" w:line="240" w:lineRule="auto"/>
        <w:jc w:val="both"/>
        <w:rPr>
          <w:rFonts w:ascii="Arial" w:hAnsi="Arial" w:cs="Arial"/>
          <w:b/>
          <w:bCs/>
          <w:color w:val="000000" w:themeColor="text1"/>
          <w:sz w:val="24"/>
          <w:szCs w:val="24"/>
        </w:rPr>
      </w:pPr>
    </w:p>
    <w:p w14:paraId="6E6C28BF" w14:textId="2876057E" w:rsidR="003E40A5" w:rsidRPr="00495714" w:rsidRDefault="003E40A5" w:rsidP="00F20718">
      <w:pPr>
        <w:pStyle w:val="ListParagraph"/>
        <w:numPr>
          <w:ilvl w:val="0"/>
          <w:numId w:val="29"/>
        </w:numPr>
        <w:spacing w:after="0" w:line="240" w:lineRule="auto"/>
        <w:jc w:val="both"/>
        <w:rPr>
          <w:rFonts w:ascii="Arial" w:hAnsi="Arial" w:cs="Arial"/>
          <w:color w:val="000000" w:themeColor="text1"/>
          <w:sz w:val="24"/>
          <w:szCs w:val="24"/>
        </w:rPr>
      </w:pPr>
      <w:r w:rsidRPr="00495714">
        <w:rPr>
          <w:rFonts w:ascii="Arial" w:hAnsi="Arial" w:cs="Arial"/>
          <w:color w:val="000000" w:themeColor="text1"/>
          <w:sz w:val="24"/>
          <w:szCs w:val="24"/>
        </w:rPr>
        <w:t>Policy Introduction / Aims</w:t>
      </w:r>
    </w:p>
    <w:p w14:paraId="22041A77" w14:textId="4D149AA7" w:rsidR="008E3BD8" w:rsidRPr="00495714" w:rsidRDefault="008E3BD8" w:rsidP="00F20718">
      <w:pPr>
        <w:pStyle w:val="ListParagraph"/>
        <w:numPr>
          <w:ilvl w:val="0"/>
          <w:numId w:val="29"/>
        </w:numPr>
        <w:spacing w:after="0" w:line="240" w:lineRule="auto"/>
        <w:jc w:val="both"/>
        <w:rPr>
          <w:rFonts w:ascii="Arial" w:hAnsi="Arial" w:cs="Arial"/>
          <w:color w:val="000000" w:themeColor="text1"/>
          <w:sz w:val="24"/>
          <w:szCs w:val="24"/>
        </w:rPr>
      </w:pPr>
      <w:r w:rsidRPr="00495714">
        <w:rPr>
          <w:rFonts w:ascii="Arial" w:hAnsi="Arial" w:cs="Arial"/>
          <w:color w:val="000000" w:themeColor="text1"/>
          <w:sz w:val="24"/>
          <w:szCs w:val="24"/>
        </w:rPr>
        <w:t>Legal Framework</w:t>
      </w:r>
    </w:p>
    <w:p w14:paraId="46641B27" w14:textId="6E793339" w:rsidR="003E40A5" w:rsidRPr="00495714" w:rsidRDefault="003E40A5" w:rsidP="00F20718">
      <w:pPr>
        <w:pStyle w:val="ListParagraph"/>
        <w:numPr>
          <w:ilvl w:val="0"/>
          <w:numId w:val="29"/>
        </w:numPr>
        <w:spacing w:after="0" w:line="240" w:lineRule="auto"/>
        <w:jc w:val="both"/>
        <w:rPr>
          <w:rFonts w:ascii="Arial" w:hAnsi="Arial" w:cs="Arial"/>
          <w:color w:val="000000" w:themeColor="text1"/>
          <w:sz w:val="24"/>
          <w:szCs w:val="24"/>
        </w:rPr>
      </w:pPr>
      <w:r w:rsidRPr="00495714">
        <w:rPr>
          <w:rFonts w:ascii="Arial" w:hAnsi="Arial" w:cs="Arial"/>
          <w:color w:val="000000" w:themeColor="text1"/>
          <w:sz w:val="24"/>
          <w:szCs w:val="24"/>
        </w:rPr>
        <w:t xml:space="preserve">Key </w:t>
      </w:r>
      <w:r w:rsidR="008E3BD8" w:rsidRPr="00495714">
        <w:rPr>
          <w:rFonts w:ascii="Arial" w:hAnsi="Arial" w:cs="Arial"/>
          <w:color w:val="000000" w:themeColor="text1"/>
          <w:sz w:val="24"/>
          <w:szCs w:val="24"/>
        </w:rPr>
        <w:t>D</w:t>
      </w:r>
      <w:r w:rsidRPr="00495714">
        <w:rPr>
          <w:rFonts w:ascii="Arial" w:hAnsi="Arial" w:cs="Arial"/>
          <w:color w:val="000000" w:themeColor="text1"/>
          <w:sz w:val="24"/>
          <w:szCs w:val="24"/>
        </w:rPr>
        <w:t xml:space="preserve">efinitions </w:t>
      </w:r>
    </w:p>
    <w:p w14:paraId="65FFF9FD" w14:textId="3A013FE1" w:rsidR="008E3BD8" w:rsidRPr="00495714" w:rsidRDefault="008E3BD8" w:rsidP="00F20718">
      <w:pPr>
        <w:pStyle w:val="ListParagraph"/>
        <w:numPr>
          <w:ilvl w:val="0"/>
          <w:numId w:val="29"/>
        </w:numPr>
        <w:spacing w:after="0" w:line="240" w:lineRule="auto"/>
        <w:jc w:val="both"/>
        <w:rPr>
          <w:rFonts w:ascii="Arial" w:hAnsi="Arial" w:cs="Arial"/>
          <w:color w:val="000000" w:themeColor="text1"/>
          <w:sz w:val="24"/>
          <w:szCs w:val="24"/>
        </w:rPr>
      </w:pPr>
      <w:r w:rsidRPr="00495714">
        <w:rPr>
          <w:rFonts w:ascii="Arial" w:hAnsi="Arial" w:cs="Arial"/>
          <w:color w:val="000000" w:themeColor="text1"/>
          <w:sz w:val="24"/>
          <w:szCs w:val="24"/>
        </w:rPr>
        <w:t>Policy Statement</w:t>
      </w:r>
    </w:p>
    <w:p w14:paraId="06B55375" w14:textId="40039F38" w:rsidR="003E40A5" w:rsidRPr="00495714" w:rsidRDefault="003E40A5" w:rsidP="00F20718">
      <w:pPr>
        <w:pStyle w:val="ListParagraph"/>
        <w:numPr>
          <w:ilvl w:val="0"/>
          <w:numId w:val="29"/>
        </w:numPr>
        <w:spacing w:after="0" w:line="240" w:lineRule="auto"/>
        <w:jc w:val="both"/>
        <w:rPr>
          <w:rFonts w:ascii="Arial" w:hAnsi="Arial" w:cs="Arial"/>
          <w:color w:val="000000" w:themeColor="text1"/>
          <w:sz w:val="24"/>
          <w:szCs w:val="24"/>
        </w:rPr>
      </w:pPr>
      <w:r w:rsidRPr="00495714">
        <w:rPr>
          <w:rFonts w:ascii="Arial" w:hAnsi="Arial" w:cs="Arial"/>
          <w:color w:val="000000" w:themeColor="text1"/>
          <w:sz w:val="24"/>
          <w:szCs w:val="24"/>
        </w:rPr>
        <w:t xml:space="preserve">NYSCP </w:t>
      </w:r>
    </w:p>
    <w:p w14:paraId="754F61C7" w14:textId="77777777" w:rsidR="003E40A5" w:rsidRPr="00495714" w:rsidRDefault="003E40A5" w:rsidP="00F20718">
      <w:pPr>
        <w:pStyle w:val="ListParagraph"/>
        <w:numPr>
          <w:ilvl w:val="0"/>
          <w:numId w:val="29"/>
        </w:numPr>
        <w:spacing w:after="0" w:line="240" w:lineRule="auto"/>
        <w:jc w:val="both"/>
        <w:rPr>
          <w:rFonts w:ascii="Arial" w:hAnsi="Arial" w:cs="Arial"/>
          <w:color w:val="000000" w:themeColor="text1"/>
          <w:sz w:val="24"/>
          <w:szCs w:val="24"/>
        </w:rPr>
      </w:pPr>
      <w:r w:rsidRPr="00495714">
        <w:rPr>
          <w:rFonts w:ascii="Arial" w:hAnsi="Arial" w:cs="Arial"/>
          <w:color w:val="000000" w:themeColor="text1"/>
          <w:sz w:val="24"/>
          <w:szCs w:val="24"/>
        </w:rPr>
        <w:t xml:space="preserve">Early Help </w:t>
      </w:r>
    </w:p>
    <w:p w14:paraId="01670AEE" w14:textId="5B4DAC3B" w:rsidR="003E40A5" w:rsidRPr="00495714" w:rsidRDefault="003E40A5" w:rsidP="00F20718">
      <w:pPr>
        <w:pStyle w:val="ListParagraph"/>
        <w:numPr>
          <w:ilvl w:val="0"/>
          <w:numId w:val="29"/>
        </w:numPr>
        <w:spacing w:after="0" w:line="240" w:lineRule="auto"/>
        <w:jc w:val="both"/>
        <w:rPr>
          <w:rFonts w:ascii="Arial" w:hAnsi="Arial" w:cs="Arial"/>
          <w:color w:val="000000" w:themeColor="text1"/>
          <w:sz w:val="24"/>
          <w:szCs w:val="24"/>
        </w:rPr>
      </w:pPr>
      <w:r w:rsidRPr="00495714">
        <w:rPr>
          <w:rFonts w:ascii="Arial" w:hAnsi="Arial" w:cs="Arial"/>
          <w:color w:val="000000" w:themeColor="text1"/>
          <w:sz w:val="24"/>
          <w:szCs w:val="24"/>
        </w:rPr>
        <w:t xml:space="preserve">Safer </w:t>
      </w:r>
      <w:r w:rsidR="008E3BD8" w:rsidRPr="00495714">
        <w:rPr>
          <w:rFonts w:ascii="Arial" w:hAnsi="Arial" w:cs="Arial"/>
          <w:color w:val="000000" w:themeColor="text1"/>
          <w:sz w:val="24"/>
          <w:szCs w:val="24"/>
        </w:rPr>
        <w:t>R</w:t>
      </w:r>
      <w:r w:rsidRPr="00495714">
        <w:rPr>
          <w:rFonts w:ascii="Arial" w:hAnsi="Arial" w:cs="Arial"/>
          <w:color w:val="000000" w:themeColor="text1"/>
          <w:sz w:val="24"/>
          <w:szCs w:val="24"/>
        </w:rPr>
        <w:t xml:space="preserve">ecruitment </w:t>
      </w:r>
    </w:p>
    <w:p w14:paraId="58FCE826" w14:textId="3FE6423F" w:rsidR="003346E5" w:rsidRPr="00495714" w:rsidRDefault="003346E5" w:rsidP="00F20718">
      <w:pPr>
        <w:pStyle w:val="ListParagraph"/>
        <w:numPr>
          <w:ilvl w:val="0"/>
          <w:numId w:val="29"/>
        </w:numPr>
        <w:rPr>
          <w:rFonts w:ascii="Arial" w:hAnsi="Arial" w:cs="Arial"/>
          <w:color w:val="000000" w:themeColor="text1"/>
          <w:sz w:val="24"/>
          <w:szCs w:val="24"/>
        </w:rPr>
      </w:pPr>
      <w:r w:rsidRPr="00495714">
        <w:rPr>
          <w:rFonts w:ascii="Arial" w:hAnsi="Arial" w:cs="Arial"/>
          <w:color w:val="000000" w:themeColor="text1"/>
          <w:sz w:val="24"/>
          <w:szCs w:val="24"/>
        </w:rPr>
        <w:t xml:space="preserve">Use of mobile </w:t>
      </w:r>
      <w:r w:rsidR="00A769EB" w:rsidRPr="00495714">
        <w:rPr>
          <w:rFonts w:ascii="Arial" w:hAnsi="Arial" w:cs="Arial"/>
          <w:color w:val="000000" w:themeColor="text1"/>
          <w:sz w:val="24"/>
          <w:szCs w:val="24"/>
        </w:rPr>
        <w:t>p</w:t>
      </w:r>
      <w:r w:rsidRPr="00495714">
        <w:rPr>
          <w:rFonts w:ascii="Arial" w:hAnsi="Arial" w:cs="Arial"/>
          <w:color w:val="000000" w:themeColor="text1"/>
          <w:sz w:val="24"/>
          <w:szCs w:val="24"/>
        </w:rPr>
        <w:t>hone</w:t>
      </w:r>
      <w:r w:rsidR="00A769EB" w:rsidRPr="00495714">
        <w:rPr>
          <w:rFonts w:ascii="Arial" w:hAnsi="Arial" w:cs="Arial"/>
          <w:color w:val="000000" w:themeColor="text1"/>
          <w:sz w:val="24"/>
          <w:szCs w:val="24"/>
        </w:rPr>
        <w:t>s</w:t>
      </w:r>
      <w:r w:rsidRPr="00495714">
        <w:rPr>
          <w:rFonts w:ascii="Arial" w:hAnsi="Arial" w:cs="Arial"/>
          <w:color w:val="000000" w:themeColor="text1"/>
          <w:sz w:val="24"/>
          <w:szCs w:val="24"/>
        </w:rPr>
        <w:t xml:space="preserve">, </w:t>
      </w:r>
      <w:r w:rsidR="00A769EB" w:rsidRPr="00495714">
        <w:rPr>
          <w:rFonts w:ascii="Arial" w:hAnsi="Arial" w:cs="Arial"/>
          <w:color w:val="000000" w:themeColor="text1"/>
          <w:sz w:val="24"/>
          <w:szCs w:val="24"/>
        </w:rPr>
        <w:t>c</w:t>
      </w:r>
      <w:r w:rsidRPr="00495714">
        <w:rPr>
          <w:rFonts w:ascii="Arial" w:hAnsi="Arial" w:cs="Arial"/>
          <w:color w:val="000000" w:themeColor="text1"/>
          <w:sz w:val="24"/>
          <w:szCs w:val="24"/>
        </w:rPr>
        <w:t>ameras</w:t>
      </w:r>
      <w:r w:rsidR="005E6107" w:rsidRPr="00495714">
        <w:rPr>
          <w:rFonts w:ascii="Arial" w:hAnsi="Arial" w:cs="Arial"/>
          <w:color w:val="000000" w:themeColor="text1"/>
          <w:sz w:val="24"/>
          <w:szCs w:val="24"/>
        </w:rPr>
        <w:t>, smart watches</w:t>
      </w:r>
      <w:r w:rsidR="00E13B3C" w:rsidRPr="00495714">
        <w:rPr>
          <w:rFonts w:ascii="Arial" w:hAnsi="Arial" w:cs="Arial"/>
          <w:color w:val="000000" w:themeColor="text1"/>
          <w:sz w:val="24"/>
          <w:szCs w:val="24"/>
        </w:rPr>
        <w:t xml:space="preserve"> </w:t>
      </w:r>
      <w:r w:rsidR="32ED24FE" w:rsidRPr="00495714">
        <w:rPr>
          <w:rFonts w:ascii="Arial" w:hAnsi="Arial" w:cs="Arial"/>
          <w:color w:val="000000" w:themeColor="text1"/>
          <w:sz w:val="24"/>
          <w:szCs w:val="24"/>
        </w:rPr>
        <w:t xml:space="preserve">/ glassess </w:t>
      </w:r>
      <w:r w:rsidRPr="00495714">
        <w:rPr>
          <w:rFonts w:ascii="Arial" w:hAnsi="Arial" w:cs="Arial"/>
          <w:color w:val="000000" w:themeColor="text1"/>
          <w:sz w:val="24"/>
          <w:szCs w:val="24"/>
        </w:rPr>
        <w:t xml:space="preserve">and other electronic </w:t>
      </w:r>
      <w:r w:rsidR="00E13B3C" w:rsidRPr="00495714">
        <w:rPr>
          <w:rFonts w:ascii="Arial" w:hAnsi="Arial" w:cs="Arial"/>
          <w:color w:val="000000" w:themeColor="text1"/>
          <w:sz w:val="24"/>
          <w:szCs w:val="24"/>
        </w:rPr>
        <w:t xml:space="preserve">and smart </w:t>
      </w:r>
      <w:r w:rsidRPr="00495714">
        <w:rPr>
          <w:rFonts w:ascii="Arial" w:hAnsi="Arial" w:cs="Arial"/>
          <w:color w:val="000000" w:themeColor="text1"/>
          <w:sz w:val="24"/>
          <w:szCs w:val="24"/>
        </w:rPr>
        <w:t>devices with imaging and sharing capabilities in the setting</w:t>
      </w:r>
    </w:p>
    <w:p w14:paraId="691AF4D8" w14:textId="5BB0FC89" w:rsidR="003E40A5" w:rsidRPr="00495714" w:rsidRDefault="003E40A5" w:rsidP="00F20718">
      <w:pPr>
        <w:pStyle w:val="ListParagraph"/>
        <w:numPr>
          <w:ilvl w:val="0"/>
          <w:numId w:val="29"/>
        </w:numPr>
        <w:spacing w:after="0" w:line="240" w:lineRule="auto"/>
        <w:jc w:val="both"/>
        <w:rPr>
          <w:rFonts w:ascii="Arial" w:hAnsi="Arial" w:cs="Arial"/>
          <w:color w:val="000000" w:themeColor="text1"/>
          <w:sz w:val="24"/>
          <w:szCs w:val="24"/>
        </w:rPr>
      </w:pPr>
      <w:r w:rsidRPr="00495714">
        <w:rPr>
          <w:rFonts w:ascii="Arial" w:hAnsi="Arial" w:cs="Arial"/>
          <w:color w:val="000000" w:themeColor="text1"/>
          <w:sz w:val="24"/>
          <w:szCs w:val="24"/>
        </w:rPr>
        <w:t xml:space="preserve">Roles and </w:t>
      </w:r>
      <w:r w:rsidR="00FC2D66" w:rsidRPr="00495714">
        <w:rPr>
          <w:rFonts w:ascii="Arial" w:hAnsi="Arial" w:cs="Arial"/>
          <w:color w:val="000000" w:themeColor="text1"/>
          <w:sz w:val="24"/>
          <w:szCs w:val="24"/>
        </w:rPr>
        <w:t>R</w:t>
      </w:r>
      <w:r w:rsidRPr="00495714">
        <w:rPr>
          <w:rFonts w:ascii="Arial" w:hAnsi="Arial" w:cs="Arial"/>
          <w:color w:val="000000" w:themeColor="text1"/>
          <w:sz w:val="24"/>
          <w:szCs w:val="24"/>
        </w:rPr>
        <w:t xml:space="preserve">esponsibilities </w:t>
      </w:r>
    </w:p>
    <w:p w14:paraId="4A2FFF00" w14:textId="03F39E9D" w:rsidR="003E40A5" w:rsidRPr="00495714" w:rsidRDefault="00395A31" w:rsidP="00F20718">
      <w:pPr>
        <w:pStyle w:val="ListParagraph"/>
        <w:numPr>
          <w:ilvl w:val="0"/>
          <w:numId w:val="29"/>
        </w:numPr>
        <w:spacing w:after="0" w:line="240" w:lineRule="auto"/>
        <w:jc w:val="both"/>
        <w:rPr>
          <w:rFonts w:ascii="Arial" w:hAnsi="Arial" w:cs="Arial"/>
          <w:color w:val="000000" w:themeColor="text1"/>
          <w:sz w:val="24"/>
          <w:szCs w:val="24"/>
        </w:rPr>
      </w:pPr>
      <w:r w:rsidRPr="00495714">
        <w:rPr>
          <w:rFonts w:ascii="Arial" w:hAnsi="Arial" w:cs="Arial"/>
          <w:color w:val="000000" w:themeColor="text1"/>
          <w:sz w:val="24"/>
          <w:szCs w:val="24"/>
        </w:rPr>
        <w:t xml:space="preserve">Designated </w:t>
      </w:r>
      <w:r w:rsidR="003E40A5" w:rsidRPr="00495714">
        <w:rPr>
          <w:rFonts w:ascii="Arial" w:hAnsi="Arial" w:cs="Arial"/>
          <w:color w:val="000000" w:themeColor="text1"/>
          <w:sz w:val="24"/>
          <w:szCs w:val="24"/>
        </w:rPr>
        <w:t>S</w:t>
      </w:r>
      <w:r w:rsidRPr="00495714">
        <w:rPr>
          <w:rFonts w:ascii="Arial" w:hAnsi="Arial" w:cs="Arial"/>
          <w:color w:val="000000" w:themeColor="text1"/>
          <w:sz w:val="24"/>
          <w:szCs w:val="24"/>
        </w:rPr>
        <w:t xml:space="preserve">afeguarding </w:t>
      </w:r>
      <w:r w:rsidR="003E40A5" w:rsidRPr="00495714">
        <w:rPr>
          <w:rFonts w:ascii="Arial" w:hAnsi="Arial" w:cs="Arial"/>
          <w:color w:val="000000" w:themeColor="text1"/>
          <w:sz w:val="24"/>
          <w:szCs w:val="24"/>
        </w:rPr>
        <w:t>L</w:t>
      </w:r>
      <w:r w:rsidRPr="00495714">
        <w:rPr>
          <w:rFonts w:ascii="Arial" w:hAnsi="Arial" w:cs="Arial"/>
          <w:color w:val="000000" w:themeColor="text1"/>
          <w:sz w:val="24"/>
          <w:szCs w:val="24"/>
        </w:rPr>
        <w:t>ead</w:t>
      </w:r>
      <w:r w:rsidR="003E40A5" w:rsidRPr="00495714">
        <w:rPr>
          <w:rFonts w:ascii="Arial" w:hAnsi="Arial" w:cs="Arial"/>
          <w:color w:val="000000" w:themeColor="text1"/>
          <w:sz w:val="24"/>
          <w:szCs w:val="24"/>
        </w:rPr>
        <w:t xml:space="preserve"> </w:t>
      </w:r>
      <w:r w:rsidR="00FC2D66" w:rsidRPr="00495714">
        <w:rPr>
          <w:rFonts w:ascii="Arial" w:hAnsi="Arial" w:cs="Arial"/>
          <w:color w:val="000000" w:themeColor="text1"/>
          <w:sz w:val="24"/>
          <w:szCs w:val="24"/>
        </w:rPr>
        <w:t>R</w:t>
      </w:r>
      <w:r w:rsidR="003E40A5" w:rsidRPr="00495714">
        <w:rPr>
          <w:rFonts w:ascii="Arial" w:hAnsi="Arial" w:cs="Arial"/>
          <w:color w:val="000000" w:themeColor="text1"/>
          <w:sz w:val="24"/>
          <w:szCs w:val="24"/>
        </w:rPr>
        <w:t>ole</w:t>
      </w:r>
      <w:r w:rsidRPr="00495714">
        <w:rPr>
          <w:rFonts w:ascii="Arial" w:hAnsi="Arial" w:cs="Arial"/>
          <w:color w:val="000000" w:themeColor="text1"/>
          <w:sz w:val="24"/>
          <w:szCs w:val="24"/>
        </w:rPr>
        <w:t xml:space="preserve"> and Responsibility </w:t>
      </w:r>
    </w:p>
    <w:p w14:paraId="2E5683F5" w14:textId="648BC86E" w:rsidR="003E40A5" w:rsidRPr="00495714" w:rsidRDefault="003E40A5" w:rsidP="00F20718">
      <w:pPr>
        <w:pStyle w:val="ListParagraph"/>
        <w:numPr>
          <w:ilvl w:val="0"/>
          <w:numId w:val="29"/>
        </w:numPr>
        <w:spacing w:after="0" w:line="240" w:lineRule="auto"/>
        <w:jc w:val="both"/>
        <w:rPr>
          <w:rFonts w:ascii="Arial" w:hAnsi="Arial" w:cs="Arial"/>
          <w:color w:val="000000" w:themeColor="text1"/>
          <w:sz w:val="24"/>
          <w:szCs w:val="24"/>
        </w:rPr>
      </w:pPr>
      <w:r w:rsidRPr="00495714">
        <w:rPr>
          <w:rFonts w:ascii="Arial" w:hAnsi="Arial" w:cs="Arial"/>
          <w:color w:val="000000" w:themeColor="text1"/>
          <w:sz w:val="24"/>
          <w:szCs w:val="24"/>
        </w:rPr>
        <w:t xml:space="preserve">Safeguarding </w:t>
      </w:r>
      <w:r w:rsidR="00FC2D66" w:rsidRPr="00495714">
        <w:rPr>
          <w:rFonts w:ascii="Arial" w:hAnsi="Arial" w:cs="Arial"/>
          <w:color w:val="000000" w:themeColor="text1"/>
          <w:sz w:val="24"/>
          <w:szCs w:val="24"/>
        </w:rPr>
        <w:t>T</w:t>
      </w:r>
      <w:r w:rsidRPr="00495714">
        <w:rPr>
          <w:rFonts w:ascii="Arial" w:hAnsi="Arial" w:cs="Arial"/>
          <w:color w:val="000000" w:themeColor="text1"/>
          <w:sz w:val="24"/>
          <w:szCs w:val="24"/>
        </w:rPr>
        <w:t xml:space="preserve">raining and </w:t>
      </w:r>
      <w:r w:rsidR="00FC2D66" w:rsidRPr="00495714">
        <w:rPr>
          <w:rFonts w:ascii="Arial" w:hAnsi="Arial" w:cs="Arial"/>
          <w:color w:val="000000" w:themeColor="text1"/>
          <w:sz w:val="24"/>
          <w:szCs w:val="24"/>
        </w:rPr>
        <w:t>A</w:t>
      </w:r>
      <w:r w:rsidRPr="00495714">
        <w:rPr>
          <w:rFonts w:ascii="Arial" w:hAnsi="Arial" w:cs="Arial"/>
          <w:color w:val="000000" w:themeColor="text1"/>
          <w:sz w:val="24"/>
          <w:szCs w:val="24"/>
        </w:rPr>
        <w:t xml:space="preserve">wareness of </w:t>
      </w:r>
      <w:r w:rsidR="00FC2D66" w:rsidRPr="00495714">
        <w:rPr>
          <w:rFonts w:ascii="Arial" w:hAnsi="Arial" w:cs="Arial"/>
          <w:color w:val="000000" w:themeColor="text1"/>
          <w:sz w:val="24"/>
          <w:szCs w:val="24"/>
        </w:rPr>
        <w:t>P</w:t>
      </w:r>
      <w:r w:rsidRPr="00495714">
        <w:rPr>
          <w:rFonts w:ascii="Arial" w:hAnsi="Arial" w:cs="Arial"/>
          <w:color w:val="000000" w:themeColor="text1"/>
          <w:sz w:val="24"/>
          <w:szCs w:val="24"/>
        </w:rPr>
        <w:t>rocedures</w:t>
      </w:r>
    </w:p>
    <w:p w14:paraId="4811297E" w14:textId="314B946C" w:rsidR="003E40A5" w:rsidRPr="00495714" w:rsidRDefault="003E40A5" w:rsidP="00F20718">
      <w:pPr>
        <w:pStyle w:val="ListParagraph"/>
        <w:numPr>
          <w:ilvl w:val="0"/>
          <w:numId w:val="29"/>
        </w:numPr>
        <w:spacing w:after="0" w:line="240" w:lineRule="auto"/>
        <w:jc w:val="both"/>
        <w:rPr>
          <w:rFonts w:ascii="Arial" w:hAnsi="Arial" w:cs="Arial"/>
          <w:color w:val="000000" w:themeColor="text1"/>
          <w:sz w:val="24"/>
          <w:szCs w:val="24"/>
        </w:rPr>
      </w:pPr>
      <w:r w:rsidRPr="00495714">
        <w:rPr>
          <w:rFonts w:ascii="Arial" w:hAnsi="Arial" w:cs="Arial"/>
          <w:color w:val="000000" w:themeColor="text1"/>
          <w:sz w:val="24"/>
          <w:szCs w:val="24"/>
        </w:rPr>
        <w:t xml:space="preserve">Recognising </w:t>
      </w:r>
      <w:r w:rsidR="00FC2D66" w:rsidRPr="00495714">
        <w:rPr>
          <w:rFonts w:ascii="Arial" w:hAnsi="Arial" w:cs="Arial"/>
          <w:color w:val="000000" w:themeColor="text1"/>
          <w:sz w:val="24"/>
          <w:szCs w:val="24"/>
        </w:rPr>
        <w:t>A</w:t>
      </w:r>
      <w:r w:rsidRPr="00495714">
        <w:rPr>
          <w:rFonts w:ascii="Arial" w:hAnsi="Arial" w:cs="Arial"/>
          <w:color w:val="000000" w:themeColor="text1"/>
          <w:sz w:val="24"/>
          <w:szCs w:val="24"/>
        </w:rPr>
        <w:t xml:space="preserve">buse  </w:t>
      </w:r>
    </w:p>
    <w:p w14:paraId="5571984B" w14:textId="70BC1423" w:rsidR="003E40A5" w:rsidRPr="00495714" w:rsidRDefault="003E40A5" w:rsidP="00F20718">
      <w:pPr>
        <w:pStyle w:val="ListParagraph"/>
        <w:numPr>
          <w:ilvl w:val="0"/>
          <w:numId w:val="29"/>
        </w:numPr>
        <w:spacing w:after="0" w:line="240" w:lineRule="auto"/>
        <w:jc w:val="both"/>
        <w:rPr>
          <w:rFonts w:ascii="Arial" w:hAnsi="Arial" w:cs="Arial"/>
          <w:color w:val="000000" w:themeColor="text1"/>
          <w:sz w:val="24"/>
          <w:szCs w:val="24"/>
        </w:rPr>
      </w:pPr>
      <w:r w:rsidRPr="00495714">
        <w:rPr>
          <w:rFonts w:ascii="Arial" w:hAnsi="Arial" w:cs="Arial"/>
          <w:color w:val="000000" w:themeColor="text1"/>
          <w:sz w:val="24"/>
          <w:szCs w:val="24"/>
        </w:rPr>
        <w:t xml:space="preserve">Responding to </w:t>
      </w:r>
      <w:r w:rsidR="00FC2D66" w:rsidRPr="00495714">
        <w:rPr>
          <w:rFonts w:ascii="Arial" w:hAnsi="Arial" w:cs="Arial"/>
          <w:color w:val="000000" w:themeColor="text1"/>
          <w:sz w:val="24"/>
          <w:szCs w:val="24"/>
        </w:rPr>
        <w:t>C</w:t>
      </w:r>
      <w:r w:rsidRPr="00495714">
        <w:rPr>
          <w:rFonts w:ascii="Arial" w:hAnsi="Arial" w:cs="Arial"/>
          <w:color w:val="000000" w:themeColor="text1"/>
          <w:sz w:val="24"/>
          <w:szCs w:val="24"/>
        </w:rPr>
        <w:t xml:space="preserve">oncerns </w:t>
      </w:r>
    </w:p>
    <w:p w14:paraId="01EC6711" w14:textId="6F4B37DA" w:rsidR="003E40A5" w:rsidRPr="00495714" w:rsidRDefault="0082464C" w:rsidP="00F20718">
      <w:pPr>
        <w:pStyle w:val="ListParagraph"/>
        <w:numPr>
          <w:ilvl w:val="0"/>
          <w:numId w:val="29"/>
        </w:numPr>
        <w:spacing w:after="0" w:line="240" w:lineRule="auto"/>
        <w:jc w:val="both"/>
        <w:rPr>
          <w:rFonts w:ascii="Arial" w:hAnsi="Arial" w:cs="Arial"/>
          <w:color w:val="000000" w:themeColor="text1"/>
          <w:sz w:val="24"/>
          <w:szCs w:val="24"/>
        </w:rPr>
      </w:pPr>
      <w:r w:rsidRPr="00495714">
        <w:rPr>
          <w:rFonts w:ascii="Arial" w:hAnsi="Arial" w:cs="Arial"/>
          <w:color w:val="000000" w:themeColor="text1"/>
          <w:sz w:val="24"/>
          <w:szCs w:val="24"/>
        </w:rPr>
        <w:t xml:space="preserve">Staff </w:t>
      </w:r>
      <w:r w:rsidR="00FC2D66" w:rsidRPr="00495714">
        <w:rPr>
          <w:rFonts w:ascii="Arial" w:hAnsi="Arial" w:cs="Arial"/>
          <w:color w:val="000000" w:themeColor="text1"/>
          <w:sz w:val="24"/>
          <w:szCs w:val="24"/>
        </w:rPr>
        <w:t>L</w:t>
      </w:r>
      <w:r w:rsidR="003E40A5" w:rsidRPr="00495714">
        <w:rPr>
          <w:rFonts w:ascii="Arial" w:hAnsi="Arial" w:cs="Arial"/>
          <w:color w:val="000000" w:themeColor="text1"/>
          <w:sz w:val="24"/>
          <w:szCs w:val="24"/>
        </w:rPr>
        <w:t>ow-</w:t>
      </w:r>
      <w:r w:rsidR="00FC2D66" w:rsidRPr="00495714">
        <w:rPr>
          <w:rFonts w:ascii="Arial" w:hAnsi="Arial" w:cs="Arial"/>
          <w:color w:val="000000" w:themeColor="text1"/>
          <w:sz w:val="24"/>
          <w:szCs w:val="24"/>
        </w:rPr>
        <w:t>L</w:t>
      </w:r>
      <w:r w:rsidR="003E40A5" w:rsidRPr="00495714">
        <w:rPr>
          <w:rFonts w:ascii="Arial" w:hAnsi="Arial" w:cs="Arial"/>
          <w:color w:val="000000" w:themeColor="text1"/>
          <w:sz w:val="24"/>
          <w:szCs w:val="24"/>
        </w:rPr>
        <w:t xml:space="preserve">evel </w:t>
      </w:r>
      <w:r w:rsidRPr="00495714">
        <w:rPr>
          <w:rFonts w:ascii="Arial" w:hAnsi="Arial" w:cs="Arial"/>
          <w:color w:val="000000" w:themeColor="text1"/>
          <w:sz w:val="24"/>
          <w:szCs w:val="24"/>
        </w:rPr>
        <w:t xml:space="preserve">/ </w:t>
      </w:r>
      <w:r w:rsidR="00FC2D66" w:rsidRPr="00495714">
        <w:rPr>
          <w:rFonts w:ascii="Arial" w:hAnsi="Arial" w:cs="Arial"/>
          <w:color w:val="000000" w:themeColor="text1"/>
          <w:sz w:val="24"/>
          <w:szCs w:val="24"/>
        </w:rPr>
        <w:t>C</w:t>
      </w:r>
      <w:r w:rsidRPr="00495714">
        <w:rPr>
          <w:rFonts w:ascii="Arial" w:hAnsi="Arial" w:cs="Arial"/>
          <w:color w:val="000000" w:themeColor="text1"/>
          <w:sz w:val="24"/>
          <w:szCs w:val="24"/>
        </w:rPr>
        <w:t xml:space="preserve">onduct </w:t>
      </w:r>
      <w:r w:rsidR="00FC2D66" w:rsidRPr="00495714">
        <w:rPr>
          <w:rFonts w:ascii="Arial" w:hAnsi="Arial" w:cs="Arial"/>
          <w:color w:val="000000" w:themeColor="text1"/>
          <w:sz w:val="24"/>
          <w:szCs w:val="24"/>
        </w:rPr>
        <w:t>C</w:t>
      </w:r>
      <w:r w:rsidR="003E40A5" w:rsidRPr="00495714">
        <w:rPr>
          <w:rFonts w:ascii="Arial" w:hAnsi="Arial" w:cs="Arial"/>
          <w:color w:val="000000" w:themeColor="text1"/>
          <w:sz w:val="24"/>
          <w:szCs w:val="24"/>
        </w:rPr>
        <w:t>oncerns</w:t>
      </w:r>
      <w:r w:rsidRPr="00495714">
        <w:rPr>
          <w:rFonts w:ascii="Arial" w:hAnsi="Arial" w:cs="Arial"/>
          <w:color w:val="000000" w:themeColor="text1"/>
          <w:sz w:val="24"/>
          <w:szCs w:val="24"/>
        </w:rPr>
        <w:t xml:space="preserve"> </w:t>
      </w:r>
    </w:p>
    <w:p w14:paraId="653AA747" w14:textId="77777777" w:rsidR="003E40A5" w:rsidRPr="00495714" w:rsidRDefault="003E40A5" w:rsidP="00F20718">
      <w:pPr>
        <w:pStyle w:val="ListParagraph"/>
        <w:numPr>
          <w:ilvl w:val="0"/>
          <w:numId w:val="29"/>
        </w:numPr>
        <w:spacing w:after="0" w:line="240" w:lineRule="auto"/>
        <w:jc w:val="both"/>
        <w:rPr>
          <w:rFonts w:ascii="Arial" w:hAnsi="Arial" w:cs="Arial"/>
          <w:color w:val="000000" w:themeColor="text1"/>
          <w:sz w:val="24"/>
          <w:szCs w:val="24"/>
        </w:rPr>
      </w:pPr>
      <w:r w:rsidRPr="00495714">
        <w:rPr>
          <w:rFonts w:ascii="Arial" w:hAnsi="Arial" w:cs="Arial"/>
          <w:color w:val="000000" w:themeColor="text1"/>
          <w:sz w:val="24"/>
          <w:szCs w:val="24"/>
        </w:rPr>
        <w:t>Allegations made against staff and volunteers</w:t>
      </w:r>
    </w:p>
    <w:p w14:paraId="1630402A" w14:textId="77777777" w:rsidR="003E40A5" w:rsidRPr="00495714" w:rsidRDefault="003E40A5" w:rsidP="00F20718">
      <w:pPr>
        <w:pStyle w:val="ListParagraph"/>
        <w:numPr>
          <w:ilvl w:val="0"/>
          <w:numId w:val="29"/>
        </w:numPr>
        <w:spacing w:after="0" w:line="240" w:lineRule="auto"/>
        <w:jc w:val="both"/>
        <w:rPr>
          <w:rFonts w:ascii="Arial" w:hAnsi="Arial" w:cs="Arial"/>
          <w:color w:val="000000" w:themeColor="text1"/>
          <w:sz w:val="24"/>
          <w:szCs w:val="24"/>
        </w:rPr>
      </w:pPr>
      <w:r w:rsidRPr="00495714">
        <w:rPr>
          <w:rFonts w:ascii="Arial" w:hAnsi="Arial" w:cs="Arial"/>
          <w:color w:val="000000" w:themeColor="text1"/>
          <w:sz w:val="24"/>
          <w:szCs w:val="24"/>
        </w:rPr>
        <w:t>Whistleblowing</w:t>
      </w:r>
    </w:p>
    <w:p w14:paraId="541A4EEB" w14:textId="68AB3501" w:rsidR="003E40A5" w:rsidRPr="00495714" w:rsidRDefault="003E40A5" w:rsidP="00F20718">
      <w:pPr>
        <w:pStyle w:val="ListParagraph"/>
        <w:numPr>
          <w:ilvl w:val="0"/>
          <w:numId w:val="29"/>
        </w:numPr>
        <w:rPr>
          <w:rFonts w:ascii="Arial" w:hAnsi="Arial" w:cs="Arial"/>
          <w:color w:val="000000" w:themeColor="text1"/>
          <w:sz w:val="24"/>
          <w:szCs w:val="24"/>
        </w:rPr>
      </w:pPr>
      <w:r w:rsidRPr="00495714">
        <w:rPr>
          <w:rFonts w:ascii="Arial" w:hAnsi="Arial" w:cs="Arial"/>
          <w:color w:val="000000" w:themeColor="text1"/>
          <w:sz w:val="24"/>
          <w:szCs w:val="24"/>
        </w:rPr>
        <w:t xml:space="preserve">Safeguarding </w:t>
      </w:r>
      <w:r w:rsidR="00FC2D66" w:rsidRPr="00495714">
        <w:rPr>
          <w:rFonts w:ascii="Arial" w:hAnsi="Arial" w:cs="Arial"/>
          <w:color w:val="000000" w:themeColor="text1"/>
          <w:sz w:val="24"/>
          <w:szCs w:val="24"/>
        </w:rPr>
        <w:t>R</w:t>
      </w:r>
      <w:r w:rsidRPr="00495714">
        <w:rPr>
          <w:rFonts w:ascii="Arial" w:hAnsi="Arial" w:cs="Arial"/>
          <w:color w:val="000000" w:themeColor="text1"/>
          <w:sz w:val="24"/>
          <w:szCs w:val="24"/>
        </w:rPr>
        <w:t xml:space="preserve">ecord </w:t>
      </w:r>
      <w:r w:rsidR="00FC2D66" w:rsidRPr="00495714">
        <w:rPr>
          <w:rFonts w:ascii="Arial" w:hAnsi="Arial" w:cs="Arial"/>
          <w:color w:val="000000" w:themeColor="text1"/>
          <w:sz w:val="24"/>
          <w:szCs w:val="24"/>
        </w:rPr>
        <w:t>K</w:t>
      </w:r>
      <w:r w:rsidRPr="00495714">
        <w:rPr>
          <w:rFonts w:ascii="Arial" w:hAnsi="Arial" w:cs="Arial"/>
          <w:color w:val="000000" w:themeColor="text1"/>
          <w:sz w:val="24"/>
          <w:szCs w:val="24"/>
        </w:rPr>
        <w:t xml:space="preserve">eeping, </w:t>
      </w:r>
      <w:r w:rsidR="00FC2D66" w:rsidRPr="00495714">
        <w:rPr>
          <w:rFonts w:ascii="Arial" w:hAnsi="Arial" w:cs="Arial"/>
          <w:color w:val="000000" w:themeColor="text1"/>
          <w:sz w:val="24"/>
          <w:szCs w:val="24"/>
        </w:rPr>
        <w:t>I</w:t>
      </w:r>
      <w:r w:rsidRPr="00495714">
        <w:rPr>
          <w:rFonts w:ascii="Arial" w:hAnsi="Arial" w:cs="Arial"/>
          <w:color w:val="000000" w:themeColor="text1"/>
          <w:sz w:val="24"/>
          <w:szCs w:val="24"/>
        </w:rPr>
        <w:t xml:space="preserve">nformation </w:t>
      </w:r>
      <w:r w:rsidR="00FC2D66" w:rsidRPr="00495714">
        <w:rPr>
          <w:rFonts w:ascii="Arial" w:hAnsi="Arial" w:cs="Arial"/>
          <w:color w:val="000000" w:themeColor="text1"/>
          <w:sz w:val="24"/>
          <w:szCs w:val="24"/>
        </w:rPr>
        <w:t>S</w:t>
      </w:r>
      <w:r w:rsidRPr="00495714">
        <w:rPr>
          <w:rFonts w:ascii="Arial" w:hAnsi="Arial" w:cs="Arial"/>
          <w:color w:val="000000" w:themeColor="text1"/>
          <w:sz w:val="24"/>
          <w:szCs w:val="24"/>
        </w:rPr>
        <w:t xml:space="preserve">haring and </w:t>
      </w:r>
      <w:r w:rsidR="00FC2D66" w:rsidRPr="00495714">
        <w:rPr>
          <w:rFonts w:ascii="Arial" w:hAnsi="Arial" w:cs="Arial"/>
          <w:color w:val="000000" w:themeColor="text1"/>
          <w:sz w:val="24"/>
          <w:szCs w:val="24"/>
        </w:rPr>
        <w:t>C</w:t>
      </w:r>
      <w:r w:rsidRPr="00495714">
        <w:rPr>
          <w:rFonts w:ascii="Arial" w:hAnsi="Arial" w:cs="Arial"/>
          <w:color w:val="000000" w:themeColor="text1"/>
          <w:sz w:val="24"/>
          <w:szCs w:val="24"/>
        </w:rPr>
        <w:t xml:space="preserve">onfidentiality </w:t>
      </w:r>
    </w:p>
    <w:p w14:paraId="1052680A" w14:textId="25EC1553" w:rsidR="003E40A5" w:rsidRPr="00495714" w:rsidRDefault="003E40A5" w:rsidP="00F20718">
      <w:pPr>
        <w:pStyle w:val="ListParagraph"/>
        <w:numPr>
          <w:ilvl w:val="0"/>
          <w:numId w:val="29"/>
        </w:numPr>
        <w:spacing w:after="0" w:line="240" w:lineRule="auto"/>
        <w:jc w:val="both"/>
        <w:rPr>
          <w:rFonts w:ascii="Arial" w:hAnsi="Arial" w:cs="Arial"/>
          <w:color w:val="000000" w:themeColor="text1"/>
          <w:sz w:val="24"/>
          <w:szCs w:val="24"/>
        </w:rPr>
      </w:pPr>
      <w:r w:rsidRPr="00495714">
        <w:rPr>
          <w:rFonts w:ascii="Arial" w:hAnsi="Arial" w:cs="Arial"/>
          <w:color w:val="000000" w:themeColor="text1"/>
          <w:sz w:val="24"/>
          <w:szCs w:val="24"/>
        </w:rPr>
        <w:t xml:space="preserve">Key </w:t>
      </w:r>
      <w:r w:rsidR="00FC2D66" w:rsidRPr="00495714">
        <w:rPr>
          <w:rFonts w:ascii="Arial" w:hAnsi="Arial" w:cs="Arial"/>
          <w:color w:val="000000" w:themeColor="text1"/>
          <w:sz w:val="24"/>
          <w:szCs w:val="24"/>
        </w:rPr>
        <w:t>S</w:t>
      </w:r>
      <w:r w:rsidRPr="00495714">
        <w:rPr>
          <w:rFonts w:ascii="Arial" w:hAnsi="Arial" w:cs="Arial"/>
          <w:color w:val="000000" w:themeColor="text1"/>
          <w:sz w:val="24"/>
          <w:szCs w:val="24"/>
        </w:rPr>
        <w:t xml:space="preserve">afeguarding </w:t>
      </w:r>
      <w:r w:rsidR="00FC2D66" w:rsidRPr="00495714">
        <w:rPr>
          <w:rFonts w:ascii="Arial" w:hAnsi="Arial" w:cs="Arial"/>
          <w:color w:val="000000" w:themeColor="text1"/>
          <w:sz w:val="24"/>
          <w:szCs w:val="24"/>
        </w:rPr>
        <w:t>C</w:t>
      </w:r>
      <w:r w:rsidRPr="00495714">
        <w:rPr>
          <w:rFonts w:ascii="Arial" w:hAnsi="Arial" w:cs="Arial"/>
          <w:color w:val="000000" w:themeColor="text1"/>
          <w:sz w:val="24"/>
          <w:szCs w:val="24"/>
        </w:rPr>
        <w:t>ontacts</w:t>
      </w:r>
    </w:p>
    <w:p w14:paraId="446DF2DE" w14:textId="712FF7E5" w:rsidR="003E40A5" w:rsidRPr="00495714" w:rsidRDefault="003E40A5" w:rsidP="00F20718">
      <w:pPr>
        <w:pStyle w:val="ListParagraph"/>
        <w:numPr>
          <w:ilvl w:val="0"/>
          <w:numId w:val="29"/>
        </w:numPr>
        <w:spacing w:after="0" w:line="240" w:lineRule="auto"/>
        <w:jc w:val="both"/>
        <w:rPr>
          <w:rFonts w:ascii="Arial" w:hAnsi="Arial" w:cs="Arial"/>
          <w:color w:val="000000" w:themeColor="text1"/>
          <w:sz w:val="24"/>
          <w:szCs w:val="24"/>
        </w:rPr>
      </w:pPr>
      <w:r w:rsidRPr="00495714">
        <w:rPr>
          <w:rFonts w:ascii="Arial" w:hAnsi="Arial" w:cs="Arial"/>
          <w:color w:val="000000" w:themeColor="text1"/>
          <w:sz w:val="24"/>
          <w:szCs w:val="24"/>
        </w:rPr>
        <w:t xml:space="preserve">Review - policy signed by the registered person, date and next </w:t>
      </w:r>
      <w:r w:rsidR="0082464C" w:rsidRPr="00495714">
        <w:rPr>
          <w:rFonts w:ascii="Arial" w:hAnsi="Arial" w:cs="Arial"/>
          <w:color w:val="000000" w:themeColor="text1"/>
          <w:sz w:val="24"/>
          <w:szCs w:val="24"/>
        </w:rPr>
        <w:t>review</w:t>
      </w:r>
      <w:r w:rsidRPr="00495714">
        <w:rPr>
          <w:rFonts w:ascii="Arial" w:hAnsi="Arial" w:cs="Arial"/>
          <w:color w:val="000000" w:themeColor="text1"/>
          <w:sz w:val="24"/>
          <w:szCs w:val="24"/>
        </w:rPr>
        <w:t xml:space="preserve"> due date.  </w:t>
      </w:r>
    </w:p>
    <w:p w14:paraId="3CA14C5E" w14:textId="77777777" w:rsidR="00F04730" w:rsidRDefault="003E40A5" w:rsidP="00A84F6A">
      <w:pPr>
        <w:pStyle w:val="ListParagraph"/>
        <w:numPr>
          <w:ilvl w:val="0"/>
          <w:numId w:val="29"/>
        </w:numPr>
        <w:spacing w:after="0" w:line="240" w:lineRule="auto"/>
        <w:jc w:val="both"/>
        <w:rPr>
          <w:rFonts w:ascii="Arial" w:hAnsi="Arial" w:cs="Arial"/>
          <w:color w:val="000000" w:themeColor="text1"/>
          <w:sz w:val="24"/>
          <w:szCs w:val="24"/>
        </w:rPr>
      </w:pPr>
      <w:r w:rsidRPr="00495714">
        <w:rPr>
          <w:rFonts w:ascii="Arial" w:hAnsi="Arial" w:cs="Arial"/>
          <w:color w:val="000000" w:themeColor="text1"/>
          <w:sz w:val="24"/>
          <w:szCs w:val="24"/>
        </w:rPr>
        <w:t xml:space="preserve">Reference other </w:t>
      </w:r>
      <w:r w:rsidR="00571A71" w:rsidRPr="00495714">
        <w:rPr>
          <w:rFonts w:ascii="Arial" w:hAnsi="Arial" w:cs="Arial"/>
          <w:color w:val="000000" w:themeColor="text1"/>
          <w:sz w:val="24"/>
          <w:szCs w:val="24"/>
        </w:rPr>
        <w:t>P</w:t>
      </w:r>
      <w:r w:rsidRPr="00495714">
        <w:rPr>
          <w:rFonts w:ascii="Arial" w:hAnsi="Arial" w:cs="Arial"/>
          <w:color w:val="000000" w:themeColor="text1"/>
          <w:sz w:val="24"/>
          <w:szCs w:val="24"/>
        </w:rPr>
        <w:t xml:space="preserve">olicies and </w:t>
      </w:r>
      <w:r w:rsidR="00571A71" w:rsidRPr="00495714">
        <w:rPr>
          <w:rFonts w:ascii="Arial" w:hAnsi="Arial" w:cs="Arial"/>
          <w:color w:val="000000" w:themeColor="text1"/>
          <w:sz w:val="24"/>
          <w:szCs w:val="24"/>
        </w:rPr>
        <w:t>P</w:t>
      </w:r>
      <w:r w:rsidRPr="00495714">
        <w:rPr>
          <w:rFonts w:ascii="Arial" w:hAnsi="Arial" w:cs="Arial"/>
          <w:color w:val="000000" w:themeColor="text1"/>
          <w:sz w:val="24"/>
          <w:szCs w:val="24"/>
        </w:rPr>
        <w:t xml:space="preserve">rocedures </w:t>
      </w:r>
    </w:p>
    <w:p w14:paraId="448FB30D" w14:textId="19F08EC1" w:rsidR="00A84F6A" w:rsidRPr="00F04730" w:rsidRDefault="00A84F6A" w:rsidP="00A84F6A">
      <w:pPr>
        <w:pStyle w:val="ListParagraph"/>
        <w:numPr>
          <w:ilvl w:val="0"/>
          <w:numId w:val="29"/>
        </w:numPr>
        <w:spacing w:after="0" w:line="240" w:lineRule="auto"/>
        <w:jc w:val="both"/>
        <w:rPr>
          <w:rFonts w:ascii="Arial" w:hAnsi="Arial" w:cs="Arial"/>
          <w:color w:val="000000" w:themeColor="text1"/>
          <w:sz w:val="24"/>
          <w:szCs w:val="24"/>
        </w:rPr>
      </w:pPr>
      <w:r w:rsidRPr="00F04730">
        <w:rPr>
          <w:rFonts w:ascii="Arial" w:hAnsi="Arial" w:cs="Arial"/>
          <w:color w:val="000000" w:themeColor="text1"/>
          <w:sz w:val="24"/>
          <w:szCs w:val="24"/>
        </w:rPr>
        <w:t>Appendix A</w:t>
      </w:r>
      <w:r w:rsidR="00F20718" w:rsidRPr="00F04730">
        <w:rPr>
          <w:rFonts w:ascii="Arial" w:hAnsi="Arial" w:cs="Arial"/>
          <w:color w:val="000000" w:themeColor="text1"/>
          <w:sz w:val="24"/>
          <w:szCs w:val="24"/>
        </w:rPr>
        <w:t xml:space="preserve"> - North Yorkshire Local Safeguarding Procedures</w:t>
      </w:r>
    </w:p>
    <w:p w14:paraId="2E69E1E8" w14:textId="77777777" w:rsidR="00731906" w:rsidRPr="00B86965" w:rsidRDefault="00731906" w:rsidP="00731906">
      <w:pPr>
        <w:pStyle w:val="ListParagraph"/>
        <w:jc w:val="both"/>
        <w:rPr>
          <w:rFonts w:ascii="Arial" w:hAnsi="Arial" w:cs="Arial"/>
          <w:color w:val="000000" w:themeColor="text1"/>
          <w:sz w:val="24"/>
          <w:szCs w:val="24"/>
        </w:rPr>
      </w:pPr>
    </w:p>
    <w:p w14:paraId="03AD42A4" w14:textId="3DC8B0FA" w:rsidR="00B12812" w:rsidRPr="006C06E5" w:rsidRDefault="00F51EFB" w:rsidP="00B12812">
      <w:pPr>
        <w:jc w:val="both"/>
        <w:rPr>
          <w:rFonts w:ascii="Arial" w:hAnsi="Arial" w:cs="Arial"/>
          <w:b/>
          <w:bCs/>
          <w:color w:val="000000" w:themeColor="text1"/>
          <w:sz w:val="24"/>
          <w:szCs w:val="24"/>
          <w:u w:val="single"/>
        </w:rPr>
      </w:pPr>
      <w:r w:rsidRPr="006C06E5">
        <w:rPr>
          <w:rFonts w:ascii="Arial" w:hAnsi="Arial" w:cs="Arial"/>
          <w:b/>
          <w:bCs/>
          <w:color w:val="000000" w:themeColor="text1"/>
          <w:sz w:val="24"/>
          <w:szCs w:val="24"/>
          <w:u w:val="single"/>
        </w:rPr>
        <w:t xml:space="preserve">Policy </w:t>
      </w:r>
      <w:r w:rsidR="00575A6F" w:rsidRPr="006C06E5">
        <w:rPr>
          <w:rFonts w:ascii="Arial" w:hAnsi="Arial" w:cs="Arial"/>
          <w:b/>
          <w:bCs/>
          <w:color w:val="000000" w:themeColor="text1"/>
          <w:sz w:val="24"/>
          <w:szCs w:val="24"/>
          <w:u w:val="single"/>
        </w:rPr>
        <w:t>I</w:t>
      </w:r>
      <w:r w:rsidR="0060707D" w:rsidRPr="006C06E5">
        <w:rPr>
          <w:rFonts w:ascii="Arial" w:hAnsi="Arial" w:cs="Arial"/>
          <w:b/>
          <w:bCs/>
          <w:color w:val="000000" w:themeColor="text1"/>
          <w:sz w:val="24"/>
          <w:szCs w:val="24"/>
          <w:u w:val="single"/>
        </w:rPr>
        <w:t>ntroduction</w:t>
      </w:r>
      <w:r w:rsidR="00731906" w:rsidRPr="006C06E5">
        <w:rPr>
          <w:rFonts w:ascii="Arial" w:hAnsi="Arial" w:cs="Arial"/>
          <w:b/>
          <w:bCs/>
          <w:color w:val="000000" w:themeColor="text1"/>
          <w:sz w:val="24"/>
          <w:szCs w:val="24"/>
          <w:u w:val="single"/>
        </w:rPr>
        <w:t xml:space="preserve"> </w:t>
      </w:r>
      <w:r w:rsidR="00941474">
        <w:rPr>
          <w:rFonts w:ascii="Arial" w:hAnsi="Arial" w:cs="Arial"/>
          <w:b/>
          <w:bCs/>
          <w:color w:val="000000" w:themeColor="text1"/>
          <w:sz w:val="24"/>
          <w:szCs w:val="24"/>
          <w:u w:val="single"/>
        </w:rPr>
        <w:t xml:space="preserve">and </w:t>
      </w:r>
      <w:r w:rsidR="00575A6F" w:rsidRPr="006C06E5">
        <w:rPr>
          <w:rFonts w:ascii="Arial" w:hAnsi="Arial" w:cs="Arial"/>
          <w:b/>
          <w:bCs/>
          <w:color w:val="000000" w:themeColor="text1"/>
          <w:sz w:val="24"/>
          <w:szCs w:val="24"/>
          <w:u w:val="single"/>
        </w:rPr>
        <w:t>Aims</w:t>
      </w:r>
    </w:p>
    <w:p w14:paraId="18C8D09D" w14:textId="77777777" w:rsidR="003E0233" w:rsidRDefault="00210032" w:rsidP="00D374B5">
      <w:pPr>
        <w:jc w:val="both"/>
        <w:rPr>
          <w:rFonts w:ascii="Arial" w:hAnsi="Arial" w:cs="Arial"/>
          <w:color w:val="000000" w:themeColor="text1"/>
          <w:sz w:val="24"/>
          <w:szCs w:val="24"/>
        </w:rPr>
      </w:pPr>
      <w:r>
        <w:rPr>
          <w:rFonts w:ascii="Arial" w:hAnsi="Arial" w:cs="Arial"/>
          <w:color w:val="000000" w:themeColor="text1"/>
          <w:sz w:val="24"/>
          <w:szCs w:val="24"/>
        </w:rPr>
        <w:t>This section</w:t>
      </w:r>
      <w:r w:rsidR="00F92D73">
        <w:rPr>
          <w:rFonts w:ascii="Arial" w:hAnsi="Arial" w:cs="Arial"/>
          <w:color w:val="000000" w:themeColor="text1"/>
          <w:sz w:val="24"/>
          <w:szCs w:val="24"/>
        </w:rPr>
        <w:t xml:space="preserve"> </w:t>
      </w:r>
      <w:r w:rsidR="003A0A54" w:rsidRPr="000E6D58">
        <w:rPr>
          <w:rFonts w:ascii="Arial" w:hAnsi="Arial" w:cs="Arial"/>
          <w:color w:val="000000" w:themeColor="text1"/>
          <w:sz w:val="24"/>
          <w:szCs w:val="24"/>
        </w:rPr>
        <w:t xml:space="preserve">should make </w:t>
      </w:r>
      <w:r w:rsidR="005F0170" w:rsidRPr="000E6D58">
        <w:rPr>
          <w:rFonts w:ascii="Arial" w:hAnsi="Arial" w:cs="Arial"/>
          <w:color w:val="000000" w:themeColor="text1"/>
          <w:sz w:val="24"/>
          <w:szCs w:val="24"/>
        </w:rPr>
        <w:t xml:space="preserve">it clear </w:t>
      </w:r>
      <w:r w:rsidR="003E0233">
        <w:rPr>
          <w:rFonts w:ascii="Arial" w:hAnsi="Arial" w:cs="Arial"/>
          <w:color w:val="000000" w:themeColor="text1"/>
          <w:sz w:val="24"/>
          <w:szCs w:val="24"/>
        </w:rPr>
        <w:t>of your settings aims</w:t>
      </w:r>
    </w:p>
    <w:p w14:paraId="705620C5" w14:textId="77777777" w:rsidR="003E0233" w:rsidRPr="00F04730" w:rsidRDefault="003E0233" w:rsidP="00D374B5">
      <w:pPr>
        <w:jc w:val="both"/>
        <w:rPr>
          <w:rFonts w:ascii="Arial" w:hAnsi="Arial" w:cs="Arial"/>
          <w:color w:val="000000" w:themeColor="text1"/>
          <w:sz w:val="24"/>
          <w:szCs w:val="24"/>
        </w:rPr>
      </w:pPr>
      <w:r w:rsidRPr="00F04730">
        <w:rPr>
          <w:rFonts w:ascii="Arial" w:hAnsi="Arial" w:cs="Arial"/>
          <w:color w:val="000000" w:themeColor="text1"/>
          <w:sz w:val="24"/>
          <w:szCs w:val="24"/>
        </w:rPr>
        <w:t>Example introduction</w:t>
      </w:r>
    </w:p>
    <w:p w14:paraId="32DE3A28" w14:textId="1AF0BB8D" w:rsidR="00F40183" w:rsidRPr="00F04730" w:rsidRDefault="003E0233" w:rsidP="00D374B5">
      <w:pPr>
        <w:jc w:val="both"/>
        <w:rPr>
          <w:rFonts w:ascii="Arial" w:hAnsi="Arial" w:cs="Arial"/>
          <w:color w:val="000000" w:themeColor="text1"/>
          <w:sz w:val="24"/>
          <w:szCs w:val="24"/>
        </w:rPr>
      </w:pPr>
      <w:r w:rsidRPr="00F04730">
        <w:rPr>
          <w:rFonts w:ascii="Arial" w:hAnsi="Arial" w:cs="Arial"/>
          <w:color w:val="000000" w:themeColor="text1"/>
          <w:sz w:val="24"/>
          <w:szCs w:val="24"/>
        </w:rPr>
        <w:t>This</w:t>
      </w:r>
      <w:r w:rsidRPr="00F04730">
        <w:rPr>
          <w:rFonts w:ascii="Arial" w:hAnsi="Arial" w:cs="Arial"/>
          <w:sz w:val="24"/>
          <w:szCs w:val="24"/>
        </w:rPr>
        <w:t xml:space="preserve"> </w:t>
      </w:r>
      <w:r w:rsidR="000E6D58" w:rsidRPr="00F04730">
        <w:rPr>
          <w:rFonts w:ascii="Arial" w:hAnsi="Arial" w:cs="Arial"/>
          <w:sz w:val="24"/>
          <w:szCs w:val="24"/>
        </w:rPr>
        <w:t xml:space="preserve">policy applies to all adults, including volunteers, working in or on behalf of the </w:t>
      </w:r>
      <w:r w:rsidR="00B96791" w:rsidRPr="00E671D7">
        <w:rPr>
          <w:rFonts w:ascii="Arial" w:hAnsi="Arial" w:cs="Arial"/>
          <w:sz w:val="24"/>
          <w:szCs w:val="24"/>
        </w:rPr>
        <w:t>provider or childminder</w:t>
      </w:r>
      <w:r w:rsidR="00A96CD1" w:rsidRPr="00E671D7">
        <w:rPr>
          <w:rFonts w:ascii="Arial" w:hAnsi="Arial" w:cs="Arial"/>
          <w:sz w:val="24"/>
          <w:szCs w:val="24"/>
        </w:rPr>
        <w:t xml:space="preserve">. </w:t>
      </w:r>
      <w:r w:rsidR="00E671D7" w:rsidRPr="00E671D7">
        <w:rPr>
          <w:rFonts w:ascii="Arial" w:hAnsi="Arial" w:cs="Arial"/>
          <w:sz w:val="24"/>
          <w:szCs w:val="24"/>
        </w:rPr>
        <w:t>The</w:t>
      </w:r>
      <w:r w:rsidR="00E671D7">
        <w:rPr>
          <w:rFonts w:ascii="Arial" w:hAnsi="Arial" w:cs="Arial"/>
          <w:sz w:val="24"/>
          <w:szCs w:val="24"/>
        </w:rPr>
        <w:t xml:space="preserve"> policy</w:t>
      </w:r>
      <w:r w:rsidR="000E6D58" w:rsidRPr="00F04730">
        <w:rPr>
          <w:rFonts w:ascii="Arial" w:hAnsi="Arial" w:cs="Arial"/>
          <w:sz w:val="24"/>
          <w:szCs w:val="24"/>
        </w:rPr>
        <w:t xml:space="preserve"> provide</w:t>
      </w:r>
      <w:r w:rsidR="00E671D7">
        <w:rPr>
          <w:rFonts w:ascii="Arial" w:hAnsi="Arial" w:cs="Arial"/>
          <w:sz w:val="24"/>
          <w:szCs w:val="24"/>
        </w:rPr>
        <w:t>s</w:t>
      </w:r>
      <w:r w:rsidR="000E6D58" w:rsidRPr="00F04730">
        <w:rPr>
          <w:rFonts w:ascii="Arial" w:hAnsi="Arial" w:cs="Arial"/>
          <w:sz w:val="24"/>
          <w:szCs w:val="24"/>
        </w:rPr>
        <w:t xml:space="preserve"> a framework for </w:t>
      </w:r>
      <w:r w:rsidR="7A833469" w:rsidRPr="00F04730">
        <w:rPr>
          <w:rFonts w:ascii="Arial" w:hAnsi="Arial" w:cs="Arial"/>
          <w:sz w:val="24"/>
          <w:szCs w:val="24"/>
        </w:rPr>
        <w:t xml:space="preserve">all </w:t>
      </w:r>
      <w:r w:rsidR="000E6D58" w:rsidRPr="00F04730">
        <w:rPr>
          <w:rFonts w:ascii="Arial" w:hAnsi="Arial" w:cs="Arial"/>
          <w:sz w:val="24"/>
          <w:szCs w:val="24"/>
        </w:rPr>
        <w:t xml:space="preserve">staff to meet their </w:t>
      </w:r>
      <w:r w:rsidR="00944301" w:rsidRPr="00F04730">
        <w:rPr>
          <w:rFonts w:ascii="Arial" w:hAnsi="Arial" w:cs="Arial"/>
          <w:sz w:val="24"/>
          <w:szCs w:val="24"/>
        </w:rPr>
        <w:t>statutory duty</w:t>
      </w:r>
      <w:r w:rsidR="00417AF1" w:rsidRPr="00F04730">
        <w:rPr>
          <w:rFonts w:ascii="Arial" w:hAnsi="Arial" w:cs="Arial"/>
          <w:sz w:val="24"/>
          <w:szCs w:val="24"/>
        </w:rPr>
        <w:t xml:space="preserve"> to safeguard and promote the welfare of</w:t>
      </w:r>
      <w:r w:rsidR="009D2582" w:rsidRPr="00F04730">
        <w:rPr>
          <w:rFonts w:ascii="Arial" w:hAnsi="Arial" w:cs="Arial"/>
          <w:sz w:val="24"/>
          <w:szCs w:val="24"/>
        </w:rPr>
        <w:t xml:space="preserve"> children and to ensure consistency of good practice. </w:t>
      </w:r>
    </w:p>
    <w:p w14:paraId="563EE680" w14:textId="157B9830" w:rsidR="00A60337" w:rsidRPr="000E6D58" w:rsidRDefault="00F40183" w:rsidP="00D374B5">
      <w:pPr>
        <w:jc w:val="both"/>
        <w:rPr>
          <w:rFonts w:ascii="Arial" w:hAnsi="Arial" w:cs="Arial"/>
          <w:color w:val="000000" w:themeColor="text1"/>
          <w:sz w:val="24"/>
          <w:szCs w:val="24"/>
        </w:rPr>
      </w:pPr>
      <w:r w:rsidRPr="00F04730">
        <w:rPr>
          <w:rFonts w:ascii="Arial" w:hAnsi="Arial" w:cs="Arial"/>
          <w:color w:val="000000" w:themeColor="text1"/>
          <w:sz w:val="24"/>
          <w:szCs w:val="24"/>
        </w:rPr>
        <w:t xml:space="preserve">The policy </w:t>
      </w:r>
      <w:r w:rsidR="005F0170" w:rsidRPr="00F04730">
        <w:rPr>
          <w:rFonts w:ascii="Arial" w:hAnsi="Arial" w:cs="Arial"/>
          <w:color w:val="000000" w:themeColor="text1"/>
          <w:sz w:val="24"/>
          <w:szCs w:val="24"/>
        </w:rPr>
        <w:t>should</w:t>
      </w:r>
      <w:r w:rsidR="005F0170" w:rsidRPr="000E6D58">
        <w:rPr>
          <w:rFonts w:ascii="Arial" w:hAnsi="Arial" w:cs="Arial"/>
          <w:color w:val="000000" w:themeColor="text1"/>
          <w:sz w:val="24"/>
          <w:szCs w:val="24"/>
        </w:rPr>
        <w:t xml:space="preserve"> set </w:t>
      </w:r>
      <w:r w:rsidR="002F6830" w:rsidRPr="000E6D58">
        <w:rPr>
          <w:rFonts w:ascii="Arial" w:hAnsi="Arial" w:cs="Arial"/>
          <w:color w:val="000000" w:themeColor="text1"/>
          <w:sz w:val="24"/>
          <w:szCs w:val="24"/>
        </w:rPr>
        <w:t xml:space="preserve">out: </w:t>
      </w:r>
      <w:r w:rsidR="00E27EA9" w:rsidRPr="000E6D58">
        <w:rPr>
          <w:rFonts w:ascii="Arial" w:hAnsi="Arial" w:cs="Arial"/>
          <w:color w:val="000000" w:themeColor="text1"/>
          <w:sz w:val="24"/>
          <w:szCs w:val="24"/>
        </w:rPr>
        <w:t xml:space="preserve">  </w:t>
      </w:r>
    </w:p>
    <w:p w14:paraId="461DA6E6" w14:textId="46B6A982" w:rsidR="005F0170" w:rsidRPr="00F04730" w:rsidRDefault="005F0170" w:rsidP="00F20718">
      <w:pPr>
        <w:pStyle w:val="ListParagraph"/>
        <w:numPr>
          <w:ilvl w:val="0"/>
          <w:numId w:val="18"/>
        </w:numPr>
        <w:rPr>
          <w:rFonts w:ascii="Arial" w:hAnsi="Arial" w:cs="Arial"/>
          <w:color w:val="000000" w:themeColor="text1"/>
          <w:sz w:val="24"/>
          <w:szCs w:val="24"/>
        </w:rPr>
      </w:pPr>
      <w:r w:rsidRPr="00F04730">
        <w:rPr>
          <w:rFonts w:ascii="Arial" w:hAnsi="Arial" w:cs="Arial"/>
          <w:color w:val="000000" w:themeColor="text1"/>
          <w:sz w:val="24"/>
          <w:szCs w:val="24"/>
        </w:rPr>
        <w:t>your commitment to protecting children</w:t>
      </w:r>
    </w:p>
    <w:p w14:paraId="1CAC5D1C" w14:textId="3998E46A" w:rsidR="00596E1A" w:rsidRPr="00F04730" w:rsidRDefault="00B85CA7" w:rsidP="00F20718">
      <w:pPr>
        <w:pStyle w:val="ListParagraph"/>
        <w:numPr>
          <w:ilvl w:val="0"/>
          <w:numId w:val="18"/>
        </w:numPr>
        <w:rPr>
          <w:rFonts w:ascii="Arial" w:hAnsi="Arial" w:cs="Arial"/>
          <w:color w:val="000000" w:themeColor="text1"/>
          <w:sz w:val="24"/>
          <w:szCs w:val="24"/>
        </w:rPr>
      </w:pPr>
      <w:r w:rsidRPr="00F04730">
        <w:rPr>
          <w:rFonts w:ascii="Arial" w:hAnsi="Arial" w:cs="Arial"/>
          <w:color w:val="000000" w:themeColor="text1"/>
          <w:sz w:val="24"/>
          <w:szCs w:val="24"/>
        </w:rPr>
        <w:t xml:space="preserve">how you will </w:t>
      </w:r>
      <w:r w:rsidR="006C78C4" w:rsidRPr="00F04730">
        <w:rPr>
          <w:rFonts w:ascii="Arial" w:hAnsi="Arial" w:cs="Arial"/>
          <w:color w:val="000000" w:themeColor="text1"/>
          <w:sz w:val="24"/>
          <w:szCs w:val="24"/>
        </w:rPr>
        <w:t xml:space="preserve">meet </w:t>
      </w:r>
      <w:r w:rsidRPr="00F04730">
        <w:rPr>
          <w:rFonts w:ascii="Arial" w:hAnsi="Arial" w:cs="Arial"/>
          <w:color w:val="000000" w:themeColor="text1"/>
          <w:sz w:val="24"/>
          <w:szCs w:val="24"/>
        </w:rPr>
        <w:t xml:space="preserve">the </w:t>
      </w:r>
      <w:r w:rsidR="006C78C4" w:rsidRPr="00F04730">
        <w:rPr>
          <w:rFonts w:ascii="Arial" w:hAnsi="Arial" w:cs="Arial"/>
          <w:color w:val="000000" w:themeColor="text1"/>
          <w:sz w:val="24"/>
          <w:szCs w:val="24"/>
        </w:rPr>
        <w:t>statutory dut</w:t>
      </w:r>
      <w:r w:rsidR="008B748B" w:rsidRPr="00F04730">
        <w:rPr>
          <w:rFonts w:ascii="Arial" w:hAnsi="Arial" w:cs="Arial"/>
          <w:color w:val="000000" w:themeColor="text1"/>
          <w:sz w:val="24"/>
          <w:szCs w:val="24"/>
        </w:rPr>
        <w:t>ies</w:t>
      </w:r>
      <w:r w:rsidR="00B0417F" w:rsidRPr="00F04730">
        <w:rPr>
          <w:rFonts w:ascii="Arial" w:hAnsi="Arial" w:cs="Arial"/>
          <w:color w:val="000000" w:themeColor="text1"/>
          <w:sz w:val="24"/>
          <w:szCs w:val="24"/>
        </w:rPr>
        <w:t xml:space="preserve"> </w:t>
      </w:r>
      <w:r w:rsidRPr="00F04730">
        <w:rPr>
          <w:rFonts w:ascii="Arial" w:hAnsi="Arial" w:cs="Arial"/>
          <w:color w:val="000000" w:themeColor="text1"/>
          <w:sz w:val="24"/>
          <w:szCs w:val="24"/>
        </w:rPr>
        <w:t xml:space="preserve">and </w:t>
      </w:r>
      <w:r w:rsidR="008B748B" w:rsidRPr="00F04730">
        <w:rPr>
          <w:rFonts w:ascii="Arial" w:hAnsi="Arial" w:cs="Arial"/>
          <w:color w:val="000000" w:themeColor="text1"/>
          <w:sz w:val="24"/>
          <w:szCs w:val="24"/>
        </w:rPr>
        <w:t>guidance</w:t>
      </w:r>
    </w:p>
    <w:p w14:paraId="19360194" w14:textId="6891C740" w:rsidR="008B748B" w:rsidRPr="00F04730" w:rsidRDefault="0019411C" w:rsidP="00F20718">
      <w:pPr>
        <w:pStyle w:val="ListParagraph"/>
        <w:numPr>
          <w:ilvl w:val="0"/>
          <w:numId w:val="18"/>
        </w:numPr>
        <w:rPr>
          <w:rFonts w:ascii="Arial" w:hAnsi="Arial" w:cs="Arial"/>
          <w:color w:val="000000" w:themeColor="text1"/>
          <w:sz w:val="24"/>
          <w:szCs w:val="24"/>
        </w:rPr>
      </w:pPr>
      <w:r w:rsidRPr="00F04730">
        <w:rPr>
          <w:rFonts w:ascii="Arial" w:hAnsi="Arial" w:cs="Arial"/>
          <w:color w:val="000000" w:themeColor="text1"/>
          <w:sz w:val="24"/>
          <w:szCs w:val="24"/>
        </w:rPr>
        <w:t>h</w:t>
      </w:r>
      <w:r w:rsidR="00B85CA7" w:rsidRPr="00F04730">
        <w:rPr>
          <w:rFonts w:ascii="Arial" w:hAnsi="Arial" w:cs="Arial"/>
          <w:color w:val="000000" w:themeColor="text1"/>
          <w:sz w:val="24"/>
          <w:szCs w:val="24"/>
        </w:rPr>
        <w:t xml:space="preserve">ow you will </w:t>
      </w:r>
      <w:r w:rsidR="00596E1A" w:rsidRPr="00F04730">
        <w:rPr>
          <w:rFonts w:ascii="Arial" w:hAnsi="Arial" w:cs="Arial"/>
          <w:color w:val="000000" w:themeColor="text1"/>
          <w:sz w:val="24"/>
          <w:szCs w:val="24"/>
        </w:rPr>
        <w:t>comply with guidance and arrangements</w:t>
      </w:r>
      <w:r w:rsidR="00AC647D" w:rsidRPr="00F04730">
        <w:rPr>
          <w:rFonts w:ascii="Arial" w:hAnsi="Arial" w:cs="Arial"/>
          <w:color w:val="000000" w:themeColor="text1"/>
          <w:sz w:val="24"/>
          <w:szCs w:val="24"/>
        </w:rPr>
        <w:t xml:space="preserve"> </w:t>
      </w:r>
      <w:r w:rsidR="00AC647D" w:rsidRPr="00F04730">
        <w:rPr>
          <w:rFonts w:ascii="Arial" w:hAnsi="Arial" w:cs="Arial"/>
          <w:color w:val="000000"/>
          <w:sz w:val="24"/>
          <w:szCs w:val="24"/>
        </w:rPr>
        <w:t xml:space="preserve">agreed </w:t>
      </w:r>
      <w:r w:rsidR="00B041EB" w:rsidRPr="00F04730">
        <w:rPr>
          <w:rFonts w:ascii="Arial" w:hAnsi="Arial" w:cs="Arial"/>
          <w:color w:val="000000"/>
          <w:sz w:val="24"/>
          <w:szCs w:val="24"/>
        </w:rPr>
        <w:t>by the</w:t>
      </w:r>
      <w:r w:rsidR="00AC647D" w:rsidRPr="00F04730">
        <w:rPr>
          <w:rFonts w:ascii="Arial" w:hAnsi="Arial" w:cs="Arial"/>
          <w:color w:val="000000"/>
          <w:sz w:val="24"/>
          <w:szCs w:val="24"/>
        </w:rPr>
        <w:t xml:space="preserve"> North Yorkshire local safeguarding partners</w:t>
      </w:r>
    </w:p>
    <w:p w14:paraId="3457FFDE" w14:textId="56AE616C" w:rsidR="00C53B57" w:rsidRPr="00F04730" w:rsidRDefault="005F0170" w:rsidP="00F20718">
      <w:pPr>
        <w:pStyle w:val="ListParagraph"/>
        <w:numPr>
          <w:ilvl w:val="0"/>
          <w:numId w:val="18"/>
        </w:numPr>
        <w:rPr>
          <w:rFonts w:ascii="Arial" w:hAnsi="Arial" w:cs="Arial"/>
          <w:color w:val="000000" w:themeColor="text1"/>
          <w:sz w:val="24"/>
          <w:szCs w:val="24"/>
        </w:rPr>
      </w:pPr>
      <w:r w:rsidRPr="00F04730">
        <w:rPr>
          <w:rFonts w:ascii="Arial" w:hAnsi="Arial" w:cs="Arial"/>
          <w:color w:val="000000" w:themeColor="text1"/>
          <w:sz w:val="24"/>
          <w:szCs w:val="24"/>
        </w:rPr>
        <w:t>the polic</w:t>
      </w:r>
      <w:r w:rsidR="00F31DC5" w:rsidRPr="00F04730">
        <w:rPr>
          <w:rFonts w:ascii="Arial" w:hAnsi="Arial" w:cs="Arial"/>
          <w:color w:val="000000" w:themeColor="text1"/>
          <w:sz w:val="24"/>
          <w:szCs w:val="24"/>
        </w:rPr>
        <w:t xml:space="preserve">ies and </w:t>
      </w:r>
      <w:r w:rsidRPr="00F04730">
        <w:rPr>
          <w:rFonts w:ascii="Arial" w:hAnsi="Arial" w:cs="Arial"/>
          <w:color w:val="000000" w:themeColor="text1"/>
          <w:sz w:val="24"/>
          <w:szCs w:val="24"/>
        </w:rPr>
        <w:t>procedures you will put in place to keep children safe and respond to</w:t>
      </w:r>
      <w:r w:rsidR="00F10740" w:rsidRPr="00F04730">
        <w:rPr>
          <w:rFonts w:ascii="Arial" w:hAnsi="Arial" w:cs="Arial"/>
          <w:color w:val="000000" w:themeColor="text1"/>
          <w:sz w:val="24"/>
          <w:szCs w:val="24"/>
        </w:rPr>
        <w:t xml:space="preserve"> concerns about children’s safety, welfare and</w:t>
      </w:r>
      <w:r w:rsidRPr="00F04730">
        <w:rPr>
          <w:rFonts w:ascii="Arial" w:hAnsi="Arial" w:cs="Arial"/>
          <w:color w:val="000000" w:themeColor="text1"/>
          <w:sz w:val="24"/>
          <w:szCs w:val="24"/>
        </w:rPr>
        <w:t xml:space="preserve"> child protection concerns.</w:t>
      </w:r>
      <w:r w:rsidR="00C53B57" w:rsidRPr="00F04730">
        <w:rPr>
          <w:rFonts w:ascii="Arial" w:hAnsi="Arial" w:cs="Arial"/>
          <w:color w:val="000000" w:themeColor="text1"/>
          <w:sz w:val="24"/>
          <w:szCs w:val="24"/>
        </w:rPr>
        <w:t xml:space="preserve"> Including: </w:t>
      </w:r>
    </w:p>
    <w:p w14:paraId="2591BFDE" w14:textId="3B95D916" w:rsidR="00C53B57" w:rsidRPr="00F04730" w:rsidRDefault="000D6477" w:rsidP="00F20718">
      <w:pPr>
        <w:pStyle w:val="ListParagraph"/>
        <w:numPr>
          <w:ilvl w:val="0"/>
          <w:numId w:val="19"/>
        </w:numPr>
        <w:rPr>
          <w:rFonts w:ascii="Arial" w:hAnsi="Arial" w:cs="Arial"/>
          <w:color w:val="000000" w:themeColor="text1"/>
          <w:sz w:val="24"/>
          <w:szCs w:val="24"/>
        </w:rPr>
      </w:pPr>
      <w:r w:rsidRPr="00F04730">
        <w:rPr>
          <w:rFonts w:ascii="Arial" w:hAnsi="Arial" w:cs="Arial"/>
          <w:color w:val="000000" w:themeColor="text1"/>
          <w:sz w:val="24"/>
          <w:szCs w:val="24"/>
        </w:rPr>
        <w:t>The action to be taken when there are safeguarding concerns about a child</w:t>
      </w:r>
    </w:p>
    <w:p w14:paraId="6AE96B0F" w14:textId="7EB5FDFA" w:rsidR="00C53B57" w:rsidRPr="00F04730" w:rsidRDefault="000D6477" w:rsidP="00F20718">
      <w:pPr>
        <w:pStyle w:val="ListParagraph"/>
        <w:numPr>
          <w:ilvl w:val="0"/>
          <w:numId w:val="19"/>
        </w:numPr>
        <w:rPr>
          <w:rFonts w:ascii="Arial" w:hAnsi="Arial" w:cs="Arial"/>
          <w:color w:val="000000" w:themeColor="text1"/>
          <w:sz w:val="24"/>
          <w:szCs w:val="24"/>
        </w:rPr>
      </w:pPr>
      <w:r w:rsidRPr="00F04730">
        <w:rPr>
          <w:rFonts w:ascii="Arial" w:hAnsi="Arial" w:cs="Arial"/>
          <w:color w:val="000000" w:themeColor="text1"/>
          <w:sz w:val="24"/>
          <w:szCs w:val="24"/>
        </w:rPr>
        <w:t>The action to be taken in the event of an allegation being made against a member of staff.</w:t>
      </w:r>
    </w:p>
    <w:p w14:paraId="49BE877C" w14:textId="73540E4E" w:rsidR="00C53B57" w:rsidRPr="00F04730" w:rsidRDefault="000D6477" w:rsidP="00F20718">
      <w:pPr>
        <w:pStyle w:val="ListParagraph"/>
        <w:numPr>
          <w:ilvl w:val="0"/>
          <w:numId w:val="19"/>
        </w:numPr>
        <w:rPr>
          <w:rFonts w:ascii="Arial" w:hAnsi="Arial" w:cs="Arial"/>
          <w:color w:val="000000" w:themeColor="text1"/>
          <w:sz w:val="24"/>
          <w:szCs w:val="24"/>
        </w:rPr>
      </w:pPr>
      <w:r w:rsidRPr="00F04730">
        <w:rPr>
          <w:rFonts w:ascii="Arial" w:hAnsi="Arial" w:cs="Arial"/>
          <w:color w:val="000000" w:themeColor="text1"/>
          <w:sz w:val="24"/>
          <w:szCs w:val="24"/>
        </w:rPr>
        <w:lastRenderedPageBreak/>
        <w:t>How mobile phones, cameras</w:t>
      </w:r>
      <w:r w:rsidR="002921F1" w:rsidRPr="00F04730">
        <w:rPr>
          <w:rFonts w:ascii="Arial" w:hAnsi="Arial" w:cs="Arial"/>
          <w:color w:val="000000" w:themeColor="text1"/>
          <w:sz w:val="24"/>
          <w:szCs w:val="24"/>
        </w:rPr>
        <w:t xml:space="preserve">, </w:t>
      </w:r>
      <w:r w:rsidR="00E671D7">
        <w:rPr>
          <w:rFonts w:ascii="Arial" w:hAnsi="Arial" w:cs="Arial"/>
          <w:color w:val="000000" w:themeColor="text1"/>
          <w:sz w:val="24"/>
          <w:szCs w:val="24"/>
        </w:rPr>
        <w:t>smart</w:t>
      </w:r>
      <w:r w:rsidR="002921F1" w:rsidRPr="00F04730">
        <w:rPr>
          <w:rFonts w:ascii="Arial" w:hAnsi="Arial" w:cs="Arial"/>
          <w:color w:val="000000" w:themeColor="text1"/>
          <w:sz w:val="24"/>
          <w:szCs w:val="24"/>
        </w:rPr>
        <w:t xml:space="preserve"> watches</w:t>
      </w:r>
      <w:r w:rsidR="0272A000" w:rsidRPr="00F04730">
        <w:rPr>
          <w:rFonts w:ascii="Arial" w:hAnsi="Arial" w:cs="Arial"/>
          <w:color w:val="000000" w:themeColor="text1"/>
          <w:sz w:val="24"/>
          <w:szCs w:val="24"/>
        </w:rPr>
        <w:t xml:space="preserve">, </w:t>
      </w:r>
      <w:r w:rsidR="00E671D7">
        <w:rPr>
          <w:rFonts w:ascii="Arial" w:hAnsi="Arial" w:cs="Arial"/>
          <w:color w:val="000000" w:themeColor="text1"/>
          <w:sz w:val="24"/>
          <w:szCs w:val="24"/>
        </w:rPr>
        <w:t>smart /</w:t>
      </w:r>
      <w:r w:rsidR="0272A000" w:rsidRPr="00F04730">
        <w:rPr>
          <w:rFonts w:ascii="Arial" w:hAnsi="Arial" w:cs="Arial"/>
          <w:color w:val="000000" w:themeColor="text1"/>
          <w:sz w:val="24"/>
          <w:szCs w:val="24"/>
        </w:rPr>
        <w:t>Meta glasses</w:t>
      </w:r>
      <w:r w:rsidRPr="00F04730">
        <w:rPr>
          <w:rFonts w:ascii="Arial" w:hAnsi="Arial" w:cs="Arial"/>
          <w:color w:val="000000" w:themeColor="text1"/>
          <w:sz w:val="24"/>
          <w:szCs w:val="24"/>
        </w:rPr>
        <w:t xml:space="preserve"> and other electronic </w:t>
      </w:r>
      <w:r w:rsidR="001C4528" w:rsidRPr="00F04730">
        <w:rPr>
          <w:rFonts w:ascii="Arial" w:hAnsi="Arial" w:cs="Arial"/>
          <w:color w:val="000000" w:themeColor="text1"/>
          <w:sz w:val="24"/>
          <w:szCs w:val="24"/>
        </w:rPr>
        <w:t xml:space="preserve">/ smart </w:t>
      </w:r>
      <w:r w:rsidRPr="00F04730">
        <w:rPr>
          <w:rFonts w:ascii="Arial" w:hAnsi="Arial" w:cs="Arial"/>
          <w:color w:val="000000" w:themeColor="text1"/>
          <w:sz w:val="24"/>
          <w:szCs w:val="24"/>
        </w:rPr>
        <w:t>devices with imaging and sharing capabilities are used in the setting</w:t>
      </w:r>
    </w:p>
    <w:p w14:paraId="574982E7" w14:textId="7B73EA39" w:rsidR="00C53B57" w:rsidRPr="00F04730" w:rsidRDefault="000D6477" w:rsidP="00F20718">
      <w:pPr>
        <w:pStyle w:val="ListParagraph"/>
        <w:numPr>
          <w:ilvl w:val="0"/>
          <w:numId w:val="19"/>
        </w:numPr>
        <w:rPr>
          <w:rFonts w:ascii="Arial" w:hAnsi="Arial" w:cs="Arial"/>
          <w:color w:val="000000" w:themeColor="text1"/>
          <w:sz w:val="24"/>
          <w:szCs w:val="24"/>
        </w:rPr>
      </w:pPr>
      <w:r w:rsidRPr="00F04730">
        <w:rPr>
          <w:rFonts w:ascii="Arial" w:hAnsi="Arial" w:cs="Arial"/>
          <w:color w:val="000000" w:themeColor="text1"/>
          <w:sz w:val="24"/>
          <w:szCs w:val="24"/>
        </w:rPr>
        <w:t>Procedures to follow to check the suitability of new recruits</w:t>
      </w:r>
    </w:p>
    <w:p w14:paraId="3B6EB465" w14:textId="28ED85B8" w:rsidR="000D6477" w:rsidRPr="00F04730" w:rsidRDefault="000D6477" w:rsidP="00F20718">
      <w:pPr>
        <w:pStyle w:val="ListParagraph"/>
        <w:numPr>
          <w:ilvl w:val="0"/>
          <w:numId w:val="19"/>
        </w:numPr>
        <w:rPr>
          <w:rFonts w:ascii="Arial" w:hAnsi="Arial" w:cs="Arial"/>
          <w:color w:val="000000" w:themeColor="text1"/>
          <w:sz w:val="24"/>
          <w:szCs w:val="24"/>
        </w:rPr>
      </w:pPr>
      <w:r w:rsidRPr="00F04730">
        <w:rPr>
          <w:rFonts w:ascii="Arial" w:hAnsi="Arial" w:cs="Arial"/>
          <w:color w:val="000000" w:themeColor="text1"/>
          <w:sz w:val="24"/>
          <w:szCs w:val="24"/>
        </w:rPr>
        <w:t>Detail</w:t>
      </w:r>
      <w:r w:rsidR="004C1FD9" w:rsidRPr="00F04730">
        <w:rPr>
          <w:rFonts w:ascii="Arial" w:hAnsi="Arial" w:cs="Arial"/>
          <w:color w:val="000000" w:themeColor="text1"/>
          <w:sz w:val="24"/>
          <w:szCs w:val="24"/>
        </w:rPr>
        <w:t>s</w:t>
      </w:r>
      <w:r w:rsidRPr="00F04730">
        <w:rPr>
          <w:rFonts w:ascii="Arial" w:hAnsi="Arial" w:cs="Arial"/>
          <w:color w:val="000000" w:themeColor="text1"/>
          <w:sz w:val="24"/>
          <w:szCs w:val="24"/>
        </w:rPr>
        <w:t xml:space="preserve"> of how safeguarding training is delivered and how practitioners are supported to put this into practice</w:t>
      </w:r>
    </w:p>
    <w:p w14:paraId="60BA2F34" w14:textId="73F3A645" w:rsidR="00427FE0" w:rsidRPr="00F04730" w:rsidRDefault="00427FE0" w:rsidP="00F20718">
      <w:pPr>
        <w:pStyle w:val="ListParagraph"/>
        <w:numPr>
          <w:ilvl w:val="0"/>
          <w:numId w:val="19"/>
        </w:numPr>
        <w:rPr>
          <w:rFonts w:ascii="Arial" w:hAnsi="Arial" w:cs="Arial"/>
          <w:color w:val="000000" w:themeColor="text1"/>
          <w:sz w:val="24"/>
          <w:szCs w:val="24"/>
        </w:rPr>
      </w:pPr>
      <w:r w:rsidRPr="00F04730">
        <w:rPr>
          <w:rFonts w:ascii="Arial" w:hAnsi="Arial" w:cs="Arial"/>
          <w:color w:val="000000" w:themeColor="text1"/>
          <w:sz w:val="24"/>
          <w:szCs w:val="24"/>
        </w:rPr>
        <w:t>Whistleblowing</w:t>
      </w:r>
      <w:r w:rsidR="00AA4FBB" w:rsidRPr="00F04730">
        <w:rPr>
          <w:rFonts w:ascii="Arial" w:hAnsi="Arial" w:cs="Arial"/>
          <w:color w:val="000000" w:themeColor="text1"/>
          <w:sz w:val="24"/>
          <w:szCs w:val="24"/>
        </w:rPr>
        <w:t xml:space="preserve"> procedures </w:t>
      </w:r>
    </w:p>
    <w:p w14:paraId="045DB851" w14:textId="03340BFA" w:rsidR="00F5008A" w:rsidRPr="00F04730" w:rsidRDefault="001C4528" w:rsidP="00F20718">
      <w:pPr>
        <w:pStyle w:val="ListParagraph"/>
        <w:numPr>
          <w:ilvl w:val="0"/>
          <w:numId w:val="19"/>
        </w:numPr>
        <w:rPr>
          <w:rFonts w:ascii="Arial" w:hAnsi="Arial" w:cs="Arial"/>
          <w:color w:val="000000" w:themeColor="text1"/>
          <w:sz w:val="24"/>
          <w:szCs w:val="24"/>
        </w:rPr>
      </w:pPr>
      <w:r w:rsidRPr="00F04730">
        <w:rPr>
          <w:rFonts w:ascii="Arial" w:hAnsi="Arial" w:cs="Arial"/>
          <w:color w:val="000000" w:themeColor="text1"/>
          <w:sz w:val="24"/>
          <w:szCs w:val="24"/>
        </w:rPr>
        <w:t>Managing c</w:t>
      </w:r>
      <w:r w:rsidR="00DD6375" w:rsidRPr="00F04730">
        <w:rPr>
          <w:rFonts w:ascii="Arial" w:hAnsi="Arial" w:cs="Arial"/>
          <w:color w:val="000000" w:themeColor="text1"/>
          <w:sz w:val="24"/>
          <w:szCs w:val="24"/>
        </w:rPr>
        <w:t>hild absences</w:t>
      </w:r>
    </w:p>
    <w:p w14:paraId="4A9BA488" w14:textId="13D5869F" w:rsidR="00F5008A" w:rsidRPr="00F04730" w:rsidRDefault="00F5008A" w:rsidP="00F5008A">
      <w:pPr>
        <w:rPr>
          <w:rFonts w:ascii="Arial" w:hAnsi="Arial" w:cs="Arial"/>
          <w:color w:val="000000" w:themeColor="text1"/>
          <w:sz w:val="24"/>
          <w:szCs w:val="24"/>
        </w:rPr>
      </w:pPr>
      <w:r w:rsidRPr="00F04730">
        <w:rPr>
          <w:rFonts w:ascii="Arial" w:hAnsi="Arial" w:cs="Arial"/>
          <w:color w:val="000000" w:themeColor="text1"/>
          <w:sz w:val="24"/>
          <w:szCs w:val="24"/>
        </w:rPr>
        <w:t xml:space="preserve">Providers may </w:t>
      </w:r>
      <w:r w:rsidR="001C4528" w:rsidRPr="00F04730">
        <w:rPr>
          <w:rFonts w:ascii="Arial" w:hAnsi="Arial" w:cs="Arial"/>
          <w:color w:val="000000" w:themeColor="text1"/>
          <w:sz w:val="24"/>
          <w:szCs w:val="24"/>
        </w:rPr>
        <w:t xml:space="preserve">also </w:t>
      </w:r>
      <w:r w:rsidRPr="00F04730">
        <w:rPr>
          <w:rFonts w:ascii="Arial" w:hAnsi="Arial" w:cs="Arial"/>
          <w:color w:val="000000" w:themeColor="text1"/>
          <w:sz w:val="24"/>
          <w:szCs w:val="24"/>
        </w:rPr>
        <w:t>find it helpful to read 'Safeguarding children and protecting professionals in early years settings: online safety considerations’.</w:t>
      </w:r>
    </w:p>
    <w:p w14:paraId="597E6953" w14:textId="388AFCF9" w:rsidR="008E3BD8" w:rsidRPr="00E671D7" w:rsidRDefault="00AE1283" w:rsidP="00AE1283">
      <w:pPr>
        <w:rPr>
          <w:rFonts w:ascii="Arial" w:hAnsi="Arial" w:cs="Arial"/>
          <w:color w:val="000000" w:themeColor="text1"/>
          <w:sz w:val="24"/>
          <w:szCs w:val="24"/>
        </w:rPr>
      </w:pPr>
      <w:r w:rsidRPr="00F04730">
        <w:rPr>
          <w:rFonts w:ascii="Arial" w:hAnsi="Arial" w:cs="Arial"/>
          <w:color w:val="000000" w:themeColor="text1"/>
          <w:sz w:val="24"/>
          <w:szCs w:val="24"/>
        </w:rPr>
        <w:t>The policy should be in line</w:t>
      </w:r>
      <w:r w:rsidR="004F510E" w:rsidRPr="00F04730">
        <w:rPr>
          <w:rFonts w:ascii="Arial" w:hAnsi="Arial" w:cs="Arial"/>
          <w:color w:val="000000" w:themeColor="text1"/>
          <w:sz w:val="24"/>
          <w:szCs w:val="24"/>
        </w:rPr>
        <w:t xml:space="preserve"> and reference</w:t>
      </w:r>
      <w:r w:rsidRPr="00F04730">
        <w:rPr>
          <w:rFonts w:ascii="Arial" w:hAnsi="Arial" w:cs="Arial"/>
          <w:color w:val="000000" w:themeColor="text1"/>
          <w:sz w:val="24"/>
          <w:szCs w:val="24"/>
        </w:rPr>
        <w:t xml:space="preserve"> guidance and procedures of the </w:t>
      </w:r>
      <w:r w:rsidR="004F510E" w:rsidRPr="00F04730">
        <w:rPr>
          <w:rFonts w:ascii="Arial" w:hAnsi="Arial" w:cs="Arial"/>
          <w:color w:val="000000" w:themeColor="text1"/>
          <w:sz w:val="24"/>
          <w:szCs w:val="24"/>
        </w:rPr>
        <w:t xml:space="preserve">North </w:t>
      </w:r>
      <w:r w:rsidR="004F510E" w:rsidRPr="00E671D7">
        <w:rPr>
          <w:rFonts w:ascii="Arial" w:hAnsi="Arial" w:cs="Arial"/>
          <w:color w:val="000000" w:themeColor="text1"/>
          <w:sz w:val="24"/>
          <w:szCs w:val="24"/>
        </w:rPr>
        <w:t>Yorkshire Safeguarding Children Partnership (NYSCP</w:t>
      </w:r>
    </w:p>
    <w:p w14:paraId="1D38B904" w14:textId="0850C10A" w:rsidR="005F0170" w:rsidRPr="00E671D7" w:rsidRDefault="005F0170" w:rsidP="005F0170">
      <w:pPr>
        <w:rPr>
          <w:rFonts w:ascii="Arial" w:hAnsi="Arial" w:cs="Arial"/>
          <w:color w:val="000000" w:themeColor="text1"/>
          <w:sz w:val="24"/>
          <w:szCs w:val="24"/>
          <w:u w:val="single"/>
        </w:rPr>
      </w:pPr>
      <w:r w:rsidRPr="00E671D7">
        <w:rPr>
          <w:rFonts w:ascii="Arial" w:hAnsi="Arial" w:cs="Arial"/>
          <w:color w:val="000000" w:themeColor="text1"/>
          <w:sz w:val="24"/>
          <w:szCs w:val="24"/>
          <w:u w:val="single"/>
        </w:rPr>
        <w:t xml:space="preserve">Things to </w:t>
      </w:r>
      <w:r w:rsidR="00E90244" w:rsidRPr="00E671D7">
        <w:rPr>
          <w:rFonts w:ascii="Arial" w:hAnsi="Arial" w:cs="Arial"/>
          <w:color w:val="000000" w:themeColor="text1"/>
          <w:sz w:val="24"/>
          <w:szCs w:val="24"/>
          <w:u w:val="single"/>
        </w:rPr>
        <w:t>consider: -</w:t>
      </w:r>
    </w:p>
    <w:p w14:paraId="241E9DA8" w14:textId="77777777" w:rsidR="00B33BD4" w:rsidRPr="00E671D7" w:rsidRDefault="005F0170" w:rsidP="00F20718">
      <w:pPr>
        <w:pStyle w:val="ListParagraph"/>
        <w:numPr>
          <w:ilvl w:val="0"/>
          <w:numId w:val="1"/>
        </w:numPr>
        <w:rPr>
          <w:rFonts w:ascii="Arial" w:hAnsi="Arial" w:cs="Arial"/>
          <w:color w:val="000000" w:themeColor="text1"/>
          <w:sz w:val="24"/>
          <w:szCs w:val="24"/>
        </w:rPr>
      </w:pPr>
      <w:r w:rsidRPr="00E671D7">
        <w:rPr>
          <w:rFonts w:ascii="Arial" w:hAnsi="Arial" w:cs="Arial"/>
          <w:color w:val="000000" w:themeColor="text1"/>
          <w:sz w:val="24"/>
          <w:szCs w:val="24"/>
        </w:rPr>
        <w:t>What are the potential risks to children</w:t>
      </w:r>
      <w:r w:rsidR="00966321" w:rsidRPr="00E671D7">
        <w:rPr>
          <w:rFonts w:ascii="Arial" w:hAnsi="Arial" w:cs="Arial"/>
          <w:color w:val="000000" w:themeColor="text1"/>
          <w:sz w:val="24"/>
          <w:szCs w:val="24"/>
        </w:rPr>
        <w:t>?</w:t>
      </w:r>
      <w:r w:rsidRPr="00E671D7">
        <w:rPr>
          <w:rFonts w:ascii="Arial" w:hAnsi="Arial" w:cs="Arial"/>
          <w:color w:val="000000" w:themeColor="text1"/>
          <w:sz w:val="24"/>
          <w:szCs w:val="24"/>
        </w:rPr>
        <w:t xml:space="preserve">  </w:t>
      </w:r>
    </w:p>
    <w:p w14:paraId="4592E948" w14:textId="77777777" w:rsidR="00B33BD4" w:rsidRPr="00E671D7" w:rsidRDefault="005F0170" w:rsidP="00F20718">
      <w:pPr>
        <w:pStyle w:val="ListParagraph"/>
        <w:numPr>
          <w:ilvl w:val="0"/>
          <w:numId w:val="1"/>
        </w:numPr>
        <w:rPr>
          <w:rFonts w:ascii="Arial" w:hAnsi="Arial" w:cs="Arial"/>
          <w:color w:val="000000" w:themeColor="text1"/>
          <w:sz w:val="24"/>
          <w:szCs w:val="24"/>
        </w:rPr>
      </w:pPr>
      <w:r w:rsidRPr="00E671D7">
        <w:rPr>
          <w:rFonts w:ascii="Arial" w:hAnsi="Arial" w:cs="Arial"/>
          <w:color w:val="000000" w:themeColor="text1"/>
          <w:sz w:val="24"/>
          <w:szCs w:val="24"/>
        </w:rPr>
        <w:t xml:space="preserve">Who may be a potential risk?  </w:t>
      </w:r>
    </w:p>
    <w:p w14:paraId="300C524A" w14:textId="77777777" w:rsidR="005F0170" w:rsidRPr="00E671D7" w:rsidRDefault="005F0170" w:rsidP="00F20718">
      <w:pPr>
        <w:pStyle w:val="ListParagraph"/>
        <w:numPr>
          <w:ilvl w:val="0"/>
          <w:numId w:val="1"/>
        </w:numPr>
        <w:rPr>
          <w:rFonts w:ascii="Arial" w:hAnsi="Arial" w:cs="Arial"/>
          <w:color w:val="000000" w:themeColor="text1"/>
          <w:sz w:val="24"/>
          <w:szCs w:val="24"/>
        </w:rPr>
      </w:pPr>
      <w:r w:rsidRPr="00E671D7">
        <w:rPr>
          <w:rFonts w:ascii="Arial" w:hAnsi="Arial" w:cs="Arial"/>
          <w:color w:val="000000" w:themeColor="text1"/>
          <w:sz w:val="24"/>
          <w:szCs w:val="24"/>
        </w:rPr>
        <w:t>What situations may arise that increase risk?</w:t>
      </w:r>
    </w:p>
    <w:p w14:paraId="2CB77C69" w14:textId="77777777" w:rsidR="001D3994" w:rsidRPr="00E671D7" w:rsidRDefault="001D3994" w:rsidP="00F20718">
      <w:pPr>
        <w:pStyle w:val="ListParagraph"/>
        <w:numPr>
          <w:ilvl w:val="0"/>
          <w:numId w:val="1"/>
        </w:numPr>
        <w:rPr>
          <w:rFonts w:ascii="Arial" w:hAnsi="Arial" w:cs="Arial"/>
          <w:color w:val="000000" w:themeColor="text1"/>
          <w:sz w:val="24"/>
          <w:szCs w:val="24"/>
        </w:rPr>
      </w:pPr>
      <w:r w:rsidRPr="00E671D7">
        <w:rPr>
          <w:rFonts w:ascii="Arial" w:hAnsi="Arial" w:cs="Arial"/>
          <w:color w:val="000000" w:themeColor="text1"/>
          <w:sz w:val="24"/>
          <w:szCs w:val="24"/>
        </w:rPr>
        <w:t>What are the different ways someone might raise a concern about a child’s wellbeing?</w:t>
      </w:r>
    </w:p>
    <w:p w14:paraId="5ACFF1B1" w14:textId="77777777" w:rsidR="00BB235F" w:rsidRPr="00E671D7" w:rsidRDefault="00BB235F" w:rsidP="00BB235F">
      <w:pPr>
        <w:pStyle w:val="ListParagraph"/>
        <w:rPr>
          <w:rFonts w:ascii="Arial" w:hAnsi="Arial" w:cs="Arial"/>
          <w:color w:val="000000" w:themeColor="text1"/>
          <w:sz w:val="24"/>
          <w:szCs w:val="24"/>
        </w:rPr>
      </w:pPr>
    </w:p>
    <w:p w14:paraId="162C8284" w14:textId="77777777" w:rsidR="001D3994" w:rsidRPr="00E671D7" w:rsidRDefault="001D3994" w:rsidP="00F20718">
      <w:pPr>
        <w:pStyle w:val="ListParagraph"/>
        <w:numPr>
          <w:ilvl w:val="0"/>
          <w:numId w:val="1"/>
        </w:numPr>
        <w:rPr>
          <w:rFonts w:ascii="Arial" w:hAnsi="Arial" w:cs="Arial"/>
          <w:color w:val="000000" w:themeColor="text1"/>
          <w:sz w:val="24"/>
          <w:szCs w:val="24"/>
        </w:rPr>
      </w:pPr>
      <w:r w:rsidRPr="00E671D7">
        <w:rPr>
          <w:rFonts w:ascii="Arial" w:hAnsi="Arial" w:cs="Arial"/>
          <w:color w:val="000000" w:themeColor="text1"/>
          <w:sz w:val="24"/>
          <w:szCs w:val="24"/>
        </w:rPr>
        <w:t>How do you respond to concerns or allegations of harm that happens in your provision?</w:t>
      </w:r>
    </w:p>
    <w:p w14:paraId="4497C889" w14:textId="77777777" w:rsidR="001D3994" w:rsidRPr="00E671D7" w:rsidRDefault="001D3994" w:rsidP="00F20718">
      <w:pPr>
        <w:pStyle w:val="ListParagraph"/>
        <w:numPr>
          <w:ilvl w:val="0"/>
          <w:numId w:val="1"/>
        </w:numPr>
        <w:rPr>
          <w:rFonts w:ascii="Arial" w:hAnsi="Arial" w:cs="Arial"/>
          <w:color w:val="000000" w:themeColor="text1"/>
          <w:sz w:val="24"/>
          <w:szCs w:val="24"/>
        </w:rPr>
      </w:pPr>
      <w:r w:rsidRPr="00E671D7">
        <w:rPr>
          <w:rFonts w:ascii="Arial" w:hAnsi="Arial" w:cs="Arial"/>
          <w:color w:val="000000" w:themeColor="text1"/>
          <w:sz w:val="24"/>
          <w:szCs w:val="24"/>
        </w:rPr>
        <w:t>Does the safeguarding policy link with more detailed child protection procedures and Threshold Guidance?</w:t>
      </w:r>
    </w:p>
    <w:p w14:paraId="0DF50DA8" w14:textId="77777777" w:rsidR="001D3994" w:rsidRPr="00E671D7" w:rsidRDefault="001D3994" w:rsidP="00F20718">
      <w:pPr>
        <w:pStyle w:val="ListParagraph"/>
        <w:numPr>
          <w:ilvl w:val="0"/>
          <w:numId w:val="1"/>
        </w:numPr>
        <w:rPr>
          <w:rFonts w:ascii="Arial" w:hAnsi="Arial" w:cs="Arial"/>
          <w:color w:val="000000" w:themeColor="text1"/>
          <w:sz w:val="24"/>
          <w:szCs w:val="24"/>
        </w:rPr>
      </w:pPr>
      <w:r w:rsidRPr="00E671D7">
        <w:rPr>
          <w:rFonts w:ascii="Arial" w:hAnsi="Arial" w:cs="Arial"/>
          <w:color w:val="000000" w:themeColor="text1"/>
          <w:sz w:val="24"/>
          <w:szCs w:val="24"/>
        </w:rPr>
        <w:t>How do you ensure everyone is aware of how to spot and respond to child protection concerns?</w:t>
      </w:r>
    </w:p>
    <w:p w14:paraId="0D19B05D" w14:textId="77777777" w:rsidR="001D3994" w:rsidRPr="00E671D7" w:rsidRDefault="001D3994" w:rsidP="00F20718">
      <w:pPr>
        <w:pStyle w:val="ListParagraph"/>
        <w:numPr>
          <w:ilvl w:val="0"/>
          <w:numId w:val="1"/>
        </w:numPr>
        <w:rPr>
          <w:rFonts w:ascii="Arial" w:hAnsi="Arial" w:cs="Arial"/>
          <w:color w:val="000000" w:themeColor="text1"/>
          <w:sz w:val="24"/>
          <w:szCs w:val="24"/>
        </w:rPr>
      </w:pPr>
      <w:r w:rsidRPr="00E671D7">
        <w:rPr>
          <w:rFonts w:ascii="Arial" w:hAnsi="Arial" w:cs="Arial"/>
          <w:color w:val="000000" w:themeColor="text1"/>
          <w:sz w:val="24"/>
          <w:szCs w:val="24"/>
        </w:rPr>
        <w:t>How do you ensure parents and carers are fully informed about your safeguarding arrangements including what information is communicated to parents?</w:t>
      </w:r>
    </w:p>
    <w:p w14:paraId="4717BA31" w14:textId="77777777" w:rsidR="008E3BD8" w:rsidRPr="00F04730" w:rsidRDefault="008E3BD8" w:rsidP="008E3BD8">
      <w:pPr>
        <w:rPr>
          <w:rFonts w:ascii="Arial" w:hAnsi="Arial" w:cs="Arial"/>
          <w:b/>
          <w:bCs/>
          <w:color w:val="000000" w:themeColor="text1"/>
          <w:sz w:val="24"/>
          <w:szCs w:val="24"/>
          <w:u w:val="single"/>
        </w:rPr>
      </w:pPr>
      <w:r w:rsidRPr="00F04730">
        <w:rPr>
          <w:rFonts w:ascii="Arial" w:hAnsi="Arial" w:cs="Arial"/>
          <w:b/>
          <w:bCs/>
          <w:color w:val="000000" w:themeColor="text1"/>
          <w:sz w:val="24"/>
          <w:szCs w:val="24"/>
          <w:u w:val="single"/>
        </w:rPr>
        <w:t xml:space="preserve">Legal Framework </w:t>
      </w:r>
    </w:p>
    <w:p w14:paraId="744ECC8E" w14:textId="0323FFCD" w:rsidR="008E3BD8" w:rsidRPr="00F04730" w:rsidRDefault="008E3BD8" w:rsidP="008E3BD8">
      <w:pPr>
        <w:jc w:val="both"/>
        <w:rPr>
          <w:rFonts w:ascii="Arial" w:hAnsi="Arial" w:cs="Arial"/>
          <w:color w:val="000000" w:themeColor="text1"/>
          <w:sz w:val="24"/>
          <w:szCs w:val="24"/>
        </w:rPr>
      </w:pPr>
      <w:r w:rsidRPr="00F04730">
        <w:rPr>
          <w:rFonts w:ascii="Arial" w:hAnsi="Arial" w:cs="Arial"/>
          <w:color w:val="000000" w:themeColor="text1"/>
          <w:sz w:val="24"/>
          <w:szCs w:val="24"/>
        </w:rPr>
        <w:t>The policy should be devised in accordance with the Department for Education</w:t>
      </w:r>
      <w:r w:rsidR="00E671D7">
        <w:rPr>
          <w:rFonts w:ascii="Arial" w:hAnsi="Arial" w:cs="Arial"/>
          <w:color w:val="000000" w:themeColor="text1"/>
          <w:sz w:val="24"/>
          <w:szCs w:val="24"/>
        </w:rPr>
        <w:t xml:space="preserve"> (DfE) s</w:t>
      </w:r>
      <w:r w:rsidRPr="00F04730">
        <w:rPr>
          <w:rFonts w:ascii="Arial" w:hAnsi="Arial" w:cs="Arial"/>
          <w:color w:val="000000" w:themeColor="text1"/>
          <w:sz w:val="24"/>
          <w:szCs w:val="24"/>
        </w:rPr>
        <w:t xml:space="preserve">tatutory </w:t>
      </w:r>
      <w:r w:rsidR="00E671D7">
        <w:rPr>
          <w:rFonts w:ascii="Arial" w:hAnsi="Arial" w:cs="Arial"/>
          <w:color w:val="000000" w:themeColor="text1"/>
          <w:sz w:val="24"/>
          <w:szCs w:val="24"/>
        </w:rPr>
        <w:t>g</w:t>
      </w:r>
      <w:r w:rsidRPr="00F04730">
        <w:rPr>
          <w:rFonts w:ascii="Arial" w:hAnsi="Arial" w:cs="Arial"/>
          <w:color w:val="000000" w:themeColor="text1"/>
          <w:sz w:val="24"/>
          <w:szCs w:val="24"/>
        </w:rPr>
        <w:t xml:space="preserve">uidance and comply with guidance and the arrangements agreed with North Yorkshire local safeguarding partners. </w:t>
      </w:r>
    </w:p>
    <w:p w14:paraId="0E0A4CDD" w14:textId="77777777" w:rsidR="008E3BD8" w:rsidRPr="00F04730" w:rsidRDefault="008E3BD8" w:rsidP="008E3BD8">
      <w:pPr>
        <w:rPr>
          <w:rFonts w:ascii="Arial" w:hAnsi="Arial" w:cs="Arial"/>
          <w:color w:val="000000" w:themeColor="text1"/>
          <w:sz w:val="24"/>
          <w:szCs w:val="24"/>
        </w:rPr>
      </w:pPr>
      <w:r w:rsidRPr="00F04730">
        <w:rPr>
          <w:rFonts w:ascii="Arial" w:hAnsi="Arial" w:cs="Arial"/>
          <w:color w:val="000000" w:themeColor="text1"/>
          <w:sz w:val="24"/>
          <w:szCs w:val="24"/>
        </w:rPr>
        <w:t>Current (as of April 2026)</w:t>
      </w:r>
    </w:p>
    <w:p w14:paraId="3C3375B4" w14:textId="77777777" w:rsidR="008E3BD8" w:rsidRPr="002F6830" w:rsidRDefault="008E3BD8" w:rsidP="00F20718">
      <w:pPr>
        <w:pStyle w:val="ListParagraph"/>
        <w:numPr>
          <w:ilvl w:val="0"/>
          <w:numId w:val="2"/>
        </w:numPr>
        <w:rPr>
          <w:rFonts w:ascii="Arial" w:hAnsi="Arial" w:cs="Arial"/>
          <w:color w:val="000000" w:themeColor="text1"/>
          <w:sz w:val="24"/>
          <w:szCs w:val="24"/>
          <w:u w:val="single"/>
        </w:rPr>
      </w:pPr>
      <w:r w:rsidRPr="00F04730">
        <w:rPr>
          <w:rFonts w:ascii="Arial" w:hAnsi="Arial" w:cs="Arial"/>
          <w:color w:val="000000" w:themeColor="text1"/>
          <w:sz w:val="24"/>
          <w:szCs w:val="24"/>
        </w:rPr>
        <w:t xml:space="preserve">Statutory framework for the Early Years Foundation Stage – setting the standards for learning, development and care for children from birth </w:t>
      </w:r>
      <w:r w:rsidRPr="00E671D7">
        <w:rPr>
          <w:rFonts w:ascii="Arial" w:hAnsi="Arial" w:cs="Arial"/>
          <w:color w:val="000000" w:themeColor="text1"/>
          <w:sz w:val="24"/>
          <w:szCs w:val="24"/>
        </w:rPr>
        <w:t>to five.</w:t>
      </w:r>
      <w:r w:rsidRPr="002F6830">
        <w:rPr>
          <w:rFonts w:ascii="Arial" w:hAnsi="Arial" w:cs="Arial"/>
          <w:color w:val="000000" w:themeColor="text1"/>
          <w:sz w:val="24"/>
          <w:szCs w:val="24"/>
        </w:rPr>
        <w:t xml:space="preserve">  Section 3 – The safeguarding and welfare requirements </w:t>
      </w:r>
    </w:p>
    <w:p w14:paraId="1D3755CE" w14:textId="77777777" w:rsidR="008E3BD8" w:rsidRPr="00DA4B99" w:rsidRDefault="008E3BD8" w:rsidP="00F20718">
      <w:pPr>
        <w:pStyle w:val="ListParagraph"/>
        <w:numPr>
          <w:ilvl w:val="0"/>
          <w:numId w:val="2"/>
        </w:numPr>
        <w:rPr>
          <w:rFonts w:ascii="Arial" w:hAnsi="Arial" w:cs="Arial"/>
          <w:color w:val="000000" w:themeColor="text1"/>
          <w:sz w:val="24"/>
          <w:szCs w:val="24"/>
          <w:u w:val="single"/>
        </w:rPr>
      </w:pPr>
      <w:r w:rsidRPr="002F6830">
        <w:rPr>
          <w:rFonts w:ascii="Arial" w:hAnsi="Arial" w:cs="Arial"/>
          <w:color w:val="000000" w:themeColor="text1"/>
          <w:sz w:val="24"/>
          <w:szCs w:val="24"/>
        </w:rPr>
        <w:t xml:space="preserve">Working Together to Safeguarding Children </w:t>
      </w:r>
      <w:hyperlink r:id="rId16" w:history="1">
        <w:r w:rsidRPr="00DA4B99">
          <w:rPr>
            <w:rStyle w:val="Hyperlink"/>
            <w:rFonts w:ascii="Arial" w:hAnsi="Arial" w:cs="Arial"/>
            <w:color w:val="000000" w:themeColor="text1"/>
            <w:sz w:val="24"/>
            <w:szCs w:val="24"/>
          </w:rPr>
          <w:t>Working together to safeguard children: statutory guidance</w:t>
        </w:r>
      </w:hyperlink>
    </w:p>
    <w:p w14:paraId="6EE38A63" w14:textId="77777777" w:rsidR="008E3BD8" w:rsidRPr="00DA4B99" w:rsidRDefault="008E3BD8" w:rsidP="00F20718">
      <w:pPr>
        <w:pStyle w:val="ListParagraph"/>
        <w:numPr>
          <w:ilvl w:val="0"/>
          <w:numId w:val="2"/>
        </w:numPr>
        <w:rPr>
          <w:rFonts w:ascii="Arial" w:hAnsi="Arial" w:cs="Arial"/>
          <w:color w:val="000000" w:themeColor="text1"/>
          <w:sz w:val="24"/>
          <w:szCs w:val="24"/>
          <w:u w:val="single"/>
        </w:rPr>
      </w:pPr>
      <w:r w:rsidRPr="00DA4B99">
        <w:rPr>
          <w:rFonts w:ascii="Arial" w:hAnsi="Arial" w:cs="Arial"/>
          <w:color w:val="000000" w:themeColor="text1"/>
          <w:sz w:val="24"/>
          <w:szCs w:val="24"/>
        </w:rPr>
        <w:t xml:space="preserve">What To Do If You Are Worried A Child Is Being Abused Advice for Practitioners </w:t>
      </w:r>
      <w:hyperlink r:id="rId17" w:history="1">
        <w:r w:rsidRPr="00DA4B99">
          <w:rPr>
            <w:rStyle w:val="Hyperlink"/>
            <w:rFonts w:ascii="Arial" w:hAnsi="Arial" w:cs="Arial"/>
            <w:color w:val="000000" w:themeColor="text1"/>
            <w:sz w:val="24"/>
            <w:szCs w:val="24"/>
          </w:rPr>
          <w:t>What to do if you’re worried a child is being abuse</w:t>
        </w:r>
      </w:hyperlink>
    </w:p>
    <w:p w14:paraId="2A40EDE7" w14:textId="77777777" w:rsidR="008E3BD8" w:rsidRPr="00DA4B99" w:rsidRDefault="008E3BD8" w:rsidP="00F20718">
      <w:pPr>
        <w:pStyle w:val="ListParagraph"/>
        <w:numPr>
          <w:ilvl w:val="0"/>
          <w:numId w:val="2"/>
        </w:numPr>
        <w:rPr>
          <w:rFonts w:ascii="Arial" w:hAnsi="Arial" w:cs="Arial"/>
          <w:color w:val="000000" w:themeColor="text1"/>
          <w:sz w:val="24"/>
          <w:szCs w:val="24"/>
          <w:u w:val="single"/>
        </w:rPr>
      </w:pPr>
      <w:r>
        <w:rPr>
          <w:rFonts w:ascii="Arial" w:hAnsi="Arial" w:cs="Arial"/>
          <w:color w:val="000000" w:themeColor="text1"/>
          <w:sz w:val="24"/>
          <w:szCs w:val="24"/>
        </w:rPr>
        <w:lastRenderedPageBreak/>
        <w:t xml:space="preserve">Early Years inspection: toolkit, operating guide and information </w:t>
      </w:r>
      <w:r w:rsidRPr="00DA4B99">
        <w:rPr>
          <w:rFonts w:ascii="Arial" w:hAnsi="Arial" w:cs="Arial"/>
          <w:color w:val="000000" w:themeColor="text1"/>
          <w:sz w:val="24"/>
          <w:szCs w:val="24"/>
        </w:rPr>
        <w:t xml:space="preserve"> </w:t>
      </w:r>
      <w:hyperlink r:id="rId18" w:history="1">
        <w:r w:rsidRPr="00DA4B99">
          <w:rPr>
            <w:rStyle w:val="Hyperlink"/>
            <w:rFonts w:ascii="Arial" w:hAnsi="Arial" w:cs="Arial"/>
            <w:color w:val="000000" w:themeColor="text1"/>
            <w:sz w:val="24"/>
            <w:szCs w:val="24"/>
          </w:rPr>
          <w:t>Early years inspection: toolkit, operating guide and information - GOV.UK</w:t>
        </w:r>
      </w:hyperlink>
      <w:r w:rsidRPr="00DA4B99">
        <w:rPr>
          <w:rFonts w:ascii="Arial" w:hAnsi="Arial" w:cs="Arial"/>
          <w:color w:val="000000" w:themeColor="text1"/>
          <w:sz w:val="24"/>
          <w:szCs w:val="24"/>
          <w:u w:val="single"/>
        </w:rPr>
        <w:t xml:space="preserve"> </w:t>
      </w:r>
    </w:p>
    <w:p w14:paraId="17F38D2A" w14:textId="77777777" w:rsidR="008E3BD8" w:rsidRPr="00C246AF" w:rsidRDefault="008E3BD8" w:rsidP="00F20718">
      <w:pPr>
        <w:pStyle w:val="ListParagraph"/>
        <w:numPr>
          <w:ilvl w:val="0"/>
          <w:numId w:val="2"/>
        </w:numPr>
        <w:rPr>
          <w:rFonts w:ascii="Arial" w:hAnsi="Arial" w:cs="Arial"/>
          <w:color w:val="000000" w:themeColor="text1"/>
          <w:sz w:val="24"/>
          <w:szCs w:val="24"/>
          <w:u w:val="single"/>
        </w:rPr>
      </w:pPr>
      <w:r w:rsidRPr="00DA4B99">
        <w:rPr>
          <w:rFonts w:ascii="Arial" w:hAnsi="Arial" w:cs="Arial"/>
          <w:color w:val="000000" w:themeColor="text1"/>
          <w:sz w:val="24"/>
          <w:szCs w:val="24"/>
        </w:rPr>
        <w:t xml:space="preserve">Keeping Children Safe in Education </w:t>
      </w:r>
      <w:hyperlink r:id="rId19" w:history="1">
        <w:r w:rsidRPr="00DA4B99">
          <w:rPr>
            <w:rStyle w:val="Hyperlink"/>
            <w:rFonts w:ascii="Arial" w:hAnsi="Arial" w:cs="Arial"/>
            <w:color w:val="000000" w:themeColor="text1"/>
            <w:sz w:val="24"/>
            <w:szCs w:val="24"/>
          </w:rPr>
          <w:t>Keeping children safe in education - GOV.UK</w:t>
        </w:r>
      </w:hyperlink>
    </w:p>
    <w:p w14:paraId="137A9472" w14:textId="77777777" w:rsidR="008E3BD8" w:rsidRPr="002F6830" w:rsidRDefault="008E3BD8" w:rsidP="00F20718">
      <w:pPr>
        <w:pStyle w:val="ListParagraph"/>
        <w:numPr>
          <w:ilvl w:val="0"/>
          <w:numId w:val="2"/>
        </w:numPr>
        <w:rPr>
          <w:rFonts w:ascii="Arial" w:hAnsi="Arial" w:cs="Arial"/>
          <w:color w:val="000000" w:themeColor="text1"/>
          <w:sz w:val="24"/>
          <w:szCs w:val="24"/>
          <w:u w:val="single"/>
        </w:rPr>
      </w:pPr>
      <w:r w:rsidRPr="00DA4B99">
        <w:rPr>
          <w:rFonts w:ascii="Arial" w:hAnsi="Arial" w:cs="Arial"/>
          <w:color w:val="000000" w:themeColor="text1"/>
          <w:sz w:val="24"/>
          <w:szCs w:val="24"/>
        </w:rPr>
        <w:t>Prevent Duty</w:t>
      </w:r>
      <w:r w:rsidRPr="002F6830">
        <w:rPr>
          <w:rFonts w:ascii="Arial" w:hAnsi="Arial" w:cs="Arial"/>
          <w:color w:val="000000" w:themeColor="text1"/>
          <w:sz w:val="24"/>
          <w:szCs w:val="24"/>
        </w:rPr>
        <w:t xml:space="preserve"> guidance for England and Wales </w:t>
      </w:r>
      <w:hyperlink r:id="rId20" w:history="1">
        <w:r w:rsidRPr="002F6830">
          <w:rPr>
            <w:rStyle w:val="Hyperlink"/>
            <w:rFonts w:ascii="Arial" w:hAnsi="Arial" w:cs="Arial"/>
            <w:color w:val="000000" w:themeColor="text1"/>
            <w:sz w:val="24"/>
            <w:szCs w:val="24"/>
          </w:rPr>
          <w:t>Prevent duty guidance: for England and Wales (accessible)</w:t>
        </w:r>
      </w:hyperlink>
    </w:p>
    <w:p w14:paraId="609D95BB" w14:textId="77777777" w:rsidR="008E3BD8" w:rsidRPr="002F6830" w:rsidRDefault="008E3BD8" w:rsidP="00F20718">
      <w:pPr>
        <w:pStyle w:val="ListParagraph"/>
        <w:numPr>
          <w:ilvl w:val="0"/>
          <w:numId w:val="2"/>
        </w:numPr>
        <w:rPr>
          <w:rFonts w:ascii="Arial" w:hAnsi="Arial" w:cs="Arial"/>
          <w:color w:val="000000" w:themeColor="text1"/>
          <w:sz w:val="24"/>
          <w:szCs w:val="24"/>
          <w:u w:val="single"/>
        </w:rPr>
      </w:pPr>
      <w:r w:rsidRPr="002F6830">
        <w:rPr>
          <w:rFonts w:ascii="Arial" w:hAnsi="Arial" w:cs="Arial"/>
          <w:color w:val="000000" w:themeColor="text1"/>
          <w:sz w:val="24"/>
          <w:szCs w:val="24"/>
        </w:rPr>
        <w:t xml:space="preserve">Worried about a child? Make a referral </w:t>
      </w:r>
      <w:hyperlink r:id="rId21" w:history="1">
        <w:r w:rsidRPr="002F6830">
          <w:rPr>
            <w:rStyle w:val="Hyperlink"/>
            <w:rFonts w:ascii="Arial" w:hAnsi="Arial" w:cs="Arial"/>
            <w:color w:val="000000" w:themeColor="text1"/>
            <w:sz w:val="24"/>
            <w:szCs w:val="24"/>
          </w:rPr>
          <w:t>NYSCP (safeguardingchildren.co.uk)</w:t>
        </w:r>
      </w:hyperlink>
      <w:r w:rsidRPr="002F6830">
        <w:rPr>
          <w:rFonts w:ascii="Arial" w:hAnsi="Arial" w:cs="Arial"/>
          <w:color w:val="000000" w:themeColor="text1"/>
          <w:sz w:val="24"/>
          <w:szCs w:val="24"/>
          <w:u w:val="single"/>
        </w:rPr>
        <w:t xml:space="preserve"> </w:t>
      </w:r>
    </w:p>
    <w:p w14:paraId="1886093E" w14:textId="77777777" w:rsidR="008E3BD8" w:rsidRPr="002F6830" w:rsidRDefault="008E3BD8" w:rsidP="00F20718">
      <w:pPr>
        <w:pStyle w:val="ListParagraph"/>
        <w:numPr>
          <w:ilvl w:val="0"/>
          <w:numId w:val="2"/>
        </w:numPr>
        <w:rPr>
          <w:rFonts w:ascii="Arial" w:hAnsi="Arial" w:cs="Arial"/>
          <w:color w:val="000000" w:themeColor="text1"/>
          <w:sz w:val="24"/>
          <w:szCs w:val="24"/>
          <w:u w:val="single"/>
        </w:rPr>
      </w:pPr>
      <w:r w:rsidRPr="002F6830">
        <w:rPr>
          <w:rFonts w:ascii="Arial" w:hAnsi="Arial" w:cs="Arial"/>
          <w:color w:val="000000" w:themeColor="text1"/>
          <w:sz w:val="24"/>
          <w:szCs w:val="24"/>
        </w:rPr>
        <w:t xml:space="preserve">NYSCP Framework for decision making (Threshold Guidance) </w:t>
      </w:r>
      <w:hyperlink r:id="rId22" w:history="1">
        <w:r w:rsidRPr="00FC385D">
          <w:rPr>
            <w:rStyle w:val="Hyperlink"/>
            <w:rFonts w:ascii="Arial" w:hAnsi="Arial" w:cs="Arial"/>
            <w:color w:val="000000" w:themeColor="text1"/>
            <w:sz w:val="24"/>
            <w:szCs w:val="24"/>
          </w:rPr>
          <w:t>NYSCP Framework for Decision Making / Threshold Tool</w:t>
        </w:r>
      </w:hyperlink>
    </w:p>
    <w:p w14:paraId="691D4EFC" w14:textId="77777777" w:rsidR="008E3BD8" w:rsidRPr="00B01564" w:rsidRDefault="008E3BD8" w:rsidP="00F20718">
      <w:pPr>
        <w:pStyle w:val="ListParagraph"/>
        <w:numPr>
          <w:ilvl w:val="0"/>
          <w:numId w:val="2"/>
        </w:numPr>
        <w:rPr>
          <w:rFonts w:ascii="Arial" w:hAnsi="Arial" w:cs="Arial"/>
          <w:color w:val="000000" w:themeColor="text1"/>
          <w:sz w:val="24"/>
          <w:szCs w:val="24"/>
          <w:u w:val="single"/>
        </w:rPr>
      </w:pPr>
      <w:r w:rsidRPr="002F6830">
        <w:rPr>
          <w:rFonts w:ascii="Arial" w:hAnsi="Arial" w:cs="Arial"/>
          <w:color w:val="000000" w:themeColor="text1"/>
          <w:sz w:val="24"/>
          <w:szCs w:val="24"/>
        </w:rPr>
        <w:t xml:space="preserve">Safeguarding Children and Protecting Professionals in Early Years Settings: Online Safety Considerations for Managers 2019 </w:t>
      </w:r>
      <w:hyperlink r:id="rId23" w:history="1">
        <w:r w:rsidRPr="002F6830">
          <w:rPr>
            <w:rStyle w:val="Hyperlink"/>
            <w:rFonts w:ascii="Arial" w:hAnsi="Arial" w:cs="Arial"/>
            <w:color w:val="000000" w:themeColor="text1"/>
            <w:sz w:val="24"/>
            <w:szCs w:val="24"/>
          </w:rPr>
          <w:t>Safeguarding children and protecting professionals in early years settings: online safety considerations - GOV.UK (www.gov.uk)</w:t>
        </w:r>
      </w:hyperlink>
      <w:r w:rsidRPr="002F6830">
        <w:rPr>
          <w:rFonts w:ascii="Arial" w:hAnsi="Arial" w:cs="Arial"/>
          <w:color w:val="000000" w:themeColor="text1"/>
          <w:sz w:val="24"/>
          <w:szCs w:val="24"/>
        </w:rPr>
        <w:t xml:space="preserve"> </w:t>
      </w:r>
    </w:p>
    <w:p w14:paraId="43A3360C" w14:textId="05EBB9D3" w:rsidR="00571A71" w:rsidRPr="00F04730" w:rsidRDefault="00571A71" w:rsidP="0FACD68A">
      <w:pPr>
        <w:rPr>
          <w:rFonts w:ascii="Arial" w:hAnsi="Arial" w:cs="Arial"/>
          <w:b/>
          <w:bCs/>
          <w:color w:val="000000" w:themeColor="text1"/>
          <w:sz w:val="24"/>
          <w:szCs w:val="24"/>
          <w:u w:val="single"/>
        </w:rPr>
      </w:pPr>
      <w:r w:rsidRPr="00F04730">
        <w:rPr>
          <w:rFonts w:ascii="Arial" w:hAnsi="Arial" w:cs="Arial"/>
          <w:b/>
          <w:bCs/>
          <w:color w:val="000000" w:themeColor="text1"/>
          <w:sz w:val="24"/>
          <w:szCs w:val="24"/>
          <w:u w:val="single"/>
        </w:rPr>
        <w:t>Key Definitions</w:t>
      </w:r>
    </w:p>
    <w:p w14:paraId="675D4CAA" w14:textId="77777777" w:rsidR="00571A71" w:rsidRPr="00F04730" w:rsidRDefault="00571A71" w:rsidP="00571A71">
      <w:pPr>
        <w:jc w:val="both"/>
        <w:rPr>
          <w:rFonts w:ascii="Arial" w:hAnsi="Arial" w:cs="Arial"/>
          <w:color w:val="000000" w:themeColor="text1"/>
          <w:sz w:val="24"/>
          <w:szCs w:val="24"/>
        </w:rPr>
      </w:pPr>
      <w:r w:rsidRPr="00F04730">
        <w:rPr>
          <w:rFonts w:ascii="Arial" w:hAnsi="Arial" w:cs="Arial"/>
          <w:color w:val="000000" w:themeColor="text1"/>
          <w:sz w:val="24"/>
          <w:szCs w:val="24"/>
        </w:rPr>
        <w:t xml:space="preserve">The policy should include key safeguarding definitions:   </w:t>
      </w:r>
    </w:p>
    <w:p w14:paraId="0152FB97" w14:textId="00966642" w:rsidR="00571A71" w:rsidRPr="00F04730" w:rsidRDefault="00571A71" w:rsidP="00571A71">
      <w:pPr>
        <w:rPr>
          <w:rFonts w:ascii="Arial" w:hAnsi="Arial" w:cs="Arial"/>
          <w:b/>
          <w:bCs/>
          <w:color w:val="000000" w:themeColor="text1"/>
          <w:sz w:val="24"/>
          <w:szCs w:val="24"/>
        </w:rPr>
      </w:pPr>
      <w:r w:rsidRPr="00F04730">
        <w:rPr>
          <w:rFonts w:ascii="Arial" w:hAnsi="Arial" w:cs="Arial"/>
          <w:sz w:val="24"/>
          <w:szCs w:val="24"/>
        </w:rPr>
        <w:t>A child is: anyone who ha</w:t>
      </w:r>
      <w:r w:rsidR="00D370EE">
        <w:rPr>
          <w:rFonts w:ascii="Arial" w:hAnsi="Arial" w:cs="Arial"/>
          <w:sz w:val="24"/>
          <w:szCs w:val="24"/>
        </w:rPr>
        <w:t>s</w:t>
      </w:r>
      <w:r w:rsidRPr="00F04730">
        <w:rPr>
          <w:rFonts w:ascii="Arial" w:hAnsi="Arial" w:cs="Arial"/>
          <w:sz w:val="24"/>
          <w:szCs w:val="24"/>
        </w:rPr>
        <w:t xml:space="preserve"> not reached their 18</w:t>
      </w:r>
      <w:r w:rsidRPr="00F04730">
        <w:rPr>
          <w:rFonts w:ascii="Arial" w:hAnsi="Arial" w:cs="Arial"/>
          <w:sz w:val="24"/>
          <w:szCs w:val="24"/>
          <w:vertAlign w:val="superscript"/>
        </w:rPr>
        <w:t>th</w:t>
      </w:r>
      <w:r w:rsidRPr="00F04730">
        <w:rPr>
          <w:rFonts w:ascii="Arial" w:hAnsi="Arial" w:cs="Arial"/>
          <w:sz w:val="24"/>
          <w:szCs w:val="24"/>
        </w:rPr>
        <w:t xml:space="preserve"> birthday. </w:t>
      </w:r>
    </w:p>
    <w:p w14:paraId="678A7D8F" w14:textId="77777777" w:rsidR="00571A71" w:rsidRPr="00F04730" w:rsidRDefault="00571A71" w:rsidP="00571A71">
      <w:pPr>
        <w:pStyle w:val="1bodycopy10pt"/>
        <w:rPr>
          <w:rFonts w:cs="Arial"/>
          <w:sz w:val="24"/>
          <w:lang w:val="en-GB"/>
        </w:rPr>
      </w:pPr>
      <w:r w:rsidRPr="00F04730">
        <w:rPr>
          <w:rFonts w:cs="Arial"/>
          <w:b/>
          <w:bCs/>
          <w:sz w:val="24"/>
          <w:lang w:val="en-GB"/>
        </w:rPr>
        <w:t>Safeguarding</w:t>
      </w:r>
      <w:r w:rsidRPr="00F04730">
        <w:rPr>
          <w:rFonts w:cs="Arial"/>
          <w:b/>
          <w:sz w:val="24"/>
          <w:lang w:val="en-GB"/>
        </w:rPr>
        <w:t xml:space="preserve"> and promoting the welfare of children</w:t>
      </w:r>
      <w:r w:rsidRPr="00F04730">
        <w:rPr>
          <w:rFonts w:cs="Arial"/>
          <w:sz w:val="24"/>
          <w:lang w:val="en-GB"/>
        </w:rPr>
        <w:t xml:space="preserve"> </w:t>
      </w:r>
      <w:r w:rsidRPr="00F04730">
        <w:rPr>
          <w:rFonts w:cs="Arial"/>
          <w:b/>
          <w:sz w:val="24"/>
          <w:lang w:val="en-GB"/>
        </w:rPr>
        <w:t>means</w:t>
      </w:r>
      <w:r w:rsidRPr="00F04730">
        <w:rPr>
          <w:rFonts w:cs="Arial"/>
          <w:sz w:val="24"/>
          <w:lang w:val="en-GB"/>
        </w:rPr>
        <w:t>: </w:t>
      </w:r>
    </w:p>
    <w:p w14:paraId="46FFCF83" w14:textId="77777777" w:rsidR="00571A71" w:rsidRPr="00F04730" w:rsidRDefault="00571A71" w:rsidP="00571A71">
      <w:pPr>
        <w:pStyle w:val="ListParagraph"/>
        <w:shd w:val="clear" w:color="auto" w:fill="FFFFFF"/>
        <w:ind w:left="0"/>
        <w:rPr>
          <w:rFonts w:ascii="Arial" w:hAnsi="Arial" w:cs="Arial"/>
          <w:b/>
          <w:bCs/>
          <w:i/>
          <w:iCs/>
          <w:color w:val="000000"/>
          <w:sz w:val="24"/>
          <w:szCs w:val="24"/>
        </w:rPr>
      </w:pPr>
      <w:r w:rsidRPr="00F04730">
        <w:rPr>
          <w:rFonts w:ascii="Arial" w:hAnsi="Arial" w:cs="Arial"/>
          <w:color w:val="000000"/>
          <w:sz w:val="24"/>
          <w:szCs w:val="24"/>
        </w:rPr>
        <w:t xml:space="preserve">Safeguarding and promoting the welfare of children - defined for the purposes of this guidance as: </w:t>
      </w:r>
      <w:r w:rsidRPr="00F04730">
        <w:rPr>
          <w:rFonts w:ascii="Arial" w:hAnsi="Arial" w:cs="Arial"/>
          <w:i/>
          <w:iCs/>
          <w:color w:val="000000"/>
          <w:sz w:val="24"/>
          <w:szCs w:val="24"/>
        </w:rPr>
        <w:t>‘</w:t>
      </w:r>
      <w:r w:rsidRPr="00F04730">
        <w:rPr>
          <w:rFonts w:ascii="Arial" w:hAnsi="Arial" w:cs="Arial"/>
          <w:b/>
          <w:bCs/>
          <w:i/>
          <w:iCs/>
          <w:color w:val="000000"/>
          <w:sz w:val="24"/>
          <w:szCs w:val="24"/>
        </w:rPr>
        <w:t>Working Together to Safeguard Children.’</w:t>
      </w:r>
    </w:p>
    <w:p w14:paraId="5EC89D7E" w14:textId="77777777" w:rsidR="00571A71" w:rsidRPr="00F04730" w:rsidRDefault="00571A71" w:rsidP="00571A71">
      <w:pPr>
        <w:pStyle w:val="ListParagraph"/>
        <w:shd w:val="clear" w:color="auto" w:fill="FFFFFF"/>
        <w:ind w:left="0"/>
        <w:rPr>
          <w:rFonts w:ascii="Arial" w:hAnsi="Arial" w:cs="Arial"/>
          <w:color w:val="FF0000"/>
          <w:sz w:val="24"/>
          <w:szCs w:val="24"/>
        </w:rPr>
      </w:pPr>
    </w:p>
    <w:p w14:paraId="514EE0DC" w14:textId="77777777" w:rsidR="00571A71" w:rsidRPr="00F04730" w:rsidRDefault="00571A71" w:rsidP="00F20718">
      <w:pPr>
        <w:pStyle w:val="ListParagraph"/>
        <w:numPr>
          <w:ilvl w:val="0"/>
          <w:numId w:val="21"/>
        </w:numPr>
        <w:shd w:val="clear" w:color="auto" w:fill="FFFFFF"/>
        <w:spacing w:after="0" w:line="240" w:lineRule="auto"/>
        <w:rPr>
          <w:rFonts w:ascii="Arial" w:hAnsi="Arial" w:cs="Arial"/>
          <w:color w:val="000000"/>
          <w:sz w:val="24"/>
          <w:szCs w:val="24"/>
        </w:rPr>
      </w:pPr>
      <w:r w:rsidRPr="00F04730">
        <w:rPr>
          <w:rFonts w:ascii="Arial" w:hAnsi="Arial"/>
          <w:color w:val="000000"/>
          <w:sz w:val="24"/>
          <w:szCs w:val="24"/>
        </w:rPr>
        <w:t>Providing help and support to meet the needs of children as soon as problems emerge</w:t>
      </w:r>
    </w:p>
    <w:p w14:paraId="5A153BF3" w14:textId="77777777" w:rsidR="00571A71" w:rsidRPr="00F04730" w:rsidRDefault="00571A71" w:rsidP="00F20718">
      <w:pPr>
        <w:pStyle w:val="ListParagraph"/>
        <w:numPr>
          <w:ilvl w:val="0"/>
          <w:numId w:val="21"/>
        </w:numPr>
        <w:shd w:val="clear" w:color="auto" w:fill="FFFFFF"/>
        <w:spacing w:after="0" w:line="240" w:lineRule="auto"/>
        <w:rPr>
          <w:rFonts w:ascii="Arial" w:hAnsi="Arial" w:cs="Arial"/>
          <w:color w:val="000000"/>
          <w:sz w:val="24"/>
          <w:szCs w:val="24"/>
        </w:rPr>
      </w:pPr>
      <w:r w:rsidRPr="00F04730">
        <w:rPr>
          <w:rFonts w:ascii="Arial" w:hAnsi="Arial" w:cs="Arial"/>
          <w:color w:val="000000"/>
          <w:sz w:val="24"/>
          <w:szCs w:val="24"/>
        </w:rPr>
        <w:t>Protecting children from maltreatment, </w:t>
      </w:r>
      <w:r w:rsidRPr="00F04730">
        <w:rPr>
          <w:rFonts w:ascii="Arial" w:hAnsi="Arial"/>
          <w:color w:val="000000"/>
          <w:sz w:val="24"/>
          <w:szCs w:val="24"/>
        </w:rPr>
        <w:t>whether that is within or outside the home, including online</w:t>
      </w:r>
    </w:p>
    <w:p w14:paraId="7BA9C5EC" w14:textId="77777777" w:rsidR="00571A71" w:rsidRPr="00F04730" w:rsidRDefault="00571A71" w:rsidP="00F20718">
      <w:pPr>
        <w:pStyle w:val="ListParagraph"/>
        <w:numPr>
          <w:ilvl w:val="0"/>
          <w:numId w:val="21"/>
        </w:numPr>
        <w:shd w:val="clear" w:color="auto" w:fill="FFFFFF"/>
        <w:spacing w:after="0" w:line="240" w:lineRule="auto"/>
        <w:rPr>
          <w:rFonts w:ascii="Arial" w:hAnsi="Arial" w:cs="Arial"/>
          <w:color w:val="000000"/>
          <w:sz w:val="24"/>
          <w:szCs w:val="24"/>
        </w:rPr>
      </w:pPr>
      <w:r w:rsidRPr="00F04730">
        <w:rPr>
          <w:rFonts w:ascii="Arial" w:hAnsi="Arial" w:cs="Arial"/>
          <w:color w:val="000000"/>
          <w:sz w:val="24"/>
          <w:szCs w:val="24"/>
        </w:rPr>
        <w:t>Preventing impairment of children's mental and physical health or development</w:t>
      </w:r>
    </w:p>
    <w:p w14:paraId="3B1AD71C" w14:textId="77777777" w:rsidR="00571A71" w:rsidRPr="00F04730" w:rsidRDefault="00571A71" w:rsidP="00F20718">
      <w:pPr>
        <w:pStyle w:val="ListParagraph"/>
        <w:numPr>
          <w:ilvl w:val="0"/>
          <w:numId w:val="21"/>
        </w:numPr>
        <w:shd w:val="clear" w:color="auto" w:fill="FFFFFF"/>
        <w:spacing w:after="0" w:line="240" w:lineRule="auto"/>
        <w:rPr>
          <w:rFonts w:ascii="Arial" w:hAnsi="Arial" w:cs="Arial"/>
          <w:color w:val="000000"/>
          <w:sz w:val="24"/>
          <w:szCs w:val="24"/>
        </w:rPr>
      </w:pPr>
      <w:r w:rsidRPr="00F04730">
        <w:rPr>
          <w:rFonts w:ascii="Arial" w:hAnsi="Arial" w:cs="Arial"/>
          <w:color w:val="000000"/>
          <w:sz w:val="24"/>
          <w:szCs w:val="24"/>
        </w:rPr>
        <w:t>Ensuring that children grow up in circumstances consistent with the provision of safe and effective care</w:t>
      </w:r>
    </w:p>
    <w:p w14:paraId="0FBB2810" w14:textId="77777777" w:rsidR="00571A71" w:rsidRPr="00F04730" w:rsidRDefault="00571A71" w:rsidP="00F20718">
      <w:pPr>
        <w:pStyle w:val="ListParagraph"/>
        <w:numPr>
          <w:ilvl w:val="0"/>
          <w:numId w:val="21"/>
        </w:numPr>
        <w:shd w:val="clear" w:color="auto" w:fill="FFFFFF"/>
        <w:spacing w:after="0" w:line="240" w:lineRule="auto"/>
        <w:rPr>
          <w:rFonts w:ascii="Arial" w:hAnsi="Arial" w:cs="Arial"/>
          <w:color w:val="000000"/>
          <w:sz w:val="24"/>
          <w:szCs w:val="24"/>
        </w:rPr>
      </w:pPr>
      <w:r w:rsidRPr="00F04730">
        <w:rPr>
          <w:rFonts w:ascii="Arial" w:hAnsi="Arial"/>
          <w:color w:val="000000"/>
          <w:sz w:val="24"/>
          <w:szCs w:val="24"/>
        </w:rPr>
        <w:t>Promoting the upbringing of children with their birth parents, or otherwise their family network through a kinship care arrangement, whenever possible and where this is in the best interests of the children</w:t>
      </w:r>
    </w:p>
    <w:p w14:paraId="19FCADF4" w14:textId="77777777" w:rsidR="00571A71" w:rsidRPr="00F04730" w:rsidRDefault="00571A71" w:rsidP="00F20718">
      <w:pPr>
        <w:pStyle w:val="ListParagraph"/>
        <w:numPr>
          <w:ilvl w:val="0"/>
          <w:numId w:val="21"/>
        </w:numPr>
        <w:shd w:val="clear" w:color="auto" w:fill="FFFFFF"/>
        <w:spacing w:after="0" w:line="240" w:lineRule="auto"/>
        <w:rPr>
          <w:rFonts w:ascii="Arial" w:hAnsi="Arial" w:cs="Arial"/>
          <w:color w:val="000000"/>
          <w:sz w:val="24"/>
          <w:szCs w:val="24"/>
        </w:rPr>
      </w:pPr>
      <w:r w:rsidRPr="00F04730">
        <w:rPr>
          <w:rFonts w:ascii="Arial" w:hAnsi="Arial" w:cs="Arial"/>
          <w:color w:val="000000"/>
          <w:sz w:val="24"/>
          <w:szCs w:val="24"/>
        </w:rPr>
        <w:t>Taking action to enable all children to have the best</w:t>
      </w:r>
      <w:r w:rsidRPr="00F04730">
        <w:rPr>
          <w:rFonts w:ascii="Arial" w:hAnsi="Arial"/>
          <w:color w:val="000000"/>
          <w:sz w:val="24"/>
          <w:szCs w:val="24"/>
        </w:rPr>
        <w:t xml:space="preserve"> outcomes</w:t>
      </w:r>
    </w:p>
    <w:p w14:paraId="0DAA2FB4" w14:textId="77777777" w:rsidR="00571A71" w:rsidRPr="00F04730" w:rsidRDefault="00571A71" w:rsidP="00571A71">
      <w:pPr>
        <w:pStyle w:val="DfESBullets"/>
        <w:tabs>
          <w:tab w:val="clear" w:pos="720"/>
          <w:tab w:val="num" w:pos="360"/>
        </w:tabs>
        <w:spacing w:after="0"/>
        <w:ind w:left="0" w:firstLine="0"/>
        <w:jc w:val="both"/>
      </w:pPr>
    </w:p>
    <w:p w14:paraId="54F4B97F" w14:textId="77777777" w:rsidR="00571A71" w:rsidRPr="00F04730" w:rsidRDefault="00571A71" w:rsidP="00571A71">
      <w:pPr>
        <w:rPr>
          <w:rFonts w:ascii="Arial" w:hAnsi="Arial" w:cs="Arial"/>
          <w:color w:val="000000"/>
          <w:sz w:val="24"/>
          <w:szCs w:val="24"/>
        </w:rPr>
      </w:pPr>
      <w:r w:rsidRPr="00F04730">
        <w:rPr>
          <w:rFonts w:ascii="Arial" w:hAnsi="Arial" w:cs="Arial"/>
          <w:b/>
          <w:bCs/>
          <w:color w:val="000000"/>
          <w:sz w:val="24"/>
          <w:szCs w:val="24"/>
        </w:rPr>
        <w:t>Child Protection</w:t>
      </w:r>
      <w:r w:rsidRPr="00F04730">
        <w:rPr>
          <w:rFonts w:ascii="Arial" w:hAnsi="Arial" w:cs="Arial"/>
          <w:color w:val="000000"/>
          <w:sz w:val="24"/>
          <w:szCs w:val="24"/>
        </w:rPr>
        <w:t xml:space="preserve"> - Part of safeguarding and promoting welfare. This refers to the activity that is undertaken to protect specific children who are suffering, or are likely to suffer, significant harm. This includes harm that occurs inside or outside the home, including in foster care and residential care, as well as online.</w:t>
      </w:r>
    </w:p>
    <w:p w14:paraId="4B7D2450" w14:textId="77777777" w:rsidR="00571A71" w:rsidRPr="00F04730" w:rsidRDefault="00571A71" w:rsidP="00571A71">
      <w:pPr>
        <w:rPr>
          <w:rFonts w:ascii="Arial" w:eastAsia="Calibri" w:hAnsi="Arial" w:cs="Arial"/>
          <w:color w:val="000000"/>
          <w:kern w:val="2"/>
          <w:sz w:val="24"/>
          <w:szCs w:val="24"/>
        </w:rPr>
      </w:pPr>
      <w:r w:rsidRPr="00F04730">
        <w:rPr>
          <w:rFonts w:ascii="Arial" w:hAnsi="Arial" w:cs="Arial"/>
          <w:b/>
          <w:bCs/>
          <w:color w:val="000000"/>
          <w:sz w:val="24"/>
          <w:szCs w:val="24"/>
        </w:rPr>
        <w:t>Abuse</w:t>
      </w:r>
      <w:r w:rsidRPr="00F04730">
        <w:rPr>
          <w:rFonts w:ascii="Arial" w:hAnsi="Arial" w:cs="Arial"/>
          <w:color w:val="000000"/>
          <w:sz w:val="24"/>
          <w:szCs w:val="24"/>
        </w:rPr>
        <w:t xml:space="preserve"> -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physical abuse, sexual abuse, emotional and psychological abuse, coercive and controlling behaviour and economic or financial abuse, where they see, hear, or experience its effects. Children may be abused in a family or in an institutional or extra-familial context by those known to them or, more </w:t>
      </w:r>
      <w:r w:rsidRPr="00F04730">
        <w:rPr>
          <w:rFonts w:ascii="Arial" w:hAnsi="Arial" w:cs="Arial"/>
          <w:color w:val="000000"/>
          <w:sz w:val="24"/>
          <w:szCs w:val="24"/>
        </w:rPr>
        <w:lastRenderedPageBreak/>
        <w:t>rarely, by others. Abuse can take place wholly online, or technology may be used to facilitate offline abuse. Children may be abused by an adult or adults, or another child or children. This includes in teenage relationships, or under the guise of ‘honour’ based abuse including forced marriage and female genital mutilation, or abuse related to faith or belief such as allegations of demonic possession</w:t>
      </w:r>
    </w:p>
    <w:p w14:paraId="34ECEF8D" w14:textId="77777777" w:rsidR="001D3994" w:rsidRPr="00F04730" w:rsidRDefault="001D3994" w:rsidP="001D3994">
      <w:pPr>
        <w:rPr>
          <w:rFonts w:ascii="Arial" w:hAnsi="Arial" w:cs="Arial"/>
          <w:color w:val="000000" w:themeColor="text1"/>
          <w:sz w:val="24"/>
          <w:szCs w:val="24"/>
        </w:rPr>
      </w:pPr>
    </w:p>
    <w:p w14:paraId="24E3CC0A" w14:textId="15AABDB9" w:rsidR="006C06E5" w:rsidRPr="00F04730" w:rsidRDefault="006C06E5" w:rsidP="006C06E5">
      <w:pPr>
        <w:rPr>
          <w:rFonts w:ascii="Arial" w:hAnsi="Arial" w:cs="Arial"/>
          <w:b/>
          <w:bCs/>
          <w:color w:val="000000" w:themeColor="text1"/>
          <w:sz w:val="24"/>
          <w:szCs w:val="24"/>
          <w:u w:val="single"/>
        </w:rPr>
      </w:pPr>
      <w:r w:rsidRPr="00F04730">
        <w:rPr>
          <w:rFonts w:ascii="Arial" w:hAnsi="Arial" w:cs="Arial"/>
          <w:b/>
          <w:bCs/>
          <w:color w:val="000000" w:themeColor="text1"/>
          <w:sz w:val="24"/>
          <w:szCs w:val="24"/>
          <w:u w:val="single"/>
        </w:rPr>
        <w:t>Policy</w:t>
      </w:r>
      <w:r w:rsidR="009A3D9D" w:rsidRPr="00F04730">
        <w:rPr>
          <w:rFonts w:ascii="Arial" w:hAnsi="Arial" w:cs="Arial"/>
          <w:b/>
          <w:bCs/>
          <w:color w:val="000000" w:themeColor="text1"/>
          <w:sz w:val="24"/>
          <w:szCs w:val="24"/>
          <w:u w:val="single"/>
        </w:rPr>
        <w:t xml:space="preserve"> Commitment </w:t>
      </w:r>
      <w:r w:rsidRPr="00F04730">
        <w:rPr>
          <w:rFonts w:ascii="Arial" w:hAnsi="Arial" w:cs="Arial"/>
          <w:b/>
          <w:bCs/>
          <w:color w:val="000000" w:themeColor="text1"/>
          <w:sz w:val="24"/>
          <w:szCs w:val="24"/>
          <w:u w:val="single"/>
        </w:rPr>
        <w:t>Statement</w:t>
      </w:r>
      <w:r w:rsidR="000A4B79" w:rsidRPr="00F04730">
        <w:rPr>
          <w:rFonts w:ascii="Arial" w:hAnsi="Arial" w:cs="Arial"/>
          <w:b/>
          <w:bCs/>
          <w:color w:val="000000" w:themeColor="text1"/>
          <w:sz w:val="24"/>
          <w:szCs w:val="24"/>
          <w:u w:val="single"/>
        </w:rPr>
        <w:t xml:space="preserve"> </w:t>
      </w:r>
    </w:p>
    <w:p w14:paraId="52175AF2" w14:textId="7D6989D3" w:rsidR="006C06E5" w:rsidRPr="00F04730" w:rsidRDefault="006C06E5" w:rsidP="006C06E5">
      <w:pPr>
        <w:rPr>
          <w:rFonts w:ascii="Arial" w:hAnsi="Arial" w:cs="Arial"/>
          <w:color w:val="000000" w:themeColor="text1"/>
          <w:sz w:val="24"/>
          <w:szCs w:val="24"/>
        </w:rPr>
      </w:pPr>
      <w:r w:rsidRPr="00F04730">
        <w:rPr>
          <w:rFonts w:ascii="Arial" w:hAnsi="Arial" w:cs="Arial"/>
          <w:color w:val="000000" w:themeColor="text1"/>
          <w:sz w:val="24"/>
          <w:szCs w:val="24"/>
        </w:rPr>
        <w:t xml:space="preserve">The policy statement should set out your provision’s beliefs </w:t>
      </w:r>
      <w:r w:rsidR="009A3D9D" w:rsidRPr="00F04730">
        <w:rPr>
          <w:rFonts w:ascii="Arial" w:hAnsi="Arial" w:cs="Arial"/>
          <w:color w:val="000000" w:themeColor="text1"/>
          <w:sz w:val="24"/>
          <w:szCs w:val="24"/>
        </w:rPr>
        <w:t xml:space="preserve">and commitment to </w:t>
      </w:r>
      <w:r w:rsidR="00574C6C" w:rsidRPr="00F04730">
        <w:rPr>
          <w:rFonts w:ascii="Arial" w:hAnsi="Arial" w:cs="Arial"/>
          <w:color w:val="000000" w:themeColor="text1"/>
          <w:sz w:val="24"/>
          <w:szCs w:val="24"/>
        </w:rPr>
        <w:t xml:space="preserve">promoting the </w:t>
      </w:r>
      <w:r w:rsidR="009661CB" w:rsidRPr="00F04730">
        <w:rPr>
          <w:rFonts w:ascii="Arial" w:hAnsi="Arial" w:cs="Arial"/>
          <w:color w:val="000000" w:themeColor="text1"/>
          <w:sz w:val="24"/>
          <w:szCs w:val="24"/>
        </w:rPr>
        <w:t xml:space="preserve">welfare and safety for children in your settings. </w:t>
      </w:r>
    </w:p>
    <w:p w14:paraId="6508E269" w14:textId="77777777" w:rsidR="006C06E5" w:rsidRPr="00F04730" w:rsidRDefault="006C06E5" w:rsidP="006C06E5">
      <w:pPr>
        <w:rPr>
          <w:rFonts w:ascii="Arial" w:hAnsi="Arial" w:cs="Arial"/>
          <w:color w:val="000000" w:themeColor="text1"/>
          <w:sz w:val="24"/>
          <w:szCs w:val="24"/>
        </w:rPr>
      </w:pPr>
      <w:r w:rsidRPr="00F04730">
        <w:rPr>
          <w:rFonts w:ascii="Arial" w:hAnsi="Arial" w:cs="Arial"/>
          <w:color w:val="000000" w:themeColor="text1"/>
          <w:sz w:val="24"/>
          <w:szCs w:val="24"/>
        </w:rPr>
        <w:t>It should include: -</w:t>
      </w:r>
    </w:p>
    <w:p w14:paraId="20E2B096" w14:textId="77777777" w:rsidR="006C06E5" w:rsidRPr="00F04730" w:rsidRDefault="006C06E5" w:rsidP="00F20718">
      <w:pPr>
        <w:pStyle w:val="ListParagraph"/>
        <w:numPr>
          <w:ilvl w:val="0"/>
          <w:numId w:val="3"/>
        </w:numPr>
        <w:rPr>
          <w:rFonts w:ascii="Arial" w:hAnsi="Arial" w:cs="Arial"/>
          <w:color w:val="000000" w:themeColor="text1"/>
          <w:sz w:val="24"/>
          <w:szCs w:val="24"/>
        </w:rPr>
      </w:pPr>
      <w:r w:rsidRPr="00F04730">
        <w:rPr>
          <w:rFonts w:ascii="Arial" w:hAnsi="Arial" w:cs="Arial"/>
          <w:color w:val="000000" w:themeColor="text1"/>
          <w:sz w:val="24"/>
          <w:szCs w:val="24"/>
        </w:rPr>
        <w:t>How staff and volunteers should respond to concerns about a child’s safety and wellbeing</w:t>
      </w:r>
    </w:p>
    <w:p w14:paraId="339D272F" w14:textId="77777777" w:rsidR="006C06E5" w:rsidRPr="00F04730" w:rsidRDefault="006C06E5" w:rsidP="00F20718">
      <w:pPr>
        <w:pStyle w:val="ListParagraph"/>
        <w:numPr>
          <w:ilvl w:val="0"/>
          <w:numId w:val="3"/>
        </w:numPr>
        <w:rPr>
          <w:rFonts w:ascii="Arial" w:hAnsi="Arial" w:cs="Arial"/>
          <w:color w:val="000000" w:themeColor="text1"/>
          <w:sz w:val="24"/>
          <w:szCs w:val="24"/>
        </w:rPr>
      </w:pPr>
      <w:r w:rsidRPr="00F04730">
        <w:rPr>
          <w:rFonts w:ascii="Arial" w:hAnsi="Arial" w:cs="Arial"/>
          <w:color w:val="000000" w:themeColor="text1"/>
          <w:sz w:val="24"/>
          <w:szCs w:val="24"/>
        </w:rPr>
        <w:t>How your provision’s policy and procedures are in line with NYSCP’s guidance and procedures</w:t>
      </w:r>
    </w:p>
    <w:p w14:paraId="2EF514DC" w14:textId="77777777" w:rsidR="006C06E5" w:rsidRPr="00F04730" w:rsidRDefault="006C06E5" w:rsidP="00F20718">
      <w:pPr>
        <w:pStyle w:val="ListParagraph"/>
        <w:numPr>
          <w:ilvl w:val="0"/>
          <w:numId w:val="3"/>
        </w:numPr>
        <w:rPr>
          <w:rFonts w:ascii="Arial" w:hAnsi="Arial" w:cs="Arial"/>
          <w:color w:val="000000" w:themeColor="text1"/>
          <w:sz w:val="24"/>
          <w:szCs w:val="24"/>
        </w:rPr>
      </w:pPr>
      <w:r w:rsidRPr="00F04730">
        <w:rPr>
          <w:rFonts w:ascii="Arial" w:hAnsi="Arial" w:cs="Arial"/>
          <w:color w:val="000000" w:themeColor="text1"/>
          <w:sz w:val="24"/>
          <w:szCs w:val="24"/>
        </w:rPr>
        <w:t>How your provision will respond to allegations of abuse made against a child by an adult</w:t>
      </w:r>
    </w:p>
    <w:p w14:paraId="0B2E0D26" w14:textId="77777777" w:rsidR="006C06E5" w:rsidRPr="00F04730" w:rsidRDefault="006C06E5" w:rsidP="00F20718">
      <w:pPr>
        <w:pStyle w:val="ListParagraph"/>
        <w:numPr>
          <w:ilvl w:val="0"/>
          <w:numId w:val="3"/>
        </w:numPr>
        <w:rPr>
          <w:rFonts w:ascii="Arial" w:hAnsi="Arial" w:cs="Arial"/>
          <w:color w:val="000000" w:themeColor="text1"/>
          <w:sz w:val="24"/>
          <w:szCs w:val="24"/>
        </w:rPr>
      </w:pPr>
      <w:r w:rsidRPr="00F04730">
        <w:rPr>
          <w:rFonts w:ascii="Arial" w:hAnsi="Arial" w:cs="Arial"/>
          <w:color w:val="000000" w:themeColor="text1"/>
          <w:sz w:val="24"/>
          <w:szCs w:val="24"/>
        </w:rPr>
        <w:t>How your provision will respond to allegations of abuse made against a child by another child</w:t>
      </w:r>
    </w:p>
    <w:p w14:paraId="00BB1A63" w14:textId="77777777" w:rsidR="006C06E5" w:rsidRPr="00F04730" w:rsidRDefault="006C06E5" w:rsidP="00F20718">
      <w:pPr>
        <w:pStyle w:val="ListParagraph"/>
        <w:numPr>
          <w:ilvl w:val="0"/>
          <w:numId w:val="3"/>
        </w:numPr>
        <w:rPr>
          <w:rFonts w:ascii="Arial" w:hAnsi="Arial" w:cs="Arial"/>
          <w:color w:val="000000" w:themeColor="text1"/>
          <w:sz w:val="24"/>
          <w:szCs w:val="24"/>
        </w:rPr>
      </w:pPr>
      <w:r w:rsidRPr="00F04730">
        <w:rPr>
          <w:rFonts w:ascii="Arial" w:hAnsi="Arial" w:cs="Arial"/>
          <w:color w:val="000000" w:themeColor="text1"/>
          <w:sz w:val="24"/>
          <w:szCs w:val="24"/>
        </w:rPr>
        <w:t xml:space="preserve">How your provision will respond to allegations of abuse made about an adult who works or volunteers in the provision </w:t>
      </w:r>
    </w:p>
    <w:p w14:paraId="55560BCD" w14:textId="4649F3EF" w:rsidR="00A00EC8" w:rsidRPr="00F04730" w:rsidRDefault="00A00EC8" w:rsidP="00F20718">
      <w:pPr>
        <w:pStyle w:val="ListParagraph"/>
        <w:numPr>
          <w:ilvl w:val="0"/>
          <w:numId w:val="3"/>
        </w:numPr>
        <w:rPr>
          <w:rFonts w:ascii="Arial" w:hAnsi="Arial" w:cs="Arial"/>
          <w:color w:val="000000" w:themeColor="text1"/>
          <w:sz w:val="24"/>
          <w:szCs w:val="24"/>
        </w:rPr>
      </w:pPr>
      <w:r w:rsidRPr="00F04730">
        <w:rPr>
          <w:rFonts w:ascii="Arial" w:hAnsi="Arial" w:cs="Arial"/>
          <w:color w:val="000000" w:themeColor="text1"/>
          <w:sz w:val="24"/>
          <w:szCs w:val="24"/>
        </w:rPr>
        <w:t xml:space="preserve">How the </w:t>
      </w:r>
      <w:r w:rsidR="00600E37" w:rsidRPr="00F04730">
        <w:rPr>
          <w:rFonts w:ascii="Arial" w:hAnsi="Arial" w:cs="Arial"/>
          <w:color w:val="000000" w:themeColor="text1"/>
          <w:sz w:val="24"/>
          <w:szCs w:val="24"/>
        </w:rPr>
        <w:t xml:space="preserve">setting contributes </w:t>
      </w:r>
      <w:r w:rsidR="009C2110" w:rsidRPr="00F04730">
        <w:rPr>
          <w:rFonts w:ascii="Arial" w:hAnsi="Arial" w:cs="Arial"/>
          <w:color w:val="000000" w:themeColor="text1"/>
          <w:sz w:val="24"/>
          <w:szCs w:val="24"/>
        </w:rPr>
        <w:t>to multi-agency working in line with </w:t>
      </w:r>
      <w:hyperlink r:id="rId24" w:tgtFrame="_blank" w:history="1">
        <w:r w:rsidR="009C2110" w:rsidRPr="00F04730">
          <w:rPr>
            <w:rStyle w:val="Hyperlink"/>
            <w:rFonts w:ascii="Arial" w:hAnsi="Arial" w:cs="Arial"/>
            <w:sz w:val="24"/>
            <w:szCs w:val="24"/>
          </w:rPr>
          <w:t>Working Together to Safeguard Children</w:t>
        </w:r>
      </w:hyperlink>
      <w:r w:rsidR="009C2110" w:rsidRPr="00F04730">
        <w:rPr>
          <w:rFonts w:ascii="Arial" w:hAnsi="Arial" w:cs="Arial"/>
          <w:color w:val="000000" w:themeColor="text1"/>
          <w:sz w:val="24"/>
          <w:szCs w:val="24"/>
        </w:rPr>
        <w:t> and meets their statutory duty to co-operate and will act in accordance with the arrangements published by the Safeguarding Partnership. </w:t>
      </w:r>
    </w:p>
    <w:p w14:paraId="24F0088E" w14:textId="2DD25F2F" w:rsidR="006C06E5" w:rsidRPr="00F04730" w:rsidRDefault="006C06E5" w:rsidP="00F20718">
      <w:pPr>
        <w:pStyle w:val="ListParagraph"/>
        <w:numPr>
          <w:ilvl w:val="0"/>
          <w:numId w:val="3"/>
        </w:numPr>
        <w:rPr>
          <w:rFonts w:ascii="Arial" w:hAnsi="Arial" w:cs="Arial"/>
          <w:color w:val="000000" w:themeColor="text1"/>
          <w:sz w:val="24"/>
          <w:szCs w:val="24"/>
        </w:rPr>
      </w:pPr>
      <w:r w:rsidRPr="00F04730">
        <w:rPr>
          <w:rFonts w:ascii="Arial" w:hAnsi="Arial" w:cs="Arial"/>
          <w:color w:val="000000" w:themeColor="text1"/>
          <w:sz w:val="24"/>
          <w:szCs w:val="24"/>
        </w:rPr>
        <w:t>How you</w:t>
      </w:r>
      <w:r w:rsidR="00F430B2" w:rsidRPr="00F04730">
        <w:rPr>
          <w:rFonts w:ascii="Arial" w:hAnsi="Arial" w:cs="Arial"/>
          <w:color w:val="000000" w:themeColor="text1"/>
          <w:sz w:val="24"/>
          <w:szCs w:val="24"/>
        </w:rPr>
        <w:t>r</w:t>
      </w:r>
      <w:r w:rsidRPr="00F04730">
        <w:rPr>
          <w:rFonts w:ascii="Arial" w:hAnsi="Arial" w:cs="Arial"/>
          <w:color w:val="000000" w:themeColor="text1"/>
          <w:sz w:val="24"/>
          <w:szCs w:val="24"/>
        </w:rPr>
        <w:t xml:space="preserve"> provision will respond to staff low-level conduct concerns</w:t>
      </w:r>
      <w:r w:rsidR="00F430B2" w:rsidRPr="00F04730">
        <w:rPr>
          <w:rFonts w:ascii="Arial" w:hAnsi="Arial" w:cs="Arial"/>
          <w:color w:val="000000" w:themeColor="text1"/>
          <w:sz w:val="24"/>
          <w:szCs w:val="24"/>
        </w:rPr>
        <w:t xml:space="preserve"> and how this will be recorded and </w:t>
      </w:r>
      <w:r w:rsidR="00AA3886" w:rsidRPr="00F04730">
        <w:rPr>
          <w:rFonts w:ascii="Arial" w:hAnsi="Arial" w:cs="Arial"/>
          <w:color w:val="000000" w:themeColor="text1"/>
          <w:sz w:val="24"/>
          <w:szCs w:val="24"/>
        </w:rPr>
        <w:t>monitored</w:t>
      </w:r>
      <w:r w:rsidR="00F430B2" w:rsidRPr="00F04730">
        <w:rPr>
          <w:rFonts w:ascii="Arial" w:hAnsi="Arial" w:cs="Arial"/>
          <w:color w:val="000000" w:themeColor="text1"/>
          <w:sz w:val="24"/>
          <w:szCs w:val="24"/>
        </w:rPr>
        <w:t xml:space="preserve"> </w:t>
      </w:r>
    </w:p>
    <w:p w14:paraId="2784F918" w14:textId="17174994" w:rsidR="006C06E5" w:rsidRPr="00F04730" w:rsidRDefault="006C06E5" w:rsidP="00F20718">
      <w:pPr>
        <w:pStyle w:val="ListParagraph"/>
        <w:numPr>
          <w:ilvl w:val="0"/>
          <w:numId w:val="3"/>
        </w:numPr>
        <w:rPr>
          <w:rFonts w:ascii="Arial" w:hAnsi="Arial" w:cs="Arial"/>
          <w:color w:val="000000" w:themeColor="text1"/>
          <w:sz w:val="24"/>
          <w:szCs w:val="24"/>
        </w:rPr>
      </w:pPr>
      <w:r w:rsidRPr="00F04730">
        <w:rPr>
          <w:rFonts w:ascii="Arial" w:hAnsi="Arial" w:cs="Arial"/>
          <w:color w:val="000000" w:themeColor="text1"/>
          <w:sz w:val="24"/>
          <w:szCs w:val="24"/>
        </w:rPr>
        <w:t xml:space="preserve">Sharing of intelligence, where necessary, with North Yorkshire </w:t>
      </w:r>
      <w:r w:rsidR="00AC061E" w:rsidRPr="00F04730">
        <w:rPr>
          <w:rFonts w:ascii="Arial" w:hAnsi="Arial" w:cs="Arial"/>
          <w:color w:val="000000" w:themeColor="text1"/>
          <w:sz w:val="24"/>
          <w:szCs w:val="24"/>
        </w:rPr>
        <w:t>P</w:t>
      </w:r>
      <w:r w:rsidRPr="00F04730">
        <w:rPr>
          <w:rFonts w:ascii="Arial" w:hAnsi="Arial" w:cs="Arial"/>
          <w:color w:val="000000" w:themeColor="text1"/>
          <w:sz w:val="24"/>
          <w:szCs w:val="24"/>
        </w:rPr>
        <w:t xml:space="preserve">olice via the Police Community Intelligence Portal – guidance on how and when then this should be accessed is available here: </w:t>
      </w:r>
      <w:hyperlink r:id="rId25" w:history="1">
        <w:r w:rsidRPr="00F04730">
          <w:rPr>
            <w:rFonts w:ascii="Arial" w:hAnsi="Arial" w:cs="Arial"/>
            <w:color w:val="000000" w:themeColor="text1"/>
            <w:sz w:val="24"/>
            <w:szCs w:val="24"/>
            <w:u w:val="single"/>
          </w:rPr>
          <w:t>NYSCP (safeguardingchildren.co.uk)</w:t>
        </w:r>
      </w:hyperlink>
    </w:p>
    <w:p w14:paraId="3354D3F7" w14:textId="77777777" w:rsidR="006C06E5" w:rsidRPr="00F04730" w:rsidRDefault="006C06E5" w:rsidP="00F20718">
      <w:pPr>
        <w:pStyle w:val="ListParagraph"/>
        <w:numPr>
          <w:ilvl w:val="0"/>
          <w:numId w:val="3"/>
        </w:numPr>
        <w:rPr>
          <w:rFonts w:ascii="Arial" w:hAnsi="Arial" w:cs="Arial"/>
          <w:color w:val="000000" w:themeColor="text1"/>
          <w:sz w:val="24"/>
          <w:szCs w:val="24"/>
        </w:rPr>
      </w:pPr>
      <w:r w:rsidRPr="00F04730">
        <w:rPr>
          <w:rFonts w:ascii="Arial" w:hAnsi="Arial" w:cs="Arial"/>
          <w:color w:val="000000" w:themeColor="text1"/>
          <w:sz w:val="24"/>
          <w:szCs w:val="24"/>
        </w:rPr>
        <w:t>How your provision follows safer recruitment procedures</w:t>
      </w:r>
    </w:p>
    <w:p w14:paraId="58547C70" w14:textId="77777777" w:rsidR="006C06E5" w:rsidRPr="00F04730" w:rsidRDefault="006C06E5" w:rsidP="00F20718">
      <w:pPr>
        <w:pStyle w:val="ListParagraph"/>
        <w:numPr>
          <w:ilvl w:val="0"/>
          <w:numId w:val="3"/>
        </w:numPr>
        <w:rPr>
          <w:rFonts w:ascii="Arial" w:hAnsi="Arial" w:cs="Arial"/>
          <w:color w:val="000000" w:themeColor="text1"/>
          <w:sz w:val="24"/>
          <w:szCs w:val="24"/>
        </w:rPr>
      </w:pPr>
      <w:r w:rsidRPr="00F04730">
        <w:rPr>
          <w:rFonts w:ascii="Arial" w:hAnsi="Arial" w:cs="Arial"/>
          <w:color w:val="000000" w:themeColor="text1"/>
          <w:sz w:val="24"/>
          <w:szCs w:val="24"/>
        </w:rPr>
        <w:t>How your provision ensures there are enough adults to supervise children appropriately</w:t>
      </w:r>
    </w:p>
    <w:p w14:paraId="3C36C4BE" w14:textId="77777777" w:rsidR="006C06E5" w:rsidRPr="00F04730" w:rsidRDefault="006C06E5" w:rsidP="00F20718">
      <w:pPr>
        <w:pStyle w:val="ListParagraph"/>
        <w:numPr>
          <w:ilvl w:val="0"/>
          <w:numId w:val="3"/>
        </w:numPr>
        <w:rPr>
          <w:rFonts w:ascii="Arial" w:hAnsi="Arial" w:cs="Arial"/>
          <w:color w:val="000000" w:themeColor="text1"/>
          <w:sz w:val="24"/>
          <w:szCs w:val="24"/>
        </w:rPr>
      </w:pPr>
      <w:r w:rsidRPr="00F04730">
        <w:rPr>
          <w:rFonts w:ascii="Arial" w:hAnsi="Arial" w:cs="Arial"/>
          <w:color w:val="000000" w:themeColor="text1"/>
          <w:sz w:val="24"/>
          <w:szCs w:val="24"/>
        </w:rPr>
        <w:t>How staff recognise the additional needs of children from minority ethnic groups, children with special educational needs and/or disabilities (SEND) and the barriers they may face especially around communication</w:t>
      </w:r>
    </w:p>
    <w:p w14:paraId="1C268C56" w14:textId="77777777" w:rsidR="006C06E5" w:rsidRPr="00F04730" w:rsidRDefault="006C06E5" w:rsidP="00F20718">
      <w:pPr>
        <w:pStyle w:val="ListParagraph"/>
        <w:numPr>
          <w:ilvl w:val="0"/>
          <w:numId w:val="3"/>
        </w:numPr>
        <w:rPr>
          <w:rFonts w:ascii="Arial" w:hAnsi="Arial" w:cs="Arial"/>
          <w:color w:val="000000" w:themeColor="text1"/>
          <w:sz w:val="24"/>
          <w:szCs w:val="24"/>
        </w:rPr>
      </w:pPr>
      <w:r w:rsidRPr="00F04730">
        <w:rPr>
          <w:rFonts w:ascii="Arial" w:hAnsi="Arial" w:cs="Arial"/>
          <w:color w:val="000000" w:themeColor="text1"/>
          <w:sz w:val="24"/>
          <w:szCs w:val="24"/>
        </w:rPr>
        <w:t>How your provision uses photographs and images and ensures photographs and images of children are stored and shared appropriately including social media sites</w:t>
      </w:r>
    </w:p>
    <w:p w14:paraId="0DE27485" w14:textId="33C66356" w:rsidR="006C06E5" w:rsidRPr="00F04730" w:rsidRDefault="0082464C" w:rsidP="00F20718">
      <w:pPr>
        <w:pStyle w:val="ListParagraph"/>
        <w:numPr>
          <w:ilvl w:val="0"/>
          <w:numId w:val="3"/>
        </w:numPr>
        <w:rPr>
          <w:rFonts w:ascii="Arial" w:hAnsi="Arial" w:cs="Arial"/>
          <w:color w:val="000000" w:themeColor="text1"/>
          <w:sz w:val="24"/>
          <w:szCs w:val="24"/>
        </w:rPr>
      </w:pPr>
      <w:r w:rsidRPr="00F04730">
        <w:rPr>
          <w:rFonts w:ascii="Arial" w:hAnsi="Arial" w:cs="Arial"/>
          <w:color w:val="000000" w:themeColor="text1"/>
          <w:sz w:val="24"/>
          <w:szCs w:val="24"/>
        </w:rPr>
        <w:t>How</w:t>
      </w:r>
      <w:r w:rsidR="006C06E5" w:rsidRPr="00F04730">
        <w:rPr>
          <w:rFonts w:ascii="Arial" w:hAnsi="Arial" w:cs="Arial"/>
          <w:color w:val="000000" w:themeColor="text1"/>
          <w:sz w:val="24"/>
          <w:szCs w:val="24"/>
        </w:rPr>
        <w:t xml:space="preserve"> mobile phones, cameras, smart watches, </w:t>
      </w:r>
      <w:r w:rsidR="00495714" w:rsidRPr="00F04730">
        <w:rPr>
          <w:rFonts w:ascii="Arial" w:hAnsi="Arial" w:cs="Arial"/>
          <w:color w:val="000000" w:themeColor="text1"/>
          <w:sz w:val="24"/>
          <w:szCs w:val="24"/>
        </w:rPr>
        <w:t xml:space="preserve">smart / Meta glasses and </w:t>
      </w:r>
      <w:r w:rsidR="006C06E5" w:rsidRPr="00F04730">
        <w:rPr>
          <w:rFonts w:ascii="Arial" w:hAnsi="Arial" w:cs="Arial"/>
          <w:color w:val="000000" w:themeColor="text1"/>
          <w:sz w:val="24"/>
          <w:szCs w:val="24"/>
        </w:rPr>
        <w:t>smart</w:t>
      </w:r>
      <w:r w:rsidR="7D9F49D7" w:rsidRPr="00F04730">
        <w:rPr>
          <w:rFonts w:ascii="Arial" w:hAnsi="Arial" w:cs="Arial"/>
          <w:color w:val="000000" w:themeColor="text1"/>
          <w:sz w:val="24"/>
          <w:szCs w:val="24"/>
        </w:rPr>
        <w:t xml:space="preserve"> </w:t>
      </w:r>
      <w:r w:rsidR="006C06E5" w:rsidRPr="00F04730">
        <w:rPr>
          <w:rFonts w:ascii="Arial" w:hAnsi="Arial" w:cs="Arial"/>
          <w:color w:val="000000" w:themeColor="text1"/>
          <w:sz w:val="24"/>
          <w:szCs w:val="24"/>
        </w:rPr>
        <w:t xml:space="preserve">technology and other </w:t>
      </w:r>
      <w:r w:rsidR="00F97EB6" w:rsidRPr="00F04730">
        <w:rPr>
          <w:rFonts w:ascii="Arial" w:hAnsi="Arial" w:cs="Arial"/>
          <w:color w:val="000000" w:themeColor="text1"/>
          <w:sz w:val="24"/>
          <w:szCs w:val="24"/>
        </w:rPr>
        <w:t>digital</w:t>
      </w:r>
      <w:r w:rsidR="006C06E5" w:rsidRPr="00F04730">
        <w:rPr>
          <w:rFonts w:ascii="Arial" w:hAnsi="Arial" w:cs="Arial"/>
          <w:color w:val="000000" w:themeColor="text1"/>
          <w:sz w:val="24"/>
          <w:szCs w:val="24"/>
        </w:rPr>
        <w:t xml:space="preserve"> equipment </w:t>
      </w:r>
      <w:r w:rsidRPr="00F04730">
        <w:rPr>
          <w:rFonts w:ascii="Arial" w:hAnsi="Arial" w:cs="Arial"/>
          <w:color w:val="000000" w:themeColor="text1"/>
          <w:sz w:val="24"/>
          <w:szCs w:val="24"/>
        </w:rPr>
        <w:t>will be</w:t>
      </w:r>
      <w:r w:rsidR="006C06E5" w:rsidRPr="00F04730">
        <w:rPr>
          <w:rFonts w:ascii="Arial" w:hAnsi="Arial" w:cs="Arial"/>
          <w:color w:val="000000" w:themeColor="text1"/>
          <w:sz w:val="24"/>
          <w:szCs w:val="24"/>
        </w:rPr>
        <w:t xml:space="preserve"> used in the setting and expectations of staff outside the setting.  A business mobile phone should be used wherever possible separate to a personal mobile</w:t>
      </w:r>
      <w:r w:rsidR="00135AED" w:rsidRPr="00F04730">
        <w:rPr>
          <w:rFonts w:ascii="Arial" w:hAnsi="Arial" w:cs="Arial"/>
          <w:color w:val="000000" w:themeColor="text1"/>
          <w:sz w:val="24"/>
          <w:szCs w:val="24"/>
        </w:rPr>
        <w:t xml:space="preserve"> </w:t>
      </w:r>
    </w:p>
    <w:p w14:paraId="439CCB69" w14:textId="77777777" w:rsidR="006C06E5" w:rsidRPr="00F04730" w:rsidRDefault="006C06E5" w:rsidP="00F20718">
      <w:pPr>
        <w:pStyle w:val="ListParagraph"/>
        <w:numPr>
          <w:ilvl w:val="0"/>
          <w:numId w:val="3"/>
        </w:numPr>
        <w:rPr>
          <w:rFonts w:ascii="Arial" w:hAnsi="Arial" w:cs="Arial"/>
          <w:color w:val="000000" w:themeColor="text1"/>
          <w:sz w:val="24"/>
          <w:szCs w:val="24"/>
        </w:rPr>
      </w:pPr>
      <w:r w:rsidRPr="00F04730">
        <w:rPr>
          <w:rFonts w:ascii="Arial" w:hAnsi="Arial" w:cs="Arial"/>
          <w:color w:val="000000" w:themeColor="text1"/>
          <w:sz w:val="24"/>
          <w:szCs w:val="24"/>
        </w:rPr>
        <w:t xml:space="preserve">A code of conduct for all staff and volunteers </w:t>
      </w:r>
    </w:p>
    <w:p w14:paraId="713464B7" w14:textId="77777777" w:rsidR="006C06E5" w:rsidRPr="002F6830" w:rsidRDefault="006C06E5" w:rsidP="00F20718">
      <w:pPr>
        <w:pStyle w:val="ListParagraph"/>
        <w:numPr>
          <w:ilvl w:val="0"/>
          <w:numId w:val="3"/>
        </w:numPr>
        <w:rPr>
          <w:rFonts w:ascii="Arial" w:hAnsi="Arial" w:cs="Arial"/>
          <w:color w:val="000000" w:themeColor="text1"/>
          <w:sz w:val="24"/>
          <w:szCs w:val="24"/>
        </w:rPr>
      </w:pPr>
      <w:r w:rsidRPr="002F6830">
        <w:rPr>
          <w:rFonts w:ascii="Arial" w:hAnsi="Arial" w:cs="Arial"/>
          <w:color w:val="000000" w:themeColor="text1"/>
          <w:sz w:val="24"/>
          <w:szCs w:val="24"/>
        </w:rPr>
        <w:lastRenderedPageBreak/>
        <w:t>A statement about equality and a commitment to anti-discriminatory practice</w:t>
      </w:r>
    </w:p>
    <w:p w14:paraId="0208BE10" w14:textId="77777777" w:rsidR="006C06E5" w:rsidRPr="002F6830" w:rsidRDefault="006C06E5" w:rsidP="00F20718">
      <w:pPr>
        <w:pStyle w:val="ListParagraph"/>
        <w:numPr>
          <w:ilvl w:val="0"/>
          <w:numId w:val="3"/>
        </w:numPr>
        <w:rPr>
          <w:rFonts w:ascii="Arial" w:hAnsi="Arial" w:cs="Arial"/>
          <w:color w:val="000000" w:themeColor="text1"/>
          <w:sz w:val="24"/>
          <w:szCs w:val="24"/>
        </w:rPr>
      </w:pPr>
      <w:r w:rsidRPr="002F6830">
        <w:rPr>
          <w:rFonts w:ascii="Arial" w:hAnsi="Arial" w:cs="Arial"/>
          <w:color w:val="000000" w:themeColor="text1"/>
          <w:sz w:val="24"/>
          <w:szCs w:val="24"/>
        </w:rPr>
        <w:t>A statement about Prevent Duty and how staff undertake Prevent Awareness training.  Include how staff protect children from the risk of radicalisation.</w:t>
      </w:r>
    </w:p>
    <w:p w14:paraId="24702FC6" w14:textId="50167D51" w:rsidR="006C06E5" w:rsidRPr="002F6830" w:rsidRDefault="006C06E5" w:rsidP="00F20718">
      <w:pPr>
        <w:pStyle w:val="ListParagraph"/>
        <w:numPr>
          <w:ilvl w:val="0"/>
          <w:numId w:val="3"/>
        </w:numPr>
        <w:rPr>
          <w:rFonts w:ascii="Arial" w:hAnsi="Arial" w:cs="Arial"/>
          <w:color w:val="000000" w:themeColor="text1"/>
          <w:sz w:val="24"/>
          <w:szCs w:val="24"/>
        </w:rPr>
      </w:pPr>
      <w:r w:rsidRPr="002F6830">
        <w:rPr>
          <w:rFonts w:ascii="Arial" w:hAnsi="Arial" w:cs="Arial"/>
          <w:color w:val="000000" w:themeColor="text1"/>
          <w:sz w:val="24"/>
          <w:szCs w:val="24"/>
        </w:rPr>
        <w:t>A statement about how staff refresh their knowledge and skills and how staff keep up to date with developments relevant to their role</w:t>
      </w:r>
    </w:p>
    <w:p w14:paraId="7EE58F1A" w14:textId="77777777" w:rsidR="006C06E5" w:rsidRPr="002F6830" w:rsidRDefault="006C06E5" w:rsidP="00F20718">
      <w:pPr>
        <w:pStyle w:val="ListParagraph"/>
        <w:numPr>
          <w:ilvl w:val="0"/>
          <w:numId w:val="3"/>
        </w:numPr>
        <w:rPr>
          <w:rFonts w:ascii="Arial" w:hAnsi="Arial" w:cs="Arial"/>
          <w:color w:val="000000" w:themeColor="text1"/>
          <w:sz w:val="24"/>
          <w:szCs w:val="24"/>
        </w:rPr>
      </w:pPr>
      <w:r w:rsidRPr="002F6830">
        <w:rPr>
          <w:rFonts w:ascii="Arial" w:hAnsi="Arial" w:cs="Arial"/>
          <w:color w:val="000000" w:themeColor="text1"/>
          <w:sz w:val="24"/>
          <w:szCs w:val="24"/>
        </w:rPr>
        <w:t>A statement about relevant data protection legislation and regulations, especially the Data Protection Act 2018 and the General Data Protection Regulations (GDPR)</w:t>
      </w:r>
    </w:p>
    <w:p w14:paraId="47AFD6ED" w14:textId="2D0A606F" w:rsidR="006C06E5" w:rsidRPr="002F6830" w:rsidRDefault="006C06E5" w:rsidP="00F20718">
      <w:pPr>
        <w:pStyle w:val="ListParagraph"/>
        <w:numPr>
          <w:ilvl w:val="0"/>
          <w:numId w:val="3"/>
        </w:numPr>
        <w:rPr>
          <w:rFonts w:ascii="Arial" w:hAnsi="Arial" w:cs="Arial"/>
          <w:color w:val="000000" w:themeColor="text1"/>
          <w:sz w:val="24"/>
          <w:szCs w:val="24"/>
        </w:rPr>
      </w:pPr>
      <w:r w:rsidRPr="002F6830">
        <w:rPr>
          <w:rFonts w:ascii="Arial" w:hAnsi="Arial" w:cs="Arial"/>
          <w:color w:val="000000" w:themeColor="text1"/>
          <w:sz w:val="24"/>
          <w:szCs w:val="24"/>
        </w:rPr>
        <w:t>A statement about keeping detailed, accurate, secure written records of concerns and referrals</w:t>
      </w:r>
    </w:p>
    <w:p w14:paraId="3FD50CF4" w14:textId="76E99A75" w:rsidR="006C06E5" w:rsidRPr="002F6830" w:rsidRDefault="006C06E5" w:rsidP="00F20718">
      <w:pPr>
        <w:pStyle w:val="ListParagraph"/>
        <w:numPr>
          <w:ilvl w:val="0"/>
          <w:numId w:val="3"/>
        </w:numPr>
        <w:rPr>
          <w:rFonts w:ascii="Arial" w:hAnsi="Arial" w:cs="Arial"/>
          <w:color w:val="000000" w:themeColor="text1"/>
          <w:sz w:val="24"/>
          <w:szCs w:val="24"/>
        </w:rPr>
      </w:pPr>
      <w:r w:rsidRPr="002F6830">
        <w:rPr>
          <w:rFonts w:ascii="Arial" w:hAnsi="Arial" w:cs="Arial"/>
          <w:color w:val="000000" w:themeColor="text1"/>
          <w:sz w:val="24"/>
          <w:szCs w:val="24"/>
        </w:rPr>
        <w:t>A statement about how records will be shared with parents and relevant professionals</w:t>
      </w:r>
    </w:p>
    <w:p w14:paraId="6B5EB1B9" w14:textId="77777777" w:rsidR="006C06E5" w:rsidRPr="002F6830" w:rsidRDefault="006C06E5" w:rsidP="00F20718">
      <w:pPr>
        <w:pStyle w:val="ListParagraph"/>
        <w:numPr>
          <w:ilvl w:val="0"/>
          <w:numId w:val="3"/>
        </w:numPr>
        <w:rPr>
          <w:rFonts w:ascii="Arial" w:hAnsi="Arial" w:cs="Arial"/>
          <w:color w:val="000000" w:themeColor="text1"/>
          <w:sz w:val="24"/>
          <w:szCs w:val="24"/>
        </w:rPr>
      </w:pPr>
      <w:r w:rsidRPr="002F6830">
        <w:rPr>
          <w:rFonts w:ascii="Arial" w:hAnsi="Arial" w:cs="Arial"/>
          <w:color w:val="000000" w:themeColor="text1"/>
          <w:sz w:val="24"/>
          <w:szCs w:val="24"/>
        </w:rPr>
        <w:t>A statement about the safe storage of child protection records</w:t>
      </w:r>
    </w:p>
    <w:p w14:paraId="2AD4F22E" w14:textId="3AF67462" w:rsidR="006C06E5" w:rsidRPr="002F6830" w:rsidRDefault="006C06E5" w:rsidP="00F20718">
      <w:pPr>
        <w:pStyle w:val="ListParagraph"/>
        <w:numPr>
          <w:ilvl w:val="0"/>
          <w:numId w:val="3"/>
        </w:numPr>
        <w:rPr>
          <w:rFonts w:ascii="Arial" w:hAnsi="Arial" w:cs="Arial"/>
          <w:color w:val="000000" w:themeColor="text1"/>
          <w:sz w:val="24"/>
          <w:szCs w:val="24"/>
        </w:rPr>
      </w:pPr>
      <w:r w:rsidRPr="002F6830">
        <w:rPr>
          <w:rFonts w:ascii="Arial" w:hAnsi="Arial" w:cs="Arial"/>
          <w:color w:val="000000" w:themeColor="text1"/>
          <w:sz w:val="24"/>
          <w:szCs w:val="24"/>
        </w:rPr>
        <w:t>A statement regarding online safety and how staff provide advice to children about keeping safe online as well as an expectation of how staff and volunteers behave online</w:t>
      </w:r>
    </w:p>
    <w:p w14:paraId="465B9ECF" w14:textId="5706DAC2" w:rsidR="006C06E5" w:rsidRPr="002F6830" w:rsidRDefault="006C06E5" w:rsidP="00F20718">
      <w:pPr>
        <w:pStyle w:val="ListParagraph"/>
        <w:numPr>
          <w:ilvl w:val="0"/>
          <w:numId w:val="3"/>
        </w:numPr>
        <w:rPr>
          <w:rFonts w:ascii="Arial" w:hAnsi="Arial" w:cs="Arial"/>
          <w:color w:val="000000" w:themeColor="text1"/>
          <w:sz w:val="24"/>
          <w:szCs w:val="24"/>
        </w:rPr>
      </w:pPr>
      <w:r w:rsidRPr="002F6830">
        <w:rPr>
          <w:rFonts w:ascii="Arial" w:hAnsi="Arial" w:cs="Arial"/>
          <w:color w:val="000000" w:themeColor="text1"/>
          <w:sz w:val="24"/>
          <w:szCs w:val="24"/>
        </w:rPr>
        <w:t>A statement about how staff will be supported if a child makes a disclosure</w:t>
      </w:r>
    </w:p>
    <w:p w14:paraId="43E84BB5" w14:textId="49B64FB8" w:rsidR="006C06E5" w:rsidRPr="005E0E2B" w:rsidRDefault="006C06E5" w:rsidP="00F20718">
      <w:pPr>
        <w:pStyle w:val="ListParagraph"/>
        <w:numPr>
          <w:ilvl w:val="0"/>
          <w:numId w:val="3"/>
        </w:numPr>
        <w:rPr>
          <w:rFonts w:ascii="Arial" w:hAnsi="Arial" w:cs="Arial"/>
          <w:color w:val="000000" w:themeColor="text1"/>
          <w:sz w:val="24"/>
          <w:szCs w:val="24"/>
        </w:rPr>
      </w:pPr>
      <w:r w:rsidRPr="002F6830">
        <w:rPr>
          <w:rFonts w:ascii="Arial" w:hAnsi="Arial" w:cs="Arial"/>
          <w:color w:val="000000" w:themeColor="text1"/>
          <w:sz w:val="24"/>
          <w:szCs w:val="24"/>
        </w:rPr>
        <w:t xml:space="preserve">A statement about how your provision’s safeguarding policy is made available </w:t>
      </w:r>
      <w:r w:rsidRPr="005E0E2B">
        <w:rPr>
          <w:rFonts w:ascii="Arial" w:hAnsi="Arial" w:cs="Arial"/>
          <w:color w:val="000000" w:themeColor="text1"/>
          <w:sz w:val="24"/>
          <w:szCs w:val="24"/>
        </w:rPr>
        <w:t>to parents and staff</w:t>
      </w:r>
    </w:p>
    <w:p w14:paraId="41AD36CB" w14:textId="77777777" w:rsidR="006C06E5" w:rsidRPr="005E0E2B" w:rsidRDefault="006C06E5" w:rsidP="00F20718">
      <w:pPr>
        <w:pStyle w:val="ListParagraph"/>
        <w:numPr>
          <w:ilvl w:val="0"/>
          <w:numId w:val="3"/>
        </w:numPr>
        <w:rPr>
          <w:rFonts w:ascii="Arial" w:hAnsi="Arial" w:cs="Arial"/>
          <w:color w:val="000000" w:themeColor="text1"/>
          <w:sz w:val="24"/>
          <w:szCs w:val="24"/>
        </w:rPr>
      </w:pPr>
      <w:r w:rsidRPr="005E0E2B">
        <w:rPr>
          <w:rFonts w:ascii="Arial" w:hAnsi="Arial" w:cs="Arial"/>
          <w:color w:val="000000" w:themeColor="text1"/>
          <w:sz w:val="24"/>
          <w:szCs w:val="24"/>
        </w:rPr>
        <w:t>A whistleblowing statement and procedure</w:t>
      </w:r>
    </w:p>
    <w:p w14:paraId="2D1BF3FF" w14:textId="62681520" w:rsidR="006C06E5" w:rsidRPr="005E0E2B" w:rsidRDefault="006C06E5" w:rsidP="00F20718">
      <w:pPr>
        <w:pStyle w:val="ListParagraph"/>
        <w:numPr>
          <w:ilvl w:val="0"/>
          <w:numId w:val="3"/>
        </w:numPr>
        <w:rPr>
          <w:rFonts w:ascii="Arial" w:hAnsi="Arial" w:cs="Arial"/>
          <w:color w:val="000000" w:themeColor="text1"/>
          <w:sz w:val="24"/>
          <w:szCs w:val="24"/>
        </w:rPr>
      </w:pPr>
      <w:r w:rsidRPr="005E0E2B">
        <w:rPr>
          <w:rFonts w:ascii="Arial" w:hAnsi="Arial" w:cs="Arial"/>
          <w:color w:val="000000" w:themeColor="text1"/>
          <w:sz w:val="24"/>
          <w:szCs w:val="24"/>
        </w:rPr>
        <w:t>How concerns and complaints are dealt with including details about how to contact Ofsted or CMA if parents/carers believe the provider is not meeting the EYFS requirements</w:t>
      </w:r>
    </w:p>
    <w:p w14:paraId="246C46D8" w14:textId="77777777" w:rsidR="006C06E5" w:rsidRPr="002F6830" w:rsidRDefault="006C06E5" w:rsidP="00F20718">
      <w:pPr>
        <w:pStyle w:val="ListParagraph"/>
        <w:numPr>
          <w:ilvl w:val="0"/>
          <w:numId w:val="3"/>
        </w:numPr>
        <w:rPr>
          <w:rFonts w:ascii="Arial" w:hAnsi="Arial" w:cs="Arial"/>
          <w:color w:val="000000" w:themeColor="text1"/>
          <w:sz w:val="24"/>
          <w:szCs w:val="24"/>
        </w:rPr>
      </w:pPr>
      <w:r w:rsidRPr="002F6830">
        <w:rPr>
          <w:rFonts w:ascii="Arial" w:hAnsi="Arial" w:cs="Arial"/>
          <w:color w:val="000000" w:themeColor="text1"/>
          <w:sz w:val="24"/>
          <w:szCs w:val="24"/>
        </w:rPr>
        <w:t>How each child is assigned a Key Person and what the role and responsibilities are</w:t>
      </w:r>
    </w:p>
    <w:p w14:paraId="68E691B3" w14:textId="7FA8F52D" w:rsidR="006C06E5" w:rsidRPr="00F04730" w:rsidRDefault="006C06E5" w:rsidP="00F20718">
      <w:pPr>
        <w:pStyle w:val="ListParagraph"/>
        <w:numPr>
          <w:ilvl w:val="0"/>
          <w:numId w:val="3"/>
        </w:numPr>
        <w:rPr>
          <w:rFonts w:ascii="Arial" w:hAnsi="Arial" w:cs="Arial"/>
          <w:color w:val="000000" w:themeColor="text1"/>
          <w:sz w:val="24"/>
          <w:szCs w:val="24"/>
        </w:rPr>
      </w:pPr>
      <w:r w:rsidRPr="00F04730">
        <w:rPr>
          <w:rFonts w:ascii="Arial" w:hAnsi="Arial" w:cs="Arial"/>
          <w:color w:val="000000" w:themeColor="text1"/>
          <w:sz w:val="24"/>
          <w:szCs w:val="24"/>
        </w:rPr>
        <w:t>A statement about the need for at least one person who has a current paediatric first aid certificate to be always on the premises when children are present and must accompany children on outings</w:t>
      </w:r>
    </w:p>
    <w:p w14:paraId="707079EF" w14:textId="5669D343" w:rsidR="006C06E5" w:rsidRPr="00F04730" w:rsidRDefault="006C06E5" w:rsidP="00F20718">
      <w:pPr>
        <w:pStyle w:val="ListParagraph"/>
        <w:numPr>
          <w:ilvl w:val="0"/>
          <w:numId w:val="3"/>
        </w:numPr>
        <w:rPr>
          <w:rFonts w:ascii="Arial" w:hAnsi="Arial" w:cs="Arial"/>
          <w:color w:val="000000" w:themeColor="text1"/>
          <w:sz w:val="24"/>
          <w:szCs w:val="24"/>
        </w:rPr>
      </w:pPr>
      <w:r w:rsidRPr="00F04730">
        <w:rPr>
          <w:rFonts w:ascii="Arial" w:hAnsi="Arial" w:cs="Arial"/>
          <w:color w:val="000000" w:themeColor="text1"/>
          <w:sz w:val="24"/>
          <w:szCs w:val="24"/>
        </w:rPr>
        <w:t>A statement that whilst children are eating there will always be a member of staff in the room with a valid paediatric first aid certificate</w:t>
      </w:r>
    </w:p>
    <w:p w14:paraId="2602B3F9" w14:textId="42BAAB9C" w:rsidR="006C06E5" w:rsidRPr="00F04730" w:rsidRDefault="006C06E5" w:rsidP="00F20718">
      <w:pPr>
        <w:pStyle w:val="ListParagraph"/>
        <w:numPr>
          <w:ilvl w:val="0"/>
          <w:numId w:val="3"/>
        </w:numPr>
        <w:rPr>
          <w:rFonts w:ascii="Arial" w:hAnsi="Arial" w:cs="Arial"/>
          <w:color w:val="000000" w:themeColor="text1"/>
          <w:sz w:val="24"/>
          <w:szCs w:val="24"/>
        </w:rPr>
      </w:pPr>
      <w:r w:rsidRPr="00F04730">
        <w:rPr>
          <w:rFonts w:ascii="Arial" w:hAnsi="Arial" w:cs="Arial"/>
          <w:color w:val="000000" w:themeColor="text1"/>
          <w:sz w:val="24"/>
          <w:szCs w:val="24"/>
        </w:rPr>
        <w:t>A statement about the use of photographs and video</w:t>
      </w:r>
      <w:r w:rsidR="0003023A" w:rsidRPr="00F04730">
        <w:rPr>
          <w:rFonts w:ascii="Arial" w:hAnsi="Arial" w:cs="Arial"/>
          <w:color w:val="000000" w:themeColor="text1"/>
          <w:sz w:val="24"/>
          <w:szCs w:val="24"/>
        </w:rPr>
        <w:t>s</w:t>
      </w:r>
    </w:p>
    <w:p w14:paraId="50BF0B88" w14:textId="77777777" w:rsidR="006C06E5" w:rsidRPr="00F04730" w:rsidRDefault="006C06E5" w:rsidP="00F20718">
      <w:pPr>
        <w:pStyle w:val="ListParagraph"/>
        <w:numPr>
          <w:ilvl w:val="0"/>
          <w:numId w:val="3"/>
        </w:numPr>
        <w:rPr>
          <w:rFonts w:ascii="Arial" w:hAnsi="Arial" w:cs="Arial"/>
          <w:color w:val="000000" w:themeColor="text1"/>
          <w:sz w:val="24"/>
          <w:szCs w:val="24"/>
        </w:rPr>
      </w:pPr>
      <w:r w:rsidRPr="00F04730">
        <w:rPr>
          <w:rFonts w:ascii="Arial" w:hAnsi="Arial" w:cs="Arial"/>
          <w:color w:val="000000" w:themeColor="text1"/>
          <w:sz w:val="24"/>
          <w:szCs w:val="24"/>
        </w:rPr>
        <w:t>A statement about staff use of social media including setting’s own social media sites/websites.</w:t>
      </w:r>
    </w:p>
    <w:p w14:paraId="4C2A4376" w14:textId="77777777" w:rsidR="006C06E5" w:rsidRPr="00F04730" w:rsidRDefault="006C06E5" w:rsidP="00F20718">
      <w:pPr>
        <w:pStyle w:val="ListParagraph"/>
        <w:numPr>
          <w:ilvl w:val="0"/>
          <w:numId w:val="3"/>
        </w:numPr>
        <w:rPr>
          <w:rFonts w:ascii="Arial" w:hAnsi="Arial" w:cs="Arial"/>
          <w:color w:val="000000" w:themeColor="text1"/>
          <w:sz w:val="24"/>
          <w:szCs w:val="24"/>
        </w:rPr>
      </w:pPr>
      <w:r w:rsidRPr="00F04730">
        <w:rPr>
          <w:rFonts w:ascii="Arial" w:hAnsi="Arial" w:cs="Arial"/>
          <w:color w:val="000000" w:themeColor="text1"/>
          <w:sz w:val="24"/>
          <w:szCs w:val="24"/>
        </w:rPr>
        <w:t>A statement on attendance expectations and how children’s absences will be followed up.</w:t>
      </w:r>
    </w:p>
    <w:p w14:paraId="2E2F65DF" w14:textId="023ABEA3" w:rsidR="000C7E8F" w:rsidRPr="00F04730" w:rsidRDefault="009B359C" w:rsidP="00F20718">
      <w:pPr>
        <w:pStyle w:val="ListParagraph"/>
        <w:numPr>
          <w:ilvl w:val="0"/>
          <w:numId w:val="3"/>
        </w:numPr>
        <w:rPr>
          <w:rFonts w:ascii="Arial" w:hAnsi="Arial" w:cs="Arial"/>
          <w:color w:val="000000" w:themeColor="text1"/>
          <w:sz w:val="24"/>
          <w:szCs w:val="24"/>
        </w:rPr>
      </w:pPr>
      <w:r w:rsidRPr="00F04730">
        <w:rPr>
          <w:rFonts w:ascii="Arial" w:hAnsi="Arial" w:cs="Arial"/>
          <w:color w:val="000000" w:themeColor="text1"/>
          <w:sz w:val="24"/>
          <w:szCs w:val="24"/>
        </w:rPr>
        <w:t>A statement about the use of CCTV and how this will be monitored by the setting</w:t>
      </w:r>
      <w:r w:rsidR="005E6107" w:rsidRPr="00F04730">
        <w:rPr>
          <w:rFonts w:ascii="Arial" w:hAnsi="Arial" w:cs="Arial"/>
          <w:color w:val="000000" w:themeColor="text1"/>
          <w:sz w:val="24"/>
          <w:szCs w:val="24"/>
        </w:rPr>
        <w:t xml:space="preserve">, if applicable. </w:t>
      </w:r>
    </w:p>
    <w:p w14:paraId="2A95BE07" w14:textId="77777777" w:rsidR="00263953" w:rsidRPr="00E671D7" w:rsidRDefault="00263953" w:rsidP="00263953">
      <w:pPr>
        <w:rPr>
          <w:rFonts w:ascii="Arial" w:hAnsi="Arial" w:cs="Arial"/>
          <w:color w:val="000000" w:themeColor="text1"/>
          <w:sz w:val="24"/>
          <w:szCs w:val="24"/>
          <w:u w:val="single"/>
        </w:rPr>
      </w:pPr>
    </w:p>
    <w:p w14:paraId="22542581" w14:textId="20468933" w:rsidR="00B50F0B" w:rsidRPr="00E671D7" w:rsidRDefault="001E2581" w:rsidP="00B50F0B">
      <w:pPr>
        <w:rPr>
          <w:rFonts w:ascii="Arial" w:hAnsi="Arial" w:cs="Arial"/>
          <w:b/>
          <w:bCs/>
          <w:color w:val="000000" w:themeColor="text1"/>
          <w:sz w:val="24"/>
          <w:szCs w:val="24"/>
          <w:u w:val="single"/>
        </w:rPr>
      </w:pPr>
      <w:r w:rsidRPr="00E671D7">
        <w:rPr>
          <w:rFonts w:ascii="Arial" w:hAnsi="Arial" w:cs="Arial"/>
          <w:b/>
          <w:bCs/>
          <w:color w:val="000000" w:themeColor="text1"/>
          <w:sz w:val="24"/>
          <w:szCs w:val="24"/>
          <w:u w:val="single"/>
        </w:rPr>
        <w:t>North Yorkshire Safeguarding Children Partnership (NYSCP)</w:t>
      </w:r>
    </w:p>
    <w:p w14:paraId="018D6063" w14:textId="57EFD842" w:rsidR="00AC3413" w:rsidRPr="00B12812" w:rsidRDefault="00B12812" w:rsidP="00B12812">
      <w:pPr>
        <w:jc w:val="both"/>
        <w:rPr>
          <w:rFonts w:ascii="Arial" w:hAnsi="Arial" w:cs="Arial"/>
          <w:color w:val="000000" w:themeColor="text1"/>
          <w:sz w:val="24"/>
          <w:szCs w:val="24"/>
        </w:rPr>
      </w:pPr>
      <w:r w:rsidRPr="00F04730">
        <w:rPr>
          <w:rFonts w:ascii="Arial" w:hAnsi="Arial" w:cs="Arial"/>
          <w:color w:val="000000" w:themeColor="text1"/>
          <w:sz w:val="24"/>
          <w:szCs w:val="24"/>
        </w:rPr>
        <w:t>The policy should set out the role of the NYSCP and how you will implement their procedures and work with other agencies to safeguard children:</w:t>
      </w:r>
      <w:r w:rsidRPr="00FC385D">
        <w:rPr>
          <w:rFonts w:ascii="Arial" w:hAnsi="Arial" w:cs="Arial"/>
          <w:color w:val="000000" w:themeColor="text1"/>
          <w:sz w:val="24"/>
          <w:szCs w:val="24"/>
        </w:rPr>
        <w:t xml:space="preserve">  </w:t>
      </w:r>
    </w:p>
    <w:p w14:paraId="112F7EAA" w14:textId="0D9C85DA" w:rsidR="001E2581" w:rsidRPr="002F6830" w:rsidRDefault="00EA470D" w:rsidP="001E2581">
      <w:pPr>
        <w:spacing w:line="240" w:lineRule="auto"/>
        <w:rPr>
          <w:rFonts w:ascii="Arial" w:hAnsi="Arial" w:cs="Arial"/>
          <w:color w:val="000000" w:themeColor="text1"/>
          <w:sz w:val="24"/>
          <w:szCs w:val="24"/>
        </w:rPr>
      </w:pPr>
      <w:r w:rsidRPr="002F6830">
        <w:rPr>
          <w:rFonts w:ascii="Arial" w:hAnsi="Arial" w:cs="Arial"/>
          <w:color w:val="000000" w:themeColor="text1"/>
          <w:sz w:val="24"/>
          <w:szCs w:val="24"/>
        </w:rPr>
        <w:lastRenderedPageBreak/>
        <w:t xml:space="preserve">The </w:t>
      </w:r>
      <w:r w:rsidR="00736149" w:rsidRPr="002F6830">
        <w:rPr>
          <w:rFonts w:ascii="Arial" w:hAnsi="Arial" w:cs="Arial"/>
          <w:color w:val="000000" w:themeColor="text1"/>
          <w:sz w:val="24"/>
          <w:szCs w:val="24"/>
        </w:rPr>
        <w:t>North Yorkshire Safeguarding Children Partnership (NYSCP)</w:t>
      </w:r>
      <w:r w:rsidR="00664BE4" w:rsidRPr="002F6830">
        <w:rPr>
          <w:rFonts w:ascii="Arial" w:hAnsi="Arial" w:cs="Arial"/>
          <w:color w:val="000000" w:themeColor="text1"/>
          <w:sz w:val="24"/>
          <w:szCs w:val="24"/>
        </w:rPr>
        <w:t xml:space="preserve"> consists of </w:t>
      </w:r>
      <w:r w:rsidR="00736149" w:rsidRPr="002F6830">
        <w:rPr>
          <w:rFonts w:ascii="Arial" w:hAnsi="Arial" w:cs="Arial"/>
          <w:color w:val="000000" w:themeColor="text1"/>
          <w:sz w:val="24"/>
          <w:szCs w:val="24"/>
        </w:rPr>
        <w:t>three statutory safeguarding partners</w:t>
      </w:r>
      <w:r w:rsidR="00664BE4" w:rsidRPr="002F6830">
        <w:rPr>
          <w:rFonts w:ascii="Arial" w:hAnsi="Arial" w:cs="Arial"/>
          <w:color w:val="000000" w:themeColor="text1"/>
          <w:sz w:val="24"/>
          <w:szCs w:val="24"/>
        </w:rPr>
        <w:t xml:space="preserve"> - </w:t>
      </w:r>
      <w:r w:rsidR="00736149" w:rsidRPr="002F6830">
        <w:rPr>
          <w:rFonts w:ascii="Arial" w:hAnsi="Arial" w:cs="Arial"/>
          <w:color w:val="000000" w:themeColor="text1"/>
          <w:sz w:val="24"/>
          <w:szCs w:val="24"/>
        </w:rPr>
        <w:t>North Yorkshire Council</w:t>
      </w:r>
      <w:r w:rsidR="00664BE4" w:rsidRPr="002F6830">
        <w:rPr>
          <w:rFonts w:ascii="Arial" w:hAnsi="Arial" w:cs="Arial"/>
          <w:color w:val="000000" w:themeColor="text1"/>
          <w:sz w:val="24"/>
          <w:szCs w:val="24"/>
        </w:rPr>
        <w:t xml:space="preserve"> (NYC)</w:t>
      </w:r>
      <w:r w:rsidR="00736149" w:rsidRPr="002F6830">
        <w:rPr>
          <w:rFonts w:ascii="Arial" w:hAnsi="Arial" w:cs="Arial"/>
          <w:color w:val="000000" w:themeColor="text1"/>
          <w:sz w:val="24"/>
          <w:szCs w:val="24"/>
        </w:rPr>
        <w:t>, Health</w:t>
      </w:r>
      <w:r w:rsidR="002C2BE5" w:rsidRPr="002F6830">
        <w:rPr>
          <w:rFonts w:ascii="Arial" w:hAnsi="Arial" w:cs="Arial"/>
          <w:color w:val="000000" w:themeColor="text1"/>
          <w:sz w:val="24"/>
          <w:szCs w:val="24"/>
        </w:rPr>
        <w:t xml:space="preserve"> (North Yorkshire Integrated Care </w:t>
      </w:r>
      <w:r w:rsidR="00A514FD" w:rsidRPr="002F6830">
        <w:rPr>
          <w:rFonts w:ascii="Arial" w:hAnsi="Arial" w:cs="Arial"/>
          <w:color w:val="000000" w:themeColor="text1"/>
          <w:sz w:val="24"/>
          <w:szCs w:val="24"/>
        </w:rPr>
        <w:t>Board) and</w:t>
      </w:r>
      <w:r w:rsidR="00736149" w:rsidRPr="002F6830">
        <w:rPr>
          <w:rFonts w:ascii="Arial" w:hAnsi="Arial" w:cs="Arial"/>
          <w:color w:val="000000" w:themeColor="text1"/>
          <w:sz w:val="24"/>
          <w:szCs w:val="24"/>
        </w:rPr>
        <w:t xml:space="preserve"> </w:t>
      </w:r>
      <w:r w:rsidR="002C2BE5" w:rsidRPr="002F6830">
        <w:rPr>
          <w:rFonts w:ascii="Arial" w:hAnsi="Arial" w:cs="Arial"/>
          <w:color w:val="000000" w:themeColor="text1"/>
          <w:sz w:val="24"/>
          <w:szCs w:val="24"/>
        </w:rPr>
        <w:t xml:space="preserve">North Yorkshire </w:t>
      </w:r>
      <w:r w:rsidR="00736149" w:rsidRPr="002F6830">
        <w:rPr>
          <w:rFonts w:ascii="Arial" w:hAnsi="Arial" w:cs="Arial"/>
          <w:color w:val="000000" w:themeColor="text1"/>
          <w:sz w:val="24"/>
          <w:szCs w:val="24"/>
        </w:rPr>
        <w:t>Police.</w:t>
      </w:r>
      <w:r w:rsidR="001E2581" w:rsidRPr="002F6830">
        <w:rPr>
          <w:rFonts w:ascii="Arial" w:hAnsi="Arial" w:cs="Arial"/>
          <w:color w:val="000000" w:themeColor="text1"/>
          <w:sz w:val="24"/>
          <w:szCs w:val="24"/>
        </w:rPr>
        <w:t xml:space="preserve">  </w:t>
      </w:r>
    </w:p>
    <w:p w14:paraId="66F1FC0F" w14:textId="296B40EF" w:rsidR="006F3BF9" w:rsidRPr="002F6830" w:rsidRDefault="001E2581" w:rsidP="00946903">
      <w:pPr>
        <w:spacing w:line="240" w:lineRule="auto"/>
        <w:rPr>
          <w:rStyle w:val="Hyperlink"/>
          <w:rFonts w:ascii="Arial" w:hAnsi="Arial" w:cs="Arial"/>
          <w:color w:val="000000" w:themeColor="text1"/>
          <w:sz w:val="24"/>
          <w:szCs w:val="24"/>
        </w:rPr>
      </w:pPr>
      <w:r w:rsidRPr="002F6830">
        <w:rPr>
          <w:rFonts w:ascii="Arial" w:hAnsi="Arial" w:cs="Arial"/>
          <w:color w:val="000000" w:themeColor="text1"/>
          <w:sz w:val="24"/>
          <w:szCs w:val="24"/>
        </w:rPr>
        <w:t xml:space="preserve">NYSCP </w:t>
      </w:r>
      <w:r w:rsidR="006F3BF9" w:rsidRPr="002F6830">
        <w:rPr>
          <w:rFonts w:ascii="Arial" w:hAnsi="Arial" w:cs="Arial"/>
          <w:color w:val="000000" w:themeColor="text1"/>
          <w:sz w:val="24"/>
          <w:szCs w:val="24"/>
        </w:rPr>
        <w:t xml:space="preserve">Procedures, </w:t>
      </w:r>
      <w:r w:rsidRPr="002F6830">
        <w:rPr>
          <w:rFonts w:ascii="Arial" w:hAnsi="Arial" w:cs="Arial"/>
          <w:color w:val="000000" w:themeColor="text1"/>
          <w:sz w:val="24"/>
          <w:szCs w:val="24"/>
        </w:rPr>
        <w:t>Practice Guidance</w:t>
      </w:r>
      <w:r w:rsidR="006F3BF9" w:rsidRPr="002F6830">
        <w:rPr>
          <w:rFonts w:ascii="Arial" w:hAnsi="Arial" w:cs="Arial"/>
          <w:color w:val="000000" w:themeColor="text1"/>
          <w:sz w:val="24"/>
          <w:szCs w:val="24"/>
        </w:rPr>
        <w:t xml:space="preserve"> and One Minute </w:t>
      </w:r>
      <w:r w:rsidR="00501753" w:rsidRPr="002F6830">
        <w:rPr>
          <w:rFonts w:ascii="Arial" w:hAnsi="Arial" w:cs="Arial"/>
          <w:color w:val="000000" w:themeColor="text1"/>
          <w:sz w:val="24"/>
          <w:szCs w:val="24"/>
        </w:rPr>
        <w:t>Guides –</w:t>
      </w:r>
      <w:r w:rsidRPr="002F6830">
        <w:rPr>
          <w:rFonts w:ascii="Arial" w:hAnsi="Arial" w:cs="Arial"/>
          <w:color w:val="000000" w:themeColor="text1"/>
          <w:sz w:val="24"/>
          <w:szCs w:val="24"/>
        </w:rPr>
        <w:t xml:space="preserve"> Providers need to have a working knowledge of </w:t>
      </w:r>
      <w:r w:rsidR="002F6128">
        <w:rPr>
          <w:rFonts w:ascii="Arial" w:hAnsi="Arial" w:cs="Arial"/>
          <w:color w:val="000000" w:themeColor="text1"/>
          <w:sz w:val="24"/>
          <w:szCs w:val="24"/>
        </w:rPr>
        <w:t xml:space="preserve">procedure and </w:t>
      </w:r>
      <w:r w:rsidRPr="002F6830">
        <w:rPr>
          <w:rFonts w:ascii="Arial" w:hAnsi="Arial" w:cs="Arial"/>
          <w:color w:val="000000" w:themeColor="text1"/>
          <w:sz w:val="24"/>
          <w:szCs w:val="24"/>
        </w:rPr>
        <w:t>documents and to refer to relevant sections as needed.</w:t>
      </w:r>
      <w:r w:rsidR="00757A79" w:rsidRPr="002F6830">
        <w:rPr>
          <w:rFonts w:ascii="Arial" w:hAnsi="Arial" w:cs="Arial"/>
          <w:color w:val="000000" w:themeColor="text1"/>
          <w:sz w:val="24"/>
          <w:szCs w:val="24"/>
        </w:rPr>
        <w:t xml:space="preserve">  </w:t>
      </w:r>
      <w:r w:rsidR="006F3BF9" w:rsidRPr="002F6830">
        <w:rPr>
          <w:rFonts w:ascii="Arial" w:hAnsi="Arial" w:cs="Arial"/>
          <w:color w:val="000000" w:themeColor="text1"/>
          <w:sz w:val="24"/>
          <w:szCs w:val="24"/>
        </w:rPr>
        <w:t xml:space="preserve">These are all collated onto the following page on the NYSCP website: </w:t>
      </w:r>
      <w:hyperlink r:id="rId26" w:history="1">
        <w:r w:rsidR="006F3BF9" w:rsidRPr="002F6830">
          <w:rPr>
            <w:rFonts w:ascii="Arial" w:hAnsi="Arial" w:cs="Arial"/>
            <w:color w:val="000000" w:themeColor="text1"/>
            <w:sz w:val="24"/>
            <w:szCs w:val="24"/>
            <w:u w:val="single"/>
          </w:rPr>
          <w:t>NYSCP (safeguardingchildren.co.uk)</w:t>
        </w:r>
      </w:hyperlink>
      <w:r w:rsidR="006F3BF9" w:rsidRPr="002F6830" w:rsidDel="006F3BF9">
        <w:rPr>
          <w:rFonts w:ascii="Arial" w:hAnsi="Arial" w:cs="Arial"/>
          <w:color w:val="000000" w:themeColor="text1"/>
          <w:sz w:val="24"/>
          <w:szCs w:val="24"/>
        </w:rPr>
        <w:t xml:space="preserve"> </w:t>
      </w:r>
    </w:p>
    <w:p w14:paraId="48B54A0B" w14:textId="50A3FA1B" w:rsidR="006F3BF9" w:rsidRPr="002F6830" w:rsidRDefault="006F3BF9" w:rsidP="00946903">
      <w:pPr>
        <w:spacing w:line="240" w:lineRule="auto"/>
        <w:rPr>
          <w:rStyle w:val="Hyperlink"/>
          <w:rFonts w:ascii="Arial" w:hAnsi="Arial" w:cs="Arial"/>
          <w:color w:val="000000" w:themeColor="text1"/>
          <w:sz w:val="24"/>
          <w:szCs w:val="24"/>
        </w:rPr>
      </w:pPr>
      <w:r w:rsidRPr="002F6830">
        <w:rPr>
          <w:rStyle w:val="Hyperlink"/>
          <w:rFonts w:ascii="Arial" w:hAnsi="Arial" w:cs="Arial"/>
          <w:color w:val="000000" w:themeColor="text1"/>
          <w:sz w:val="24"/>
          <w:szCs w:val="24"/>
        </w:rPr>
        <w:t xml:space="preserve">Please note that it is not advised that guidance documents and procedures are saved in files as this may become out of date. Best practice is to link to the relevant webpage which will be updated by the partnership business unit when necessary. </w:t>
      </w:r>
    </w:p>
    <w:p w14:paraId="50D7F828" w14:textId="70BA573E" w:rsidR="006F3BF9" w:rsidRPr="002F6830" w:rsidRDefault="00515F18" w:rsidP="00075865">
      <w:pPr>
        <w:pStyle w:val="NormalWeb"/>
        <w:shd w:val="clear" w:color="auto" w:fill="FFFFFF"/>
        <w:spacing w:before="0" w:beforeAutospacing="0" w:after="0" w:afterAutospacing="0"/>
        <w:rPr>
          <w:rFonts w:ascii="Arial" w:eastAsia="Times New Roman" w:hAnsi="Arial" w:cs="Arial"/>
          <w:color w:val="000000" w:themeColor="text1"/>
        </w:rPr>
      </w:pPr>
      <w:r w:rsidRPr="002F6830">
        <w:rPr>
          <w:rStyle w:val="Hyperlink"/>
          <w:rFonts w:ascii="Arial" w:hAnsi="Arial" w:cs="Arial"/>
          <w:color w:val="000000" w:themeColor="text1"/>
        </w:rPr>
        <w:t>N</w:t>
      </w:r>
      <w:r w:rsidR="006F3BF9" w:rsidRPr="002F6830">
        <w:rPr>
          <w:rStyle w:val="Hyperlink"/>
          <w:rFonts w:ascii="Arial" w:hAnsi="Arial" w:cs="Arial"/>
          <w:color w:val="000000" w:themeColor="text1"/>
        </w:rPr>
        <w:t xml:space="preserve">YSCP Learning for Professionals: </w:t>
      </w:r>
      <w:r w:rsidR="006F3BF9" w:rsidRPr="002F6830">
        <w:rPr>
          <w:rFonts w:ascii="Arial" w:eastAsia="Times New Roman" w:hAnsi="Arial" w:cs="Arial"/>
          <w:color w:val="000000" w:themeColor="text1"/>
        </w:rPr>
        <w:t>Part of the role of North Yorkshire Safeguarding Children Partnership is to carry out reviews of individual cases, undertake multi-agency audits, and provides briefings on specific safeguarding issues. It is important that this is captured and vital that it is then shared with professionals who work with children and young people to improve practice when it comes to keeping children safe, happy, healthy and achieving.</w:t>
      </w:r>
    </w:p>
    <w:p w14:paraId="63CAEF86" w14:textId="77777777" w:rsidR="00434E3F" w:rsidRDefault="00434E3F" w:rsidP="00075865">
      <w:pPr>
        <w:shd w:val="clear" w:color="auto" w:fill="FFFFFF"/>
        <w:spacing w:after="0" w:line="240" w:lineRule="auto"/>
        <w:rPr>
          <w:rFonts w:ascii="Arial" w:eastAsia="Times New Roman" w:hAnsi="Arial" w:cs="Arial"/>
          <w:color w:val="000000" w:themeColor="text1"/>
          <w:sz w:val="24"/>
          <w:szCs w:val="24"/>
          <w:lang w:eastAsia="en-GB"/>
        </w:rPr>
      </w:pPr>
    </w:p>
    <w:p w14:paraId="0857E416" w14:textId="1CD64969" w:rsidR="006F3BF9" w:rsidRPr="002F6830" w:rsidRDefault="006F3BF9" w:rsidP="00075865">
      <w:pPr>
        <w:shd w:val="clear" w:color="auto" w:fill="FFFFFF"/>
        <w:spacing w:after="0" w:line="240" w:lineRule="auto"/>
        <w:rPr>
          <w:rFonts w:ascii="Arial" w:eastAsia="Times New Roman" w:hAnsi="Arial" w:cs="Arial"/>
          <w:color w:val="000000" w:themeColor="text1"/>
          <w:sz w:val="24"/>
          <w:szCs w:val="24"/>
          <w:lang w:eastAsia="en-GB"/>
        </w:rPr>
      </w:pPr>
      <w:r w:rsidRPr="002F6830">
        <w:rPr>
          <w:rFonts w:ascii="Arial" w:eastAsia="Times New Roman" w:hAnsi="Arial" w:cs="Arial"/>
          <w:color w:val="000000" w:themeColor="text1"/>
          <w:sz w:val="24"/>
          <w:szCs w:val="24"/>
          <w:lang w:eastAsia="en-GB"/>
        </w:rPr>
        <w:t>We encourage partners to explore the learning and take the opportunity to share among teams and reflect on what the outcomes mean for how they work with children, young people and families across North Yorkshire.</w:t>
      </w:r>
    </w:p>
    <w:p w14:paraId="56C76C42" w14:textId="3B90FA7E" w:rsidR="006F3BF9" w:rsidRPr="006C06E5" w:rsidRDefault="006F3BF9" w:rsidP="006F3BF9">
      <w:pPr>
        <w:shd w:val="clear" w:color="auto" w:fill="FFFFFF"/>
        <w:spacing w:after="450" w:line="240" w:lineRule="auto"/>
        <w:rPr>
          <w:rFonts w:ascii="Arial" w:hAnsi="Arial" w:cs="Arial"/>
          <w:sz w:val="24"/>
          <w:szCs w:val="24"/>
        </w:rPr>
      </w:pPr>
      <w:hyperlink r:id="rId27" w:history="1">
        <w:r w:rsidRPr="002F6830">
          <w:rPr>
            <w:rFonts w:ascii="Arial" w:hAnsi="Arial" w:cs="Arial"/>
            <w:color w:val="000000" w:themeColor="text1"/>
            <w:sz w:val="24"/>
            <w:szCs w:val="24"/>
            <w:u w:val="single"/>
          </w:rPr>
          <w:t>NYSCP (safeguardingchildren.co.uk)</w:t>
        </w:r>
      </w:hyperlink>
    </w:p>
    <w:p w14:paraId="3408C0D1" w14:textId="77777777" w:rsidR="006C06E5" w:rsidRPr="00F04730" w:rsidRDefault="00B12812" w:rsidP="00E13B3C">
      <w:pPr>
        <w:rPr>
          <w:rFonts w:ascii="Arial" w:hAnsi="Arial" w:cs="Arial"/>
          <w:b/>
          <w:bCs/>
          <w:sz w:val="24"/>
          <w:szCs w:val="24"/>
          <w:u w:val="single"/>
        </w:rPr>
      </w:pPr>
      <w:r w:rsidRPr="00F04730">
        <w:rPr>
          <w:rFonts w:ascii="Arial" w:hAnsi="Arial" w:cs="Arial"/>
          <w:b/>
          <w:bCs/>
          <w:sz w:val="24"/>
          <w:szCs w:val="24"/>
          <w:u w:val="single"/>
        </w:rPr>
        <w:t>Earl</w:t>
      </w:r>
      <w:r w:rsidR="006C06E5" w:rsidRPr="00F04730">
        <w:rPr>
          <w:rFonts w:ascii="Arial" w:hAnsi="Arial" w:cs="Arial"/>
          <w:b/>
          <w:bCs/>
          <w:sz w:val="24"/>
          <w:szCs w:val="24"/>
          <w:u w:val="single"/>
        </w:rPr>
        <w:t>y</w:t>
      </w:r>
      <w:r w:rsidRPr="00F04730">
        <w:rPr>
          <w:rFonts w:ascii="Arial" w:hAnsi="Arial" w:cs="Arial"/>
          <w:b/>
          <w:bCs/>
          <w:sz w:val="24"/>
          <w:szCs w:val="24"/>
          <w:u w:val="single"/>
        </w:rPr>
        <w:t xml:space="preserve"> Help </w:t>
      </w:r>
      <w:r w:rsidR="006C06E5" w:rsidRPr="00F04730">
        <w:rPr>
          <w:rFonts w:ascii="Arial" w:hAnsi="Arial" w:cs="Arial"/>
          <w:b/>
          <w:bCs/>
          <w:sz w:val="24"/>
          <w:szCs w:val="24"/>
          <w:u w:val="single"/>
        </w:rPr>
        <w:t xml:space="preserve"> </w:t>
      </w:r>
    </w:p>
    <w:p w14:paraId="5C4CA209" w14:textId="40A5CF26" w:rsidR="00B12812" w:rsidRPr="00F04730" w:rsidRDefault="00B12812" w:rsidP="00E13B3C">
      <w:pPr>
        <w:rPr>
          <w:rFonts w:ascii="Arial" w:hAnsi="Arial" w:cs="Arial"/>
          <w:sz w:val="24"/>
          <w:szCs w:val="24"/>
        </w:rPr>
      </w:pPr>
      <w:r w:rsidRPr="00F04730">
        <w:rPr>
          <w:rFonts w:ascii="Arial" w:hAnsi="Arial" w:cs="Arial"/>
          <w:color w:val="000000" w:themeColor="text1"/>
          <w:sz w:val="24"/>
          <w:szCs w:val="24"/>
        </w:rPr>
        <w:t xml:space="preserve">The policy should include a section on how the setting will promote the </w:t>
      </w:r>
      <w:r w:rsidR="006C06E5" w:rsidRPr="00F04730">
        <w:rPr>
          <w:rFonts w:ascii="Arial" w:hAnsi="Arial" w:cs="Arial"/>
          <w:color w:val="000000" w:themeColor="text1"/>
          <w:sz w:val="24"/>
          <w:szCs w:val="24"/>
        </w:rPr>
        <w:t>NYSCP Early Help strategy:</w:t>
      </w:r>
      <w:r w:rsidRPr="00F04730">
        <w:rPr>
          <w:rFonts w:ascii="Arial" w:hAnsi="Arial" w:cs="Arial"/>
          <w:color w:val="000000" w:themeColor="text1"/>
          <w:sz w:val="24"/>
          <w:szCs w:val="24"/>
        </w:rPr>
        <w:t xml:space="preserve">  </w:t>
      </w:r>
    </w:p>
    <w:p w14:paraId="43C5D0B2" w14:textId="2B724D05" w:rsidR="00A62A77" w:rsidRPr="00F04730" w:rsidRDefault="00664BE4" w:rsidP="00BE6768">
      <w:pPr>
        <w:spacing w:line="240" w:lineRule="auto"/>
        <w:rPr>
          <w:rStyle w:val="Hyperlink"/>
          <w:rFonts w:ascii="Arial" w:hAnsi="Arial" w:cs="Arial"/>
          <w:color w:val="000000" w:themeColor="text1"/>
          <w:sz w:val="24"/>
          <w:szCs w:val="24"/>
        </w:rPr>
      </w:pPr>
      <w:r w:rsidRPr="00F04730">
        <w:rPr>
          <w:rFonts w:ascii="Arial" w:hAnsi="Arial" w:cs="Arial"/>
          <w:color w:val="000000" w:themeColor="text1"/>
          <w:sz w:val="24"/>
          <w:szCs w:val="24"/>
        </w:rPr>
        <w:t>All s</w:t>
      </w:r>
      <w:r w:rsidR="00A62A77" w:rsidRPr="00F04730">
        <w:rPr>
          <w:rFonts w:ascii="Arial" w:hAnsi="Arial" w:cs="Arial"/>
          <w:color w:val="000000" w:themeColor="text1"/>
          <w:sz w:val="24"/>
          <w:szCs w:val="24"/>
        </w:rPr>
        <w:t xml:space="preserve">taff </w:t>
      </w:r>
      <w:r w:rsidR="00E13B72" w:rsidRPr="00F04730">
        <w:rPr>
          <w:rFonts w:ascii="Arial" w:hAnsi="Arial" w:cs="Arial"/>
          <w:color w:val="000000" w:themeColor="text1"/>
          <w:sz w:val="24"/>
          <w:szCs w:val="24"/>
        </w:rPr>
        <w:t xml:space="preserve">must </w:t>
      </w:r>
      <w:r w:rsidR="00A62A77" w:rsidRPr="00F04730">
        <w:rPr>
          <w:rFonts w:ascii="Arial" w:hAnsi="Arial" w:cs="Arial"/>
          <w:color w:val="000000" w:themeColor="text1"/>
          <w:sz w:val="24"/>
          <w:szCs w:val="24"/>
        </w:rPr>
        <w:t>be aware of N</w:t>
      </w:r>
      <w:r w:rsidRPr="00F04730">
        <w:rPr>
          <w:rFonts w:ascii="Arial" w:hAnsi="Arial" w:cs="Arial"/>
          <w:color w:val="000000" w:themeColor="text1"/>
          <w:sz w:val="24"/>
          <w:szCs w:val="24"/>
        </w:rPr>
        <w:t>YC</w:t>
      </w:r>
      <w:r w:rsidR="00A62A77" w:rsidRPr="00F04730">
        <w:rPr>
          <w:rFonts w:ascii="Arial" w:hAnsi="Arial" w:cs="Arial"/>
          <w:color w:val="000000" w:themeColor="text1"/>
          <w:sz w:val="24"/>
          <w:szCs w:val="24"/>
        </w:rPr>
        <w:t>’s Early Help strategy and</w:t>
      </w:r>
      <w:r w:rsidRPr="00F04730">
        <w:rPr>
          <w:rFonts w:ascii="Arial" w:hAnsi="Arial" w:cs="Arial"/>
          <w:color w:val="000000" w:themeColor="text1"/>
          <w:sz w:val="24"/>
          <w:szCs w:val="24"/>
        </w:rPr>
        <w:t xml:space="preserve"> how to complete an Early Help Assessment Form</w:t>
      </w:r>
      <w:r w:rsidR="00946903" w:rsidRPr="00F04730">
        <w:rPr>
          <w:rFonts w:ascii="Arial" w:hAnsi="Arial" w:cs="Arial"/>
          <w:color w:val="000000" w:themeColor="text1"/>
          <w:sz w:val="24"/>
          <w:szCs w:val="24"/>
        </w:rPr>
        <w:t xml:space="preserve"> </w:t>
      </w:r>
      <w:r w:rsidR="006F3BF9" w:rsidRPr="00F04730">
        <w:rPr>
          <w:rFonts w:ascii="Arial" w:hAnsi="Arial" w:cs="Arial"/>
          <w:color w:val="000000" w:themeColor="text1"/>
          <w:sz w:val="24"/>
          <w:szCs w:val="24"/>
        </w:rPr>
        <w:t xml:space="preserve"> Details of which can be found on the NYSCP Webpage: </w:t>
      </w:r>
      <w:hyperlink r:id="rId28" w:history="1">
        <w:r w:rsidR="006F3BF9" w:rsidRPr="00F04730">
          <w:rPr>
            <w:rFonts w:ascii="Arial" w:hAnsi="Arial" w:cs="Arial"/>
            <w:color w:val="000000" w:themeColor="text1"/>
            <w:sz w:val="24"/>
            <w:szCs w:val="24"/>
            <w:u w:val="single"/>
          </w:rPr>
          <w:t>NYSCP (safeguardingchildren.co.uk)</w:t>
        </w:r>
      </w:hyperlink>
    </w:p>
    <w:p w14:paraId="1491C23A" w14:textId="77777777" w:rsidR="0082464C" w:rsidRPr="00F04730" w:rsidRDefault="0082464C" w:rsidP="0082464C">
      <w:pPr>
        <w:rPr>
          <w:rFonts w:ascii="Arial" w:hAnsi="Arial" w:cs="Arial"/>
          <w:b/>
          <w:bCs/>
          <w:color w:val="000000" w:themeColor="text1"/>
          <w:sz w:val="24"/>
          <w:szCs w:val="24"/>
          <w:u w:val="single"/>
        </w:rPr>
      </w:pPr>
      <w:r w:rsidRPr="00F04730">
        <w:rPr>
          <w:rFonts w:ascii="Arial" w:hAnsi="Arial" w:cs="Arial"/>
          <w:b/>
          <w:bCs/>
          <w:color w:val="000000" w:themeColor="text1"/>
          <w:sz w:val="24"/>
          <w:szCs w:val="24"/>
          <w:u w:val="single"/>
        </w:rPr>
        <w:t xml:space="preserve">Safer Recruitment / Suitable Staff </w:t>
      </w:r>
    </w:p>
    <w:p w14:paraId="36D4D818" w14:textId="61661D78" w:rsidR="0082464C" w:rsidRPr="00F04730" w:rsidRDefault="0082464C" w:rsidP="0082464C">
      <w:pPr>
        <w:rPr>
          <w:rFonts w:ascii="Arial" w:hAnsi="Arial" w:cs="Arial"/>
          <w:color w:val="000000" w:themeColor="text1"/>
          <w:sz w:val="24"/>
          <w:szCs w:val="24"/>
        </w:rPr>
      </w:pPr>
      <w:r w:rsidRPr="00F04730">
        <w:rPr>
          <w:rFonts w:ascii="Arial" w:hAnsi="Arial" w:cs="Arial"/>
          <w:color w:val="000000" w:themeColor="text1"/>
          <w:sz w:val="24"/>
          <w:szCs w:val="24"/>
        </w:rPr>
        <w:t xml:space="preserve">This section should outline the registered persons duty and commitment to ensuring that people looking after children are suitable. There must be a reference </w:t>
      </w:r>
      <w:r w:rsidR="005119BC" w:rsidRPr="00F04730">
        <w:rPr>
          <w:rFonts w:ascii="Arial" w:hAnsi="Arial" w:cs="Arial"/>
          <w:color w:val="000000" w:themeColor="text1"/>
          <w:sz w:val="24"/>
          <w:szCs w:val="24"/>
        </w:rPr>
        <w:t xml:space="preserve">on </w:t>
      </w:r>
      <w:r w:rsidRPr="00F04730">
        <w:rPr>
          <w:rFonts w:ascii="Arial" w:hAnsi="Arial" w:cs="Arial"/>
          <w:color w:val="000000" w:themeColor="text1"/>
          <w:sz w:val="24"/>
          <w:szCs w:val="24"/>
        </w:rPr>
        <w:t>how relevant qualifications, training and required checks are completed to fulfil their roles. As outline</w:t>
      </w:r>
      <w:r w:rsidR="006A24AE" w:rsidRPr="00F04730">
        <w:rPr>
          <w:rFonts w:ascii="Arial" w:hAnsi="Arial" w:cs="Arial"/>
          <w:color w:val="000000" w:themeColor="text1"/>
          <w:sz w:val="24"/>
          <w:szCs w:val="24"/>
        </w:rPr>
        <w:t>d</w:t>
      </w:r>
      <w:r w:rsidRPr="00F04730">
        <w:rPr>
          <w:rFonts w:ascii="Arial" w:hAnsi="Arial" w:cs="Arial"/>
          <w:color w:val="000000" w:themeColor="text1"/>
          <w:sz w:val="24"/>
          <w:szCs w:val="24"/>
        </w:rPr>
        <w:t xml:space="preserve"> in the EYFS guidance section 3.</w:t>
      </w:r>
    </w:p>
    <w:p w14:paraId="16E41AED" w14:textId="77777777" w:rsidR="00736149" w:rsidRPr="00F04730" w:rsidRDefault="00736149" w:rsidP="00B50F0B">
      <w:pPr>
        <w:rPr>
          <w:rFonts w:ascii="Arial" w:hAnsi="Arial" w:cs="Arial"/>
          <w:b/>
          <w:bCs/>
          <w:color w:val="000000" w:themeColor="text1"/>
          <w:sz w:val="24"/>
          <w:szCs w:val="24"/>
          <w:u w:val="single"/>
        </w:rPr>
      </w:pPr>
      <w:r w:rsidRPr="00F04730">
        <w:rPr>
          <w:rFonts w:ascii="Arial" w:hAnsi="Arial" w:cs="Arial"/>
          <w:b/>
          <w:bCs/>
          <w:color w:val="000000" w:themeColor="text1"/>
          <w:sz w:val="24"/>
          <w:szCs w:val="24"/>
          <w:u w:val="single"/>
        </w:rPr>
        <w:t>Roles and Responsibilities</w:t>
      </w:r>
    </w:p>
    <w:p w14:paraId="5939A3DB" w14:textId="38F45420" w:rsidR="006C06E5" w:rsidRDefault="00EE6303" w:rsidP="00B50F0B">
      <w:pPr>
        <w:rPr>
          <w:rFonts w:ascii="Arial" w:hAnsi="Arial" w:cs="Arial"/>
          <w:color w:val="000000" w:themeColor="text1"/>
          <w:sz w:val="24"/>
          <w:szCs w:val="24"/>
        </w:rPr>
      </w:pPr>
      <w:r w:rsidRPr="00F04730">
        <w:rPr>
          <w:rFonts w:ascii="Arial" w:hAnsi="Arial" w:cs="Arial"/>
          <w:color w:val="000000" w:themeColor="text1"/>
          <w:sz w:val="24"/>
          <w:szCs w:val="24"/>
        </w:rPr>
        <w:t xml:space="preserve">This section </w:t>
      </w:r>
      <w:r w:rsidR="00620FB6" w:rsidRPr="00F04730">
        <w:rPr>
          <w:rFonts w:ascii="Arial" w:hAnsi="Arial" w:cs="Arial"/>
          <w:color w:val="000000" w:themeColor="text1"/>
          <w:sz w:val="24"/>
          <w:szCs w:val="24"/>
        </w:rPr>
        <w:t>should outline</w:t>
      </w:r>
      <w:r w:rsidR="00736149" w:rsidRPr="00F04730">
        <w:rPr>
          <w:rFonts w:ascii="Arial" w:hAnsi="Arial" w:cs="Arial"/>
          <w:color w:val="000000" w:themeColor="text1"/>
          <w:sz w:val="24"/>
          <w:szCs w:val="24"/>
        </w:rPr>
        <w:t xml:space="preserve"> the overall responsibility of the registered </w:t>
      </w:r>
      <w:r w:rsidR="00C02FAF" w:rsidRPr="00F04730">
        <w:rPr>
          <w:rFonts w:ascii="Arial" w:hAnsi="Arial" w:cs="Arial"/>
          <w:color w:val="000000" w:themeColor="text1"/>
          <w:sz w:val="24"/>
          <w:szCs w:val="24"/>
        </w:rPr>
        <w:t>provider</w:t>
      </w:r>
      <w:r w:rsidR="00736149" w:rsidRPr="00F04730">
        <w:rPr>
          <w:rFonts w:ascii="Arial" w:hAnsi="Arial" w:cs="Arial"/>
          <w:color w:val="000000" w:themeColor="text1"/>
          <w:sz w:val="24"/>
          <w:szCs w:val="24"/>
        </w:rPr>
        <w:t xml:space="preserve"> to ensure that all necessary measures are in place to safeguard children</w:t>
      </w:r>
      <w:r w:rsidR="002D73BB" w:rsidRPr="00F04730">
        <w:rPr>
          <w:rFonts w:ascii="Arial" w:hAnsi="Arial" w:cs="Arial"/>
          <w:color w:val="000000" w:themeColor="text1"/>
          <w:sz w:val="24"/>
          <w:szCs w:val="24"/>
        </w:rPr>
        <w:t xml:space="preserve">.  Refer to </w:t>
      </w:r>
      <w:r w:rsidR="00ED3DF3" w:rsidRPr="00F04730">
        <w:rPr>
          <w:rFonts w:ascii="Arial" w:hAnsi="Arial" w:cs="Arial"/>
          <w:color w:val="000000" w:themeColor="text1"/>
          <w:sz w:val="24"/>
          <w:szCs w:val="24"/>
        </w:rPr>
        <w:t>Section 3 – The safeguarding and</w:t>
      </w:r>
      <w:r w:rsidR="00ED3DF3" w:rsidRPr="002F6830">
        <w:rPr>
          <w:rFonts w:ascii="Arial" w:hAnsi="Arial" w:cs="Arial"/>
          <w:color w:val="000000" w:themeColor="text1"/>
          <w:sz w:val="24"/>
          <w:szCs w:val="24"/>
        </w:rPr>
        <w:t xml:space="preserve"> welfare requirements of the EYFS</w:t>
      </w:r>
      <w:r w:rsidR="00736149" w:rsidRPr="002F6830">
        <w:rPr>
          <w:rFonts w:ascii="Arial" w:hAnsi="Arial" w:cs="Arial"/>
          <w:color w:val="000000" w:themeColor="text1"/>
          <w:sz w:val="24"/>
          <w:szCs w:val="24"/>
        </w:rPr>
        <w:t>.</w:t>
      </w:r>
      <w:r w:rsidR="00D374CA" w:rsidRPr="002F6830">
        <w:rPr>
          <w:rFonts w:ascii="Arial" w:hAnsi="Arial" w:cs="Arial"/>
          <w:color w:val="000000" w:themeColor="text1"/>
          <w:sz w:val="24"/>
          <w:szCs w:val="24"/>
        </w:rPr>
        <w:t xml:space="preserve">  </w:t>
      </w:r>
    </w:p>
    <w:p w14:paraId="47E9BCE8" w14:textId="004103C1" w:rsidR="00D374CA" w:rsidRPr="002F6830" w:rsidRDefault="00FB5BC2" w:rsidP="00B50F0B">
      <w:pPr>
        <w:rPr>
          <w:rFonts w:ascii="Arial" w:hAnsi="Arial" w:cs="Arial"/>
          <w:color w:val="000000" w:themeColor="text1"/>
          <w:sz w:val="24"/>
          <w:szCs w:val="24"/>
        </w:rPr>
      </w:pPr>
      <w:r w:rsidRPr="002F6830">
        <w:rPr>
          <w:rFonts w:ascii="Arial" w:hAnsi="Arial" w:cs="Arial"/>
          <w:color w:val="000000" w:themeColor="text1"/>
          <w:sz w:val="24"/>
          <w:szCs w:val="24"/>
        </w:rPr>
        <w:t>The</w:t>
      </w:r>
      <w:r w:rsidR="00D9098D" w:rsidRPr="002F6830">
        <w:rPr>
          <w:rFonts w:ascii="Arial" w:hAnsi="Arial" w:cs="Arial"/>
          <w:color w:val="000000" w:themeColor="text1"/>
          <w:sz w:val="24"/>
          <w:szCs w:val="24"/>
        </w:rPr>
        <w:t xml:space="preserve"> policy </w:t>
      </w:r>
      <w:r w:rsidR="00413A48" w:rsidRPr="002F6830">
        <w:rPr>
          <w:rFonts w:ascii="Arial" w:hAnsi="Arial" w:cs="Arial"/>
          <w:color w:val="000000" w:themeColor="text1"/>
          <w:sz w:val="24"/>
          <w:szCs w:val="24"/>
        </w:rPr>
        <w:t>should: -</w:t>
      </w:r>
    </w:p>
    <w:p w14:paraId="6D00DCB5" w14:textId="3B9A97C1" w:rsidR="00736149" w:rsidRPr="002C5295" w:rsidRDefault="00664BE4" w:rsidP="00F20718">
      <w:pPr>
        <w:pStyle w:val="ListParagraph"/>
        <w:numPr>
          <w:ilvl w:val="0"/>
          <w:numId w:val="13"/>
        </w:numPr>
        <w:rPr>
          <w:rFonts w:ascii="Arial" w:hAnsi="Arial" w:cs="Arial"/>
          <w:color w:val="000000" w:themeColor="text1"/>
          <w:sz w:val="24"/>
          <w:szCs w:val="24"/>
        </w:rPr>
      </w:pPr>
      <w:r w:rsidRPr="0FACD68A">
        <w:rPr>
          <w:rFonts w:ascii="Arial" w:hAnsi="Arial" w:cs="Arial"/>
          <w:color w:val="000000" w:themeColor="text1"/>
          <w:sz w:val="24"/>
          <w:szCs w:val="24"/>
        </w:rPr>
        <w:t>S</w:t>
      </w:r>
      <w:r w:rsidR="00D9098D" w:rsidRPr="0FACD68A">
        <w:rPr>
          <w:rFonts w:ascii="Arial" w:hAnsi="Arial" w:cs="Arial"/>
          <w:color w:val="000000" w:themeColor="text1"/>
          <w:sz w:val="24"/>
          <w:szCs w:val="24"/>
        </w:rPr>
        <w:t>et out how the safegu</w:t>
      </w:r>
      <w:r w:rsidR="00FB5BC2" w:rsidRPr="0FACD68A">
        <w:rPr>
          <w:rFonts w:ascii="Arial" w:hAnsi="Arial" w:cs="Arial"/>
          <w:color w:val="000000" w:themeColor="text1"/>
          <w:sz w:val="24"/>
          <w:szCs w:val="24"/>
        </w:rPr>
        <w:t xml:space="preserve">arding arrangements will be monitored including completion of the </w:t>
      </w:r>
      <w:r w:rsidR="00431D41" w:rsidRPr="0FACD68A">
        <w:rPr>
          <w:rFonts w:ascii="Arial" w:hAnsi="Arial" w:cs="Arial"/>
          <w:color w:val="000000" w:themeColor="text1"/>
          <w:sz w:val="24"/>
          <w:szCs w:val="24"/>
        </w:rPr>
        <w:t>NY</w:t>
      </w:r>
      <w:r w:rsidR="4DDC4ED3" w:rsidRPr="0FACD68A">
        <w:rPr>
          <w:rFonts w:ascii="Arial" w:hAnsi="Arial" w:cs="Arial"/>
          <w:color w:val="000000" w:themeColor="text1"/>
          <w:sz w:val="24"/>
          <w:szCs w:val="24"/>
        </w:rPr>
        <w:t>S</w:t>
      </w:r>
      <w:r w:rsidR="00431D41" w:rsidRPr="0FACD68A">
        <w:rPr>
          <w:rFonts w:ascii="Arial" w:hAnsi="Arial" w:cs="Arial"/>
          <w:color w:val="000000" w:themeColor="text1"/>
          <w:sz w:val="24"/>
          <w:szCs w:val="24"/>
        </w:rPr>
        <w:t>C</w:t>
      </w:r>
      <w:r w:rsidR="6AF9DA38" w:rsidRPr="0FACD68A">
        <w:rPr>
          <w:rFonts w:ascii="Arial" w:hAnsi="Arial" w:cs="Arial"/>
          <w:color w:val="000000" w:themeColor="text1"/>
          <w:sz w:val="24"/>
          <w:szCs w:val="24"/>
        </w:rPr>
        <w:t>P</w:t>
      </w:r>
      <w:r w:rsidR="00431D41" w:rsidRPr="0FACD68A">
        <w:rPr>
          <w:rFonts w:ascii="Arial" w:hAnsi="Arial" w:cs="Arial"/>
          <w:color w:val="000000" w:themeColor="text1"/>
          <w:sz w:val="24"/>
          <w:szCs w:val="24"/>
        </w:rPr>
        <w:t xml:space="preserve"> </w:t>
      </w:r>
      <w:r w:rsidR="00FB5BC2" w:rsidRPr="0FACD68A">
        <w:rPr>
          <w:rFonts w:ascii="Arial" w:hAnsi="Arial" w:cs="Arial"/>
          <w:color w:val="000000" w:themeColor="text1"/>
          <w:sz w:val="24"/>
          <w:szCs w:val="24"/>
        </w:rPr>
        <w:t>Safeguarding Audit Tool.</w:t>
      </w:r>
    </w:p>
    <w:p w14:paraId="551FF015" w14:textId="15964F59" w:rsidR="0095723D" w:rsidRPr="002C5295" w:rsidRDefault="00664BE4" w:rsidP="00F20718">
      <w:pPr>
        <w:pStyle w:val="ListParagraph"/>
        <w:numPr>
          <w:ilvl w:val="0"/>
          <w:numId w:val="13"/>
        </w:numPr>
        <w:rPr>
          <w:rFonts w:ascii="Arial" w:hAnsi="Arial" w:cs="Arial"/>
          <w:color w:val="000000" w:themeColor="text1"/>
          <w:sz w:val="24"/>
          <w:szCs w:val="24"/>
        </w:rPr>
      </w:pPr>
      <w:r w:rsidRPr="002C5295">
        <w:rPr>
          <w:rFonts w:ascii="Arial" w:hAnsi="Arial" w:cs="Arial"/>
          <w:color w:val="000000" w:themeColor="text1"/>
          <w:sz w:val="24"/>
          <w:szCs w:val="24"/>
        </w:rPr>
        <w:t>S</w:t>
      </w:r>
      <w:r w:rsidR="00FB5BC2" w:rsidRPr="002C5295">
        <w:rPr>
          <w:rFonts w:ascii="Arial" w:hAnsi="Arial" w:cs="Arial"/>
          <w:color w:val="000000" w:themeColor="text1"/>
          <w:sz w:val="24"/>
          <w:szCs w:val="24"/>
        </w:rPr>
        <w:t xml:space="preserve">tate how NYSCP </w:t>
      </w:r>
      <w:r w:rsidR="0095723D" w:rsidRPr="002C5295">
        <w:rPr>
          <w:rFonts w:ascii="Arial" w:hAnsi="Arial" w:cs="Arial"/>
          <w:color w:val="000000" w:themeColor="text1"/>
          <w:sz w:val="24"/>
          <w:szCs w:val="24"/>
        </w:rPr>
        <w:t xml:space="preserve">guidance and </w:t>
      </w:r>
      <w:r w:rsidR="00FB5BC2" w:rsidRPr="002C5295">
        <w:rPr>
          <w:rFonts w:ascii="Arial" w:hAnsi="Arial" w:cs="Arial"/>
          <w:color w:val="000000" w:themeColor="text1"/>
          <w:sz w:val="24"/>
          <w:szCs w:val="24"/>
        </w:rPr>
        <w:t>procedures are followed</w:t>
      </w:r>
      <w:r w:rsidR="00F86A6C" w:rsidRPr="002C5295">
        <w:rPr>
          <w:rFonts w:ascii="Arial" w:hAnsi="Arial" w:cs="Arial"/>
          <w:color w:val="000000" w:themeColor="text1"/>
          <w:sz w:val="24"/>
          <w:szCs w:val="24"/>
        </w:rPr>
        <w:t>.</w:t>
      </w:r>
      <w:r w:rsidR="0095723D" w:rsidRPr="002C5295">
        <w:rPr>
          <w:rFonts w:ascii="Arial" w:hAnsi="Arial" w:cs="Arial"/>
          <w:color w:val="000000" w:themeColor="text1"/>
          <w:sz w:val="24"/>
          <w:szCs w:val="24"/>
        </w:rPr>
        <w:t xml:space="preserve"> </w:t>
      </w:r>
    </w:p>
    <w:p w14:paraId="379CBA3B" w14:textId="35443100" w:rsidR="002C5295" w:rsidRDefault="0095723D" w:rsidP="00F20718">
      <w:pPr>
        <w:pStyle w:val="ListParagraph"/>
        <w:numPr>
          <w:ilvl w:val="0"/>
          <w:numId w:val="13"/>
        </w:numPr>
        <w:rPr>
          <w:rFonts w:ascii="Arial" w:hAnsi="Arial" w:cs="Arial"/>
          <w:color w:val="000000" w:themeColor="text1"/>
          <w:sz w:val="24"/>
          <w:szCs w:val="24"/>
        </w:rPr>
      </w:pPr>
      <w:r w:rsidRPr="002C5295">
        <w:rPr>
          <w:rFonts w:ascii="Arial" w:hAnsi="Arial" w:cs="Arial"/>
          <w:color w:val="000000" w:themeColor="text1"/>
          <w:sz w:val="24"/>
          <w:szCs w:val="24"/>
        </w:rPr>
        <w:lastRenderedPageBreak/>
        <w:t xml:space="preserve">State </w:t>
      </w:r>
      <w:r w:rsidR="00FB5BC2" w:rsidRPr="002C5295">
        <w:rPr>
          <w:rFonts w:ascii="Arial" w:hAnsi="Arial" w:cs="Arial"/>
          <w:color w:val="000000" w:themeColor="text1"/>
          <w:sz w:val="24"/>
          <w:szCs w:val="24"/>
        </w:rPr>
        <w:t>staff are equipped to fulfil their safeguarding duties</w:t>
      </w:r>
      <w:r w:rsidR="008312C3" w:rsidRPr="002C5295">
        <w:rPr>
          <w:rFonts w:ascii="Arial" w:hAnsi="Arial" w:cs="Arial"/>
          <w:color w:val="000000" w:themeColor="text1"/>
          <w:sz w:val="24"/>
          <w:szCs w:val="24"/>
        </w:rPr>
        <w:t xml:space="preserve"> including child protection and Prevent </w:t>
      </w:r>
      <w:r w:rsidR="004931F4" w:rsidRPr="002C5295">
        <w:rPr>
          <w:rFonts w:ascii="Arial" w:hAnsi="Arial" w:cs="Arial"/>
          <w:color w:val="000000" w:themeColor="text1"/>
          <w:sz w:val="24"/>
          <w:szCs w:val="24"/>
        </w:rPr>
        <w:t xml:space="preserve">Duty </w:t>
      </w:r>
      <w:r w:rsidR="008312C3" w:rsidRPr="002C5295">
        <w:rPr>
          <w:rFonts w:ascii="Arial" w:hAnsi="Arial" w:cs="Arial"/>
          <w:color w:val="000000" w:themeColor="text1"/>
          <w:sz w:val="24"/>
          <w:szCs w:val="24"/>
        </w:rPr>
        <w:t>training</w:t>
      </w:r>
      <w:r w:rsidR="00F86A6C" w:rsidRPr="002C5295">
        <w:rPr>
          <w:rFonts w:ascii="Arial" w:hAnsi="Arial" w:cs="Arial"/>
          <w:color w:val="000000" w:themeColor="text1"/>
          <w:sz w:val="24"/>
          <w:szCs w:val="24"/>
        </w:rPr>
        <w:t>.</w:t>
      </w:r>
      <w:r w:rsidRPr="002C5295">
        <w:rPr>
          <w:rFonts w:ascii="Arial" w:hAnsi="Arial" w:cs="Arial"/>
          <w:color w:val="000000" w:themeColor="text1"/>
          <w:sz w:val="24"/>
          <w:szCs w:val="24"/>
        </w:rPr>
        <w:t xml:space="preserve"> </w:t>
      </w:r>
    </w:p>
    <w:p w14:paraId="000469BB" w14:textId="77777777" w:rsidR="002C5295" w:rsidRDefault="00664BE4" w:rsidP="00F20718">
      <w:pPr>
        <w:pStyle w:val="ListParagraph"/>
        <w:numPr>
          <w:ilvl w:val="0"/>
          <w:numId w:val="13"/>
        </w:numPr>
        <w:rPr>
          <w:rFonts w:ascii="Arial" w:hAnsi="Arial" w:cs="Arial"/>
          <w:color w:val="000000" w:themeColor="text1"/>
          <w:sz w:val="24"/>
          <w:szCs w:val="24"/>
        </w:rPr>
      </w:pPr>
      <w:r w:rsidRPr="002C5295">
        <w:rPr>
          <w:rFonts w:ascii="Arial" w:hAnsi="Arial" w:cs="Arial"/>
          <w:color w:val="000000" w:themeColor="text1"/>
          <w:sz w:val="24"/>
          <w:szCs w:val="24"/>
        </w:rPr>
        <w:t>S</w:t>
      </w:r>
      <w:r w:rsidR="00431D41" w:rsidRPr="002C5295">
        <w:rPr>
          <w:rFonts w:ascii="Arial" w:hAnsi="Arial" w:cs="Arial"/>
          <w:color w:val="000000" w:themeColor="text1"/>
          <w:sz w:val="24"/>
          <w:szCs w:val="24"/>
        </w:rPr>
        <w:t xml:space="preserve">tate the training all staff need to undertake </w:t>
      </w:r>
      <w:r w:rsidR="00A37C7D" w:rsidRPr="002C5295">
        <w:rPr>
          <w:rFonts w:ascii="Arial" w:hAnsi="Arial" w:cs="Arial"/>
          <w:color w:val="000000" w:themeColor="text1"/>
          <w:sz w:val="24"/>
          <w:szCs w:val="24"/>
        </w:rPr>
        <w:t>to</w:t>
      </w:r>
      <w:r w:rsidR="00431D41" w:rsidRPr="002C5295">
        <w:rPr>
          <w:rFonts w:ascii="Arial" w:hAnsi="Arial" w:cs="Arial"/>
          <w:color w:val="000000" w:themeColor="text1"/>
          <w:sz w:val="24"/>
          <w:szCs w:val="24"/>
        </w:rPr>
        <w:t xml:space="preserve"> fulfil their </w:t>
      </w:r>
      <w:r w:rsidR="00860D6C" w:rsidRPr="002C5295">
        <w:rPr>
          <w:rFonts w:ascii="Arial" w:hAnsi="Arial" w:cs="Arial"/>
          <w:color w:val="000000" w:themeColor="text1"/>
          <w:sz w:val="24"/>
          <w:szCs w:val="24"/>
        </w:rPr>
        <w:t xml:space="preserve">duties and how </w:t>
      </w:r>
      <w:r w:rsidR="000E6BBE" w:rsidRPr="002C5295">
        <w:rPr>
          <w:rFonts w:ascii="Arial" w:hAnsi="Arial" w:cs="Arial"/>
          <w:color w:val="000000" w:themeColor="text1"/>
          <w:sz w:val="24"/>
          <w:szCs w:val="24"/>
        </w:rPr>
        <w:t xml:space="preserve">and when </w:t>
      </w:r>
      <w:r w:rsidR="00860D6C" w:rsidRPr="002C5295">
        <w:rPr>
          <w:rFonts w:ascii="Arial" w:hAnsi="Arial" w:cs="Arial"/>
          <w:color w:val="000000" w:themeColor="text1"/>
          <w:sz w:val="24"/>
          <w:szCs w:val="24"/>
        </w:rPr>
        <w:t>this is updated.</w:t>
      </w:r>
      <w:r w:rsidRPr="002C5295">
        <w:rPr>
          <w:rFonts w:ascii="Arial" w:hAnsi="Arial" w:cs="Arial"/>
          <w:color w:val="000000" w:themeColor="text1"/>
          <w:sz w:val="24"/>
          <w:szCs w:val="24"/>
        </w:rPr>
        <w:t xml:space="preserve">  </w:t>
      </w:r>
      <w:r w:rsidR="006375A6" w:rsidRPr="002C5295">
        <w:rPr>
          <w:rFonts w:ascii="Arial" w:hAnsi="Arial" w:cs="Arial"/>
          <w:color w:val="000000" w:themeColor="text1"/>
          <w:sz w:val="24"/>
          <w:szCs w:val="24"/>
        </w:rPr>
        <w:t xml:space="preserve">NYSCP </w:t>
      </w:r>
      <w:r w:rsidRPr="002C5295">
        <w:rPr>
          <w:rFonts w:ascii="Arial" w:hAnsi="Arial" w:cs="Arial"/>
          <w:color w:val="000000" w:themeColor="text1"/>
          <w:sz w:val="24"/>
          <w:szCs w:val="24"/>
        </w:rPr>
        <w:t>training</w:t>
      </w:r>
      <w:r w:rsidR="006375A6" w:rsidRPr="002C5295">
        <w:rPr>
          <w:rFonts w:ascii="Arial" w:hAnsi="Arial" w:cs="Arial"/>
          <w:color w:val="000000" w:themeColor="text1"/>
          <w:sz w:val="24"/>
          <w:szCs w:val="24"/>
        </w:rPr>
        <w:t xml:space="preserve"> can be found on the NYSCP website</w:t>
      </w:r>
      <w:r w:rsidR="005F4E15" w:rsidRPr="002C5295">
        <w:rPr>
          <w:rFonts w:ascii="Arial" w:hAnsi="Arial" w:cs="Arial"/>
          <w:color w:val="000000" w:themeColor="text1"/>
          <w:sz w:val="24"/>
          <w:szCs w:val="24"/>
        </w:rPr>
        <w:t xml:space="preserve"> at</w:t>
      </w:r>
      <w:r w:rsidR="00946903" w:rsidRPr="002C5295">
        <w:rPr>
          <w:rFonts w:ascii="Arial" w:hAnsi="Arial" w:cs="Arial"/>
          <w:color w:val="000000" w:themeColor="text1"/>
          <w:sz w:val="24"/>
          <w:szCs w:val="24"/>
        </w:rPr>
        <w:t xml:space="preserve"> </w:t>
      </w:r>
      <w:hyperlink r:id="rId29" w:history="1">
        <w:r w:rsidR="00946903" w:rsidRPr="002C5295">
          <w:rPr>
            <w:rStyle w:val="Hyperlink"/>
            <w:rFonts w:ascii="Arial" w:hAnsi="Arial" w:cs="Arial"/>
            <w:color w:val="000000" w:themeColor="text1"/>
            <w:sz w:val="24"/>
            <w:szCs w:val="24"/>
          </w:rPr>
          <w:t>NYSCP (safeguardingchildren.co.uk)</w:t>
        </w:r>
      </w:hyperlink>
      <w:r w:rsidR="005F4E15" w:rsidRPr="002C5295">
        <w:rPr>
          <w:rFonts w:ascii="Arial" w:hAnsi="Arial" w:cs="Arial"/>
          <w:color w:val="000000" w:themeColor="text1"/>
          <w:sz w:val="24"/>
          <w:szCs w:val="24"/>
        </w:rPr>
        <w:t xml:space="preserve"> </w:t>
      </w:r>
    </w:p>
    <w:p w14:paraId="109B0CB5" w14:textId="77777777" w:rsidR="002C5295" w:rsidRDefault="000E6BBE" w:rsidP="00F20718">
      <w:pPr>
        <w:pStyle w:val="ListParagraph"/>
        <w:numPr>
          <w:ilvl w:val="0"/>
          <w:numId w:val="13"/>
        </w:numPr>
        <w:rPr>
          <w:rFonts w:ascii="Arial" w:hAnsi="Arial" w:cs="Arial"/>
          <w:color w:val="000000" w:themeColor="text1"/>
          <w:sz w:val="24"/>
          <w:szCs w:val="24"/>
        </w:rPr>
      </w:pPr>
      <w:r w:rsidRPr="002C5295">
        <w:rPr>
          <w:rFonts w:ascii="Arial" w:hAnsi="Arial" w:cs="Arial"/>
          <w:color w:val="000000" w:themeColor="text1"/>
          <w:sz w:val="24"/>
          <w:szCs w:val="24"/>
        </w:rPr>
        <w:t>S</w:t>
      </w:r>
      <w:r w:rsidR="00FB5BC2" w:rsidRPr="002C5295">
        <w:rPr>
          <w:rFonts w:ascii="Arial" w:hAnsi="Arial" w:cs="Arial"/>
          <w:color w:val="000000" w:themeColor="text1"/>
          <w:sz w:val="24"/>
          <w:szCs w:val="24"/>
        </w:rPr>
        <w:t>tate how the registered p</w:t>
      </w:r>
      <w:r w:rsidR="00C02FAF" w:rsidRPr="002C5295">
        <w:rPr>
          <w:rFonts w:ascii="Arial" w:hAnsi="Arial" w:cs="Arial"/>
          <w:color w:val="000000" w:themeColor="text1"/>
          <w:sz w:val="24"/>
          <w:szCs w:val="24"/>
        </w:rPr>
        <w:t>rovider</w:t>
      </w:r>
      <w:r w:rsidR="00FB5BC2" w:rsidRPr="002C5295">
        <w:rPr>
          <w:rFonts w:ascii="Arial" w:hAnsi="Arial" w:cs="Arial"/>
          <w:color w:val="000000" w:themeColor="text1"/>
          <w:sz w:val="24"/>
          <w:szCs w:val="24"/>
        </w:rPr>
        <w:t xml:space="preserve"> ensures safer recruitment measures are in place including completion of Safer Recruitment training</w:t>
      </w:r>
      <w:r w:rsidR="006375A6" w:rsidRPr="002C5295">
        <w:rPr>
          <w:rFonts w:ascii="Arial" w:hAnsi="Arial" w:cs="Arial"/>
          <w:color w:val="000000" w:themeColor="text1"/>
          <w:sz w:val="24"/>
          <w:szCs w:val="24"/>
        </w:rPr>
        <w:t>.</w:t>
      </w:r>
    </w:p>
    <w:p w14:paraId="53181E8E" w14:textId="77777777" w:rsidR="009D7514" w:rsidRDefault="006375A6" w:rsidP="00F20718">
      <w:pPr>
        <w:pStyle w:val="ListParagraph"/>
        <w:numPr>
          <w:ilvl w:val="0"/>
          <w:numId w:val="13"/>
        </w:numPr>
        <w:rPr>
          <w:rFonts w:ascii="Arial" w:hAnsi="Arial" w:cs="Arial"/>
          <w:color w:val="000000" w:themeColor="text1"/>
          <w:sz w:val="24"/>
          <w:szCs w:val="24"/>
        </w:rPr>
      </w:pPr>
      <w:r w:rsidRPr="002C5295">
        <w:rPr>
          <w:rFonts w:ascii="Arial" w:hAnsi="Arial" w:cs="Arial"/>
          <w:color w:val="000000" w:themeColor="text1"/>
          <w:sz w:val="24"/>
          <w:szCs w:val="24"/>
        </w:rPr>
        <w:t xml:space="preserve">State how providers ensure </w:t>
      </w:r>
      <w:r w:rsidR="002D73BB" w:rsidRPr="002C5295">
        <w:rPr>
          <w:rFonts w:ascii="Arial" w:hAnsi="Arial" w:cs="Arial"/>
          <w:color w:val="000000" w:themeColor="text1"/>
          <w:sz w:val="24"/>
          <w:szCs w:val="24"/>
        </w:rPr>
        <w:t>people</w:t>
      </w:r>
      <w:r w:rsidRPr="002C5295">
        <w:rPr>
          <w:rFonts w:ascii="Arial" w:hAnsi="Arial" w:cs="Arial"/>
          <w:color w:val="000000" w:themeColor="text1"/>
          <w:sz w:val="24"/>
          <w:szCs w:val="24"/>
        </w:rPr>
        <w:t xml:space="preserve"> looking after children are suitable to fulfil the requirements of their roles</w:t>
      </w:r>
      <w:r w:rsidR="009D7514">
        <w:rPr>
          <w:rFonts w:ascii="Arial" w:hAnsi="Arial" w:cs="Arial"/>
          <w:color w:val="000000" w:themeColor="text1"/>
          <w:sz w:val="24"/>
          <w:szCs w:val="24"/>
        </w:rPr>
        <w:t>.</w:t>
      </w:r>
      <w:r w:rsidRPr="002C5295">
        <w:rPr>
          <w:rFonts w:ascii="Arial" w:hAnsi="Arial" w:cs="Arial"/>
          <w:color w:val="000000" w:themeColor="text1"/>
          <w:sz w:val="24"/>
          <w:szCs w:val="24"/>
        </w:rPr>
        <w:t xml:space="preserve"> </w:t>
      </w:r>
    </w:p>
    <w:p w14:paraId="2577F235" w14:textId="77777777" w:rsidR="009D7514" w:rsidRDefault="000E6BBE" w:rsidP="00F20718">
      <w:pPr>
        <w:pStyle w:val="ListParagraph"/>
        <w:numPr>
          <w:ilvl w:val="0"/>
          <w:numId w:val="13"/>
        </w:numPr>
        <w:rPr>
          <w:rFonts w:ascii="Arial" w:hAnsi="Arial" w:cs="Arial"/>
          <w:color w:val="000000" w:themeColor="text1"/>
          <w:sz w:val="24"/>
          <w:szCs w:val="24"/>
        </w:rPr>
      </w:pPr>
      <w:r w:rsidRPr="002C5295">
        <w:rPr>
          <w:rFonts w:ascii="Arial" w:hAnsi="Arial" w:cs="Arial"/>
          <w:color w:val="000000" w:themeColor="text1"/>
          <w:sz w:val="24"/>
          <w:szCs w:val="24"/>
        </w:rPr>
        <w:t>S</w:t>
      </w:r>
      <w:r w:rsidR="00FB5BC2" w:rsidRPr="002C5295">
        <w:rPr>
          <w:rFonts w:ascii="Arial" w:hAnsi="Arial" w:cs="Arial"/>
          <w:color w:val="000000" w:themeColor="text1"/>
          <w:sz w:val="24"/>
          <w:szCs w:val="24"/>
        </w:rPr>
        <w:t xml:space="preserve">tate what arrangements are in place if there is an allegation </w:t>
      </w:r>
      <w:r w:rsidR="00067B7D" w:rsidRPr="002C5295">
        <w:rPr>
          <w:rFonts w:ascii="Arial" w:hAnsi="Arial" w:cs="Arial"/>
          <w:color w:val="000000" w:themeColor="text1"/>
          <w:sz w:val="24"/>
          <w:szCs w:val="24"/>
        </w:rPr>
        <w:t xml:space="preserve">made </w:t>
      </w:r>
      <w:r w:rsidR="00FB5BC2" w:rsidRPr="002C5295">
        <w:rPr>
          <w:rFonts w:ascii="Arial" w:hAnsi="Arial" w:cs="Arial"/>
          <w:color w:val="000000" w:themeColor="text1"/>
          <w:sz w:val="24"/>
          <w:szCs w:val="24"/>
        </w:rPr>
        <w:t xml:space="preserve">against a person working </w:t>
      </w:r>
      <w:r w:rsidR="00067B7D" w:rsidRPr="002C5295">
        <w:rPr>
          <w:rFonts w:ascii="Arial" w:hAnsi="Arial" w:cs="Arial"/>
          <w:color w:val="000000" w:themeColor="text1"/>
          <w:sz w:val="24"/>
          <w:szCs w:val="24"/>
        </w:rPr>
        <w:t xml:space="preserve">or volunteering </w:t>
      </w:r>
      <w:r w:rsidR="00FB5BC2" w:rsidRPr="002C5295">
        <w:rPr>
          <w:rFonts w:ascii="Arial" w:hAnsi="Arial" w:cs="Arial"/>
          <w:color w:val="000000" w:themeColor="text1"/>
          <w:sz w:val="24"/>
          <w:szCs w:val="24"/>
        </w:rPr>
        <w:t xml:space="preserve">with children and </w:t>
      </w:r>
      <w:r w:rsidR="006375A6" w:rsidRPr="002C5295">
        <w:rPr>
          <w:rFonts w:ascii="Arial" w:hAnsi="Arial" w:cs="Arial"/>
          <w:color w:val="000000" w:themeColor="text1"/>
          <w:sz w:val="24"/>
          <w:szCs w:val="24"/>
        </w:rPr>
        <w:t xml:space="preserve">what </w:t>
      </w:r>
      <w:r w:rsidR="00765CC6" w:rsidRPr="002C5295">
        <w:rPr>
          <w:rFonts w:ascii="Arial" w:hAnsi="Arial" w:cs="Arial"/>
          <w:color w:val="000000" w:themeColor="text1"/>
          <w:sz w:val="24"/>
          <w:szCs w:val="24"/>
        </w:rPr>
        <w:t xml:space="preserve">procedures </w:t>
      </w:r>
      <w:r w:rsidR="00067B7D" w:rsidRPr="002C5295">
        <w:rPr>
          <w:rFonts w:ascii="Arial" w:hAnsi="Arial" w:cs="Arial"/>
          <w:color w:val="000000" w:themeColor="text1"/>
          <w:sz w:val="24"/>
          <w:szCs w:val="24"/>
        </w:rPr>
        <w:t>to follow</w:t>
      </w:r>
      <w:r w:rsidR="009D7514">
        <w:rPr>
          <w:rFonts w:ascii="Arial" w:hAnsi="Arial" w:cs="Arial"/>
          <w:color w:val="000000" w:themeColor="text1"/>
          <w:sz w:val="24"/>
          <w:szCs w:val="24"/>
        </w:rPr>
        <w:t>.</w:t>
      </w:r>
    </w:p>
    <w:p w14:paraId="579C7FAD" w14:textId="081B96E1" w:rsidR="002C5295" w:rsidRDefault="000224DD" w:rsidP="00F20718">
      <w:pPr>
        <w:pStyle w:val="ListParagraph"/>
        <w:numPr>
          <w:ilvl w:val="0"/>
          <w:numId w:val="13"/>
        </w:numPr>
        <w:rPr>
          <w:rFonts w:ascii="Arial" w:hAnsi="Arial" w:cs="Arial"/>
          <w:color w:val="000000" w:themeColor="text1"/>
          <w:sz w:val="24"/>
          <w:szCs w:val="24"/>
        </w:rPr>
      </w:pPr>
      <w:r w:rsidRPr="002C5295">
        <w:rPr>
          <w:rFonts w:ascii="Arial" w:hAnsi="Arial" w:cs="Arial"/>
          <w:color w:val="000000" w:themeColor="text1"/>
          <w:sz w:val="24"/>
          <w:szCs w:val="24"/>
        </w:rPr>
        <w:t>State how</w:t>
      </w:r>
      <w:r w:rsidR="00FB5BC2" w:rsidRPr="002C5295">
        <w:rPr>
          <w:rFonts w:ascii="Arial" w:hAnsi="Arial" w:cs="Arial"/>
          <w:color w:val="000000" w:themeColor="text1"/>
          <w:sz w:val="24"/>
          <w:szCs w:val="24"/>
        </w:rPr>
        <w:t xml:space="preserve"> a comprehensive induction ensures all staff are confident </w:t>
      </w:r>
      <w:r w:rsidR="00C02FAF" w:rsidRPr="002C5295">
        <w:rPr>
          <w:rFonts w:ascii="Arial" w:hAnsi="Arial" w:cs="Arial"/>
          <w:color w:val="000000" w:themeColor="text1"/>
          <w:sz w:val="24"/>
          <w:szCs w:val="24"/>
        </w:rPr>
        <w:t>in their duties including safeguarding children.</w:t>
      </w:r>
    </w:p>
    <w:p w14:paraId="1D6DC80F" w14:textId="77777777" w:rsidR="002C5295" w:rsidRDefault="000E6BBE" w:rsidP="00F20718">
      <w:pPr>
        <w:pStyle w:val="ListParagraph"/>
        <w:numPr>
          <w:ilvl w:val="0"/>
          <w:numId w:val="13"/>
        </w:numPr>
        <w:rPr>
          <w:rFonts w:ascii="Arial" w:hAnsi="Arial" w:cs="Arial"/>
          <w:color w:val="000000" w:themeColor="text1"/>
          <w:sz w:val="24"/>
          <w:szCs w:val="24"/>
        </w:rPr>
      </w:pPr>
      <w:r w:rsidRPr="002C5295">
        <w:rPr>
          <w:rFonts w:ascii="Arial" w:hAnsi="Arial" w:cs="Arial"/>
          <w:color w:val="000000" w:themeColor="text1"/>
          <w:sz w:val="24"/>
          <w:szCs w:val="24"/>
        </w:rPr>
        <w:t>S</w:t>
      </w:r>
      <w:r w:rsidR="001006EB" w:rsidRPr="002C5295">
        <w:rPr>
          <w:rFonts w:ascii="Arial" w:hAnsi="Arial" w:cs="Arial"/>
          <w:color w:val="000000" w:themeColor="text1"/>
          <w:sz w:val="24"/>
          <w:szCs w:val="24"/>
        </w:rPr>
        <w:t>ta</w:t>
      </w:r>
      <w:r w:rsidR="00544816" w:rsidRPr="002C5295">
        <w:rPr>
          <w:rFonts w:ascii="Arial" w:hAnsi="Arial" w:cs="Arial"/>
          <w:color w:val="000000" w:themeColor="text1"/>
          <w:sz w:val="24"/>
          <w:szCs w:val="24"/>
        </w:rPr>
        <w:t>te how measures are in place regarding safe use of equipment and internet services provided by the setting, the safe use of internet-enabled personal devices and refer to acceptable use policy and online safety guidance.</w:t>
      </w:r>
    </w:p>
    <w:p w14:paraId="4B1C6840" w14:textId="198EFC32" w:rsidR="000E6BBE" w:rsidRPr="002C5295" w:rsidRDefault="000E6BBE" w:rsidP="00F20718">
      <w:pPr>
        <w:pStyle w:val="ListParagraph"/>
        <w:numPr>
          <w:ilvl w:val="0"/>
          <w:numId w:val="13"/>
        </w:numPr>
        <w:rPr>
          <w:rFonts w:ascii="Arial" w:hAnsi="Arial" w:cs="Arial"/>
          <w:color w:val="000000" w:themeColor="text1"/>
          <w:sz w:val="24"/>
          <w:szCs w:val="24"/>
        </w:rPr>
      </w:pPr>
      <w:r w:rsidRPr="002C5295">
        <w:rPr>
          <w:rFonts w:ascii="Arial" w:hAnsi="Arial" w:cs="Arial"/>
          <w:color w:val="000000" w:themeColor="text1"/>
          <w:sz w:val="24"/>
          <w:szCs w:val="24"/>
        </w:rPr>
        <w:t xml:space="preserve">State how appropriate </w:t>
      </w:r>
      <w:r w:rsidR="00677DD9" w:rsidRPr="002C5295">
        <w:rPr>
          <w:rFonts w:ascii="Arial" w:hAnsi="Arial" w:cs="Arial"/>
          <w:color w:val="000000" w:themeColor="text1"/>
          <w:sz w:val="24"/>
          <w:szCs w:val="24"/>
        </w:rPr>
        <w:t>General Data Protection Regulations (GDPR) is in place.</w:t>
      </w:r>
    </w:p>
    <w:p w14:paraId="1BD83785" w14:textId="77777777" w:rsidR="00C02FAF" w:rsidRPr="002C5295" w:rsidRDefault="00677DD9" w:rsidP="00F20718">
      <w:pPr>
        <w:pStyle w:val="ListParagraph"/>
        <w:numPr>
          <w:ilvl w:val="0"/>
          <w:numId w:val="14"/>
        </w:numPr>
        <w:rPr>
          <w:rFonts w:ascii="Arial" w:hAnsi="Arial" w:cs="Arial"/>
          <w:color w:val="000000" w:themeColor="text1"/>
          <w:sz w:val="24"/>
          <w:szCs w:val="24"/>
        </w:rPr>
      </w:pPr>
      <w:r w:rsidRPr="002C5295">
        <w:rPr>
          <w:rFonts w:ascii="Arial" w:hAnsi="Arial" w:cs="Arial"/>
          <w:color w:val="000000" w:themeColor="text1"/>
          <w:sz w:val="24"/>
          <w:szCs w:val="24"/>
        </w:rPr>
        <w:t>E</w:t>
      </w:r>
      <w:r w:rsidR="00C02FAF" w:rsidRPr="002C5295">
        <w:rPr>
          <w:rFonts w:ascii="Arial" w:hAnsi="Arial" w:cs="Arial"/>
          <w:color w:val="000000" w:themeColor="text1"/>
          <w:sz w:val="24"/>
          <w:szCs w:val="24"/>
        </w:rPr>
        <w:t>nsure that staff supervisions and appraisals include opportunities to discuss welfare concerns and any professional development needs required to fulfil safeguarding responsibilities.</w:t>
      </w:r>
    </w:p>
    <w:p w14:paraId="50D69BBE" w14:textId="17C433C6" w:rsidR="00ED3DF3" w:rsidRPr="002C5295" w:rsidRDefault="00677DD9" w:rsidP="00F20718">
      <w:pPr>
        <w:pStyle w:val="ListParagraph"/>
        <w:numPr>
          <w:ilvl w:val="0"/>
          <w:numId w:val="14"/>
        </w:numPr>
        <w:rPr>
          <w:rFonts w:ascii="Arial" w:hAnsi="Arial" w:cs="Arial"/>
          <w:color w:val="000000" w:themeColor="text1"/>
          <w:sz w:val="24"/>
          <w:szCs w:val="24"/>
        </w:rPr>
      </w:pPr>
      <w:r w:rsidRPr="002C5295">
        <w:rPr>
          <w:rFonts w:ascii="Arial" w:hAnsi="Arial" w:cs="Arial"/>
          <w:color w:val="000000" w:themeColor="text1"/>
          <w:sz w:val="24"/>
          <w:szCs w:val="24"/>
        </w:rPr>
        <w:t xml:space="preserve">Ensure that the </w:t>
      </w:r>
      <w:r w:rsidR="00ED3DF3" w:rsidRPr="002C5295">
        <w:rPr>
          <w:rFonts w:ascii="Arial" w:hAnsi="Arial" w:cs="Arial"/>
          <w:color w:val="000000" w:themeColor="text1"/>
          <w:sz w:val="24"/>
          <w:szCs w:val="24"/>
        </w:rPr>
        <w:t>registered provider notif</w:t>
      </w:r>
      <w:r w:rsidRPr="002C5295">
        <w:rPr>
          <w:rFonts w:ascii="Arial" w:hAnsi="Arial" w:cs="Arial"/>
          <w:color w:val="000000" w:themeColor="text1"/>
          <w:sz w:val="24"/>
          <w:szCs w:val="24"/>
        </w:rPr>
        <w:t>ies</w:t>
      </w:r>
      <w:r w:rsidR="00ED3DF3" w:rsidRPr="002C5295">
        <w:rPr>
          <w:rFonts w:ascii="Arial" w:hAnsi="Arial" w:cs="Arial"/>
          <w:color w:val="000000" w:themeColor="text1"/>
          <w:sz w:val="24"/>
          <w:szCs w:val="24"/>
        </w:rPr>
        <w:t xml:space="preserve"> Ofsted</w:t>
      </w:r>
      <w:r w:rsidRPr="002C5295">
        <w:rPr>
          <w:rFonts w:ascii="Arial" w:hAnsi="Arial" w:cs="Arial"/>
          <w:color w:val="000000" w:themeColor="text1"/>
          <w:sz w:val="24"/>
          <w:szCs w:val="24"/>
        </w:rPr>
        <w:t xml:space="preserve">, </w:t>
      </w:r>
      <w:r w:rsidR="00ED3DF3" w:rsidRPr="002C5295">
        <w:rPr>
          <w:rFonts w:ascii="Arial" w:hAnsi="Arial" w:cs="Arial"/>
          <w:color w:val="000000" w:themeColor="text1"/>
          <w:sz w:val="24"/>
          <w:szCs w:val="24"/>
        </w:rPr>
        <w:t>or childminder agency</w:t>
      </w:r>
      <w:r w:rsidRPr="002C5295">
        <w:rPr>
          <w:rFonts w:ascii="Arial" w:hAnsi="Arial" w:cs="Arial"/>
          <w:color w:val="000000" w:themeColor="text1"/>
          <w:sz w:val="24"/>
          <w:szCs w:val="24"/>
        </w:rPr>
        <w:t xml:space="preserve"> (CMA),</w:t>
      </w:r>
      <w:r w:rsidR="00ED3DF3" w:rsidRPr="002C5295">
        <w:rPr>
          <w:rFonts w:ascii="Arial" w:hAnsi="Arial" w:cs="Arial"/>
          <w:color w:val="000000" w:themeColor="text1"/>
          <w:sz w:val="24"/>
          <w:szCs w:val="24"/>
        </w:rPr>
        <w:t xml:space="preserve"> of any allegations of serious harm or abuse in accordance with      </w:t>
      </w:r>
    </w:p>
    <w:p w14:paraId="5421AB3A" w14:textId="5EB5CA15" w:rsidR="00ED3DF3" w:rsidRPr="002C5295" w:rsidRDefault="00677DD9" w:rsidP="00F20718">
      <w:pPr>
        <w:pStyle w:val="ListParagraph"/>
        <w:numPr>
          <w:ilvl w:val="0"/>
          <w:numId w:val="14"/>
        </w:numPr>
        <w:rPr>
          <w:rFonts w:ascii="Arial" w:hAnsi="Arial" w:cs="Arial"/>
          <w:color w:val="000000" w:themeColor="text1"/>
          <w:sz w:val="24"/>
          <w:szCs w:val="24"/>
        </w:rPr>
      </w:pPr>
      <w:r w:rsidRPr="002C5295">
        <w:rPr>
          <w:rFonts w:ascii="Arial" w:hAnsi="Arial" w:cs="Arial"/>
          <w:color w:val="000000" w:themeColor="text1"/>
          <w:sz w:val="24"/>
          <w:szCs w:val="24"/>
        </w:rPr>
        <w:t xml:space="preserve">Ensure that the </w:t>
      </w:r>
      <w:r w:rsidR="00ED3DF3" w:rsidRPr="002C5295">
        <w:rPr>
          <w:rFonts w:ascii="Arial" w:hAnsi="Arial" w:cs="Arial"/>
          <w:color w:val="000000" w:themeColor="text1"/>
          <w:sz w:val="24"/>
          <w:szCs w:val="24"/>
        </w:rPr>
        <w:t>registered provider notif</w:t>
      </w:r>
      <w:r w:rsidRPr="002C5295">
        <w:rPr>
          <w:rFonts w:ascii="Arial" w:hAnsi="Arial" w:cs="Arial"/>
          <w:color w:val="000000" w:themeColor="text1"/>
          <w:sz w:val="24"/>
          <w:szCs w:val="24"/>
        </w:rPr>
        <w:t>ies</w:t>
      </w:r>
      <w:r w:rsidR="00ED3DF3" w:rsidRPr="002C5295">
        <w:rPr>
          <w:rFonts w:ascii="Arial" w:hAnsi="Arial" w:cs="Arial"/>
          <w:color w:val="000000" w:themeColor="text1"/>
          <w:sz w:val="24"/>
          <w:szCs w:val="24"/>
        </w:rPr>
        <w:t xml:space="preserve"> Ofsted</w:t>
      </w:r>
      <w:r w:rsidRPr="002C5295">
        <w:rPr>
          <w:rFonts w:ascii="Arial" w:hAnsi="Arial" w:cs="Arial"/>
          <w:color w:val="000000" w:themeColor="text1"/>
          <w:sz w:val="24"/>
          <w:szCs w:val="24"/>
        </w:rPr>
        <w:t xml:space="preserve"> or CMA</w:t>
      </w:r>
      <w:r w:rsidR="00ED3DF3" w:rsidRPr="002C5295">
        <w:rPr>
          <w:rFonts w:ascii="Arial" w:hAnsi="Arial" w:cs="Arial"/>
          <w:color w:val="000000" w:themeColor="text1"/>
          <w:sz w:val="24"/>
          <w:szCs w:val="24"/>
        </w:rPr>
        <w:t xml:space="preserve"> of any </w:t>
      </w:r>
      <w:r w:rsidR="006375A6" w:rsidRPr="002C5295">
        <w:rPr>
          <w:rFonts w:ascii="Arial" w:hAnsi="Arial" w:cs="Arial"/>
          <w:color w:val="000000" w:themeColor="text1"/>
          <w:sz w:val="24"/>
          <w:szCs w:val="24"/>
        </w:rPr>
        <w:t xml:space="preserve">serious accidents, illness or injury to, or death of, any child and actions taken in accordance </w:t>
      </w:r>
      <w:r w:rsidR="006375A6" w:rsidRPr="009D7514">
        <w:rPr>
          <w:rFonts w:ascii="Arial" w:hAnsi="Arial" w:cs="Arial"/>
          <w:color w:val="000000" w:themeColor="text1"/>
          <w:sz w:val="24"/>
          <w:szCs w:val="24"/>
        </w:rPr>
        <w:t xml:space="preserve">with </w:t>
      </w:r>
      <w:r w:rsidR="00480F80" w:rsidRPr="009D7514">
        <w:rPr>
          <w:rFonts w:ascii="Arial" w:hAnsi="Arial" w:cs="Arial"/>
          <w:color w:val="000000" w:themeColor="text1"/>
          <w:sz w:val="24"/>
          <w:szCs w:val="24"/>
        </w:rPr>
        <w:t xml:space="preserve">the </w:t>
      </w:r>
      <w:r w:rsidR="009D7514">
        <w:rPr>
          <w:rFonts w:ascii="Arial" w:hAnsi="Arial" w:cs="Arial"/>
          <w:color w:val="000000" w:themeColor="text1"/>
          <w:sz w:val="24"/>
          <w:szCs w:val="24"/>
        </w:rPr>
        <w:t xml:space="preserve">EYFS framework.  </w:t>
      </w:r>
    </w:p>
    <w:p w14:paraId="2AB2BCCB" w14:textId="29DD18B8" w:rsidR="006375A6" w:rsidRPr="009D7514" w:rsidRDefault="00677DD9" w:rsidP="00F20718">
      <w:pPr>
        <w:pStyle w:val="ListParagraph"/>
        <w:numPr>
          <w:ilvl w:val="0"/>
          <w:numId w:val="14"/>
        </w:numPr>
        <w:rPr>
          <w:rFonts w:ascii="Arial" w:hAnsi="Arial" w:cs="Arial"/>
          <w:color w:val="000000" w:themeColor="text1"/>
          <w:sz w:val="24"/>
          <w:szCs w:val="24"/>
        </w:rPr>
      </w:pPr>
      <w:r w:rsidRPr="002C5295">
        <w:rPr>
          <w:rFonts w:ascii="Arial" w:hAnsi="Arial" w:cs="Arial"/>
          <w:color w:val="000000" w:themeColor="text1"/>
          <w:sz w:val="24"/>
          <w:szCs w:val="24"/>
        </w:rPr>
        <w:t xml:space="preserve">Ensure that the </w:t>
      </w:r>
      <w:r w:rsidR="00C02FAF" w:rsidRPr="002C5295">
        <w:rPr>
          <w:rFonts w:ascii="Arial" w:hAnsi="Arial" w:cs="Arial"/>
          <w:color w:val="000000" w:themeColor="text1"/>
          <w:sz w:val="24"/>
          <w:szCs w:val="24"/>
        </w:rPr>
        <w:t xml:space="preserve">registered provider </w:t>
      </w:r>
      <w:r w:rsidR="00ED3DF3" w:rsidRPr="002C5295">
        <w:rPr>
          <w:rFonts w:ascii="Arial" w:hAnsi="Arial" w:cs="Arial"/>
          <w:color w:val="000000" w:themeColor="text1"/>
          <w:sz w:val="24"/>
          <w:szCs w:val="24"/>
        </w:rPr>
        <w:t>notif</w:t>
      </w:r>
      <w:r w:rsidRPr="002C5295">
        <w:rPr>
          <w:rFonts w:ascii="Arial" w:hAnsi="Arial" w:cs="Arial"/>
          <w:color w:val="000000" w:themeColor="text1"/>
          <w:sz w:val="24"/>
          <w:szCs w:val="24"/>
        </w:rPr>
        <w:t>ies</w:t>
      </w:r>
      <w:r w:rsidR="00ED3DF3" w:rsidRPr="002C5295">
        <w:rPr>
          <w:rFonts w:ascii="Arial" w:hAnsi="Arial" w:cs="Arial"/>
          <w:color w:val="000000" w:themeColor="text1"/>
          <w:sz w:val="24"/>
          <w:szCs w:val="24"/>
        </w:rPr>
        <w:t xml:space="preserve"> </w:t>
      </w:r>
      <w:r w:rsidR="00C02FAF" w:rsidRPr="002C5295">
        <w:rPr>
          <w:rFonts w:ascii="Arial" w:hAnsi="Arial" w:cs="Arial"/>
          <w:color w:val="000000" w:themeColor="text1"/>
          <w:sz w:val="24"/>
          <w:szCs w:val="24"/>
        </w:rPr>
        <w:t>Ofsted</w:t>
      </w:r>
      <w:r w:rsidRPr="002C5295">
        <w:rPr>
          <w:rFonts w:ascii="Arial" w:hAnsi="Arial" w:cs="Arial"/>
          <w:color w:val="000000" w:themeColor="text1"/>
          <w:sz w:val="24"/>
          <w:szCs w:val="24"/>
        </w:rPr>
        <w:t xml:space="preserve"> or CM</w:t>
      </w:r>
      <w:r w:rsidR="00351BC4" w:rsidRPr="002C5295">
        <w:rPr>
          <w:rFonts w:ascii="Arial" w:hAnsi="Arial" w:cs="Arial"/>
          <w:color w:val="000000" w:themeColor="text1"/>
          <w:sz w:val="24"/>
          <w:szCs w:val="24"/>
        </w:rPr>
        <w:t xml:space="preserve">A </w:t>
      </w:r>
      <w:r w:rsidR="00C02FAF" w:rsidRPr="002C5295">
        <w:rPr>
          <w:rFonts w:ascii="Arial" w:hAnsi="Arial" w:cs="Arial"/>
          <w:color w:val="000000" w:themeColor="text1"/>
          <w:sz w:val="24"/>
          <w:szCs w:val="24"/>
        </w:rPr>
        <w:t>of any changes in accordance with</w:t>
      </w:r>
      <w:r w:rsidR="00480F80" w:rsidRPr="002C5295">
        <w:rPr>
          <w:rFonts w:ascii="Arial" w:hAnsi="Arial" w:cs="Arial"/>
          <w:color w:val="000000" w:themeColor="text1"/>
          <w:sz w:val="24"/>
          <w:szCs w:val="24"/>
        </w:rPr>
        <w:t xml:space="preserve"> the</w:t>
      </w:r>
      <w:r w:rsidR="00C02FAF" w:rsidRPr="002C5295">
        <w:rPr>
          <w:rFonts w:ascii="Arial" w:hAnsi="Arial" w:cs="Arial"/>
          <w:color w:val="000000" w:themeColor="text1"/>
          <w:sz w:val="24"/>
          <w:szCs w:val="24"/>
        </w:rPr>
        <w:t xml:space="preserve"> </w:t>
      </w:r>
      <w:r w:rsidR="000224DD" w:rsidRPr="009D7514">
        <w:rPr>
          <w:rFonts w:ascii="Arial" w:hAnsi="Arial" w:cs="Arial"/>
          <w:color w:val="000000" w:themeColor="text1"/>
          <w:sz w:val="24"/>
          <w:szCs w:val="24"/>
        </w:rPr>
        <w:t>EYFS</w:t>
      </w:r>
      <w:r w:rsidR="009D7514" w:rsidRPr="009D7514">
        <w:rPr>
          <w:rFonts w:ascii="Arial" w:hAnsi="Arial" w:cs="Arial"/>
          <w:color w:val="000000" w:themeColor="text1"/>
          <w:sz w:val="24"/>
          <w:szCs w:val="24"/>
        </w:rPr>
        <w:t xml:space="preserve"> framework.</w:t>
      </w:r>
    </w:p>
    <w:p w14:paraId="260180BA" w14:textId="0A3CE36E" w:rsidR="00390952" w:rsidRPr="00F04730" w:rsidRDefault="00351BC4" w:rsidP="00F20718">
      <w:pPr>
        <w:pStyle w:val="ListParagraph"/>
        <w:numPr>
          <w:ilvl w:val="0"/>
          <w:numId w:val="14"/>
        </w:numPr>
        <w:rPr>
          <w:rFonts w:ascii="Arial" w:hAnsi="Arial" w:cs="Arial"/>
          <w:color w:val="000000" w:themeColor="text1"/>
          <w:sz w:val="24"/>
          <w:szCs w:val="24"/>
        </w:rPr>
      </w:pPr>
      <w:r w:rsidRPr="009D7514">
        <w:rPr>
          <w:rFonts w:ascii="Arial" w:hAnsi="Arial" w:cs="Arial"/>
          <w:color w:val="000000" w:themeColor="text1"/>
          <w:sz w:val="24"/>
          <w:szCs w:val="24"/>
        </w:rPr>
        <w:t xml:space="preserve">Ensure that the </w:t>
      </w:r>
      <w:r w:rsidR="00390952" w:rsidRPr="009D7514">
        <w:rPr>
          <w:rFonts w:ascii="Arial" w:hAnsi="Arial" w:cs="Arial"/>
          <w:color w:val="000000" w:themeColor="text1"/>
          <w:sz w:val="24"/>
          <w:szCs w:val="24"/>
        </w:rPr>
        <w:t>registered provider make</w:t>
      </w:r>
      <w:r w:rsidRPr="009D7514">
        <w:rPr>
          <w:rFonts w:ascii="Arial" w:hAnsi="Arial" w:cs="Arial"/>
          <w:color w:val="000000" w:themeColor="text1"/>
          <w:sz w:val="24"/>
          <w:szCs w:val="24"/>
        </w:rPr>
        <w:t>s</w:t>
      </w:r>
      <w:r w:rsidR="00390952" w:rsidRPr="009D7514">
        <w:rPr>
          <w:rFonts w:ascii="Arial" w:hAnsi="Arial" w:cs="Arial"/>
          <w:color w:val="000000" w:themeColor="text1"/>
          <w:sz w:val="24"/>
          <w:szCs w:val="24"/>
        </w:rPr>
        <w:t xml:space="preserve"> information available to parents and carers in accordance with </w:t>
      </w:r>
      <w:r w:rsidR="00480F80" w:rsidRPr="009D7514">
        <w:rPr>
          <w:rFonts w:ascii="Arial" w:hAnsi="Arial" w:cs="Arial"/>
          <w:color w:val="000000" w:themeColor="text1"/>
          <w:sz w:val="24"/>
          <w:szCs w:val="24"/>
        </w:rPr>
        <w:t xml:space="preserve">the </w:t>
      </w:r>
      <w:r w:rsidR="000224DD" w:rsidRPr="009D7514">
        <w:rPr>
          <w:rFonts w:ascii="Arial" w:hAnsi="Arial" w:cs="Arial"/>
          <w:color w:val="000000" w:themeColor="text1"/>
          <w:sz w:val="24"/>
          <w:szCs w:val="24"/>
        </w:rPr>
        <w:t>EYFS</w:t>
      </w:r>
      <w:r w:rsidR="009D7514" w:rsidRPr="009D7514">
        <w:rPr>
          <w:rFonts w:ascii="Arial" w:hAnsi="Arial" w:cs="Arial"/>
          <w:color w:val="000000" w:themeColor="text1"/>
          <w:sz w:val="24"/>
          <w:szCs w:val="24"/>
        </w:rPr>
        <w:t xml:space="preserve"> framework</w:t>
      </w:r>
      <w:r w:rsidR="000224DD" w:rsidRPr="002C5295">
        <w:rPr>
          <w:rFonts w:ascii="Arial" w:hAnsi="Arial" w:cs="Arial"/>
          <w:color w:val="000000" w:themeColor="text1"/>
          <w:sz w:val="24"/>
          <w:szCs w:val="24"/>
        </w:rPr>
        <w:t>.</w:t>
      </w:r>
      <w:r w:rsidRPr="002C5295">
        <w:rPr>
          <w:rFonts w:ascii="Arial" w:hAnsi="Arial" w:cs="Arial"/>
          <w:color w:val="000000" w:themeColor="text1"/>
          <w:sz w:val="24"/>
          <w:szCs w:val="24"/>
        </w:rPr>
        <w:t xml:space="preserve">  Includes </w:t>
      </w:r>
      <w:r w:rsidR="00390952" w:rsidRPr="002C5295">
        <w:rPr>
          <w:rFonts w:ascii="Arial" w:hAnsi="Arial" w:cs="Arial"/>
          <w:color w:val="000000" w:themeColor="text1"/>
          <w:sz w:val="24"/>
          <w:szCs w:val="24"/>
        </w:rPr>
        <w:t xml:space="preserve">details of the provider’s policies and procedures </w:t>
      </w:r>
      <w:r w:rsidRPr="002C5295">
        <w:rPr>
          <w:rFonts w:ascii="Arial" w:hAnsi="Arial" w:cs="Arial"/>
          <w:color w:val="000000" w:themeColor="text1"/>
          <w:sz w:val="24"/>
          <w:szCs w:val="24"/>
        </w:rPr>
        <w:t xml:space="preserve">relating to </w:t>
      </w:r>
      <w:r w:rsidR="00390952" w:rsidRPr="002C5295">
        <w:rPr>
          <w:rFonts w:ascii="Arial" w:hAnsi="Arial" w:cs="Arial"/>
          <w:color w:val="000000" w:themeColor="text1"/>
          <w:sz w:val="24"/>
          <w:szCs w:val="24"/>
        </w:rPr>
        <w:t>procedure</w:t>
      </w:r>
      <w:r w:rsidRPr="002C5295">
        <w:rPr>
          <w:rFonts w:ascii="Arial" w:hAnsi="Arial" w:cs="Arial"/>
          <w:color w:val="000000" w:themeColor="text1"/>
          <w:sz w:val="24"/>
          <w:szCs w:val="24"/>
        </w:rPr>
        <w:t>s</w:t>
      </w:r>
      <w:r w:rsidR="00390952" w:rsidRPr="002C5295">
        <w:rPr>
          <w:rFonts w:ascii="Arial" w:hAnsi="Arial" w:cs="Arial"/>
          <w:color w:val="000000" w:themeColor="text1"/>
          <w:sz w:val="24"/>
          <w:szCs w:val="24"/>
        </w:rPr>
        <w:t xml:space="preserve"> to be followed in the event of a </w:t>
      </w:r>
      <w:r w:rsidR="00390952" w:rsidRPr="00F04730">
        <w:rPr>
          <w:rFonts w:ascii="Arial" w:hAnsi="Arial" w:cs="Arial"/>
          <w:color w:val="000000" w:themeColor="text1"/>
          <w:sz w:val="24"/>
          <w:szCs w:val="24"/>
        </w:rPr>
        <w:t xml:space="preserve">parent and/or carer failing to collect a child at the appointed time, or in the event of a child going missing at, or </w:t>
      </w:r>
      <w:r w:rsidRPr="00F04730">
        <w:rPr>
          <w:rFonts w:ascii="Arial" w:hAnsi="Arial" w:cs="Arial"/>
          <w:color w:val="000000" w:themeColor="text1"/>
          <w:sz w:val="24"/>
          <w:szCs w:val="24"/>
        </w:rPr>
        <w:t>a</w:t>
      </w:r>
      <w:r w:rsidR="00390952" w:rsidRPr="00F04730">
        <w:rPr>
          <w:rFonts w:ascii="Arial" w:hAnsi="Arial" w:cs="Arial"/>
          <w:color w:val="000000" w:themeColor="text1"/>
          <w:sz w:val="24"/>
          <w:szCs w:val="24"/>
        </w:rPr>
        <w:t>way from the setting.</w:t>
      </w:r>
    </w:p>
    <w:p w14:paraId="330639E2" w14:textId="7D833979" w:rsidR="006C06E5" w:rsidRPr="00F04730" w:rsidRDefault="006C06E5" w:rsidP="00F20718">
      <w:pPr>
        <w:pStyle w:val="ListParagraph"/>
        <w:numPr>
          <w:ilvl w:val="0"/>
          <w:numId w:val="14"/>
        </w:numPr>
        <w:rPr>
          <w:rFonts w:ascii="Arial" w:hAnsi="Arial" w:cs="Arial"/>
          <w:color w:val="000000" w:themeColor="text1"/>
          <w:sz w:val="24"/>
          <w:szCs w:val="24"/>
        </w:rPr>
      </w:pPr>
      <w:r w:rsidRPr="00F04730">
        <w:rPr>
          <w:rFonts w:ascii="Arial" w:hAnsi="Arial" w:cs="Arial"/>
          <w:color w:val="000000" w:themeColor="text1"/>
          <w:sz w:val="24"/>
          <w:szCs w:val="24"/>
        </w:rPr>
        <w:t>Ensure that the register</w:t>
      </w:r>
      <w:r w:rsidR="00023035" w:rsidRPr="00F04730">
        <w:rPr>
          <w:rFonts w:ascii="Arial" w:hAnsi="Arial" w:cs="Arial"/>
          <w:color w:val="000000" w:themeColor="text1"/>
          <w:sz w:val="24"/>
          <w:szCs w:val="24"/>
        </w:rPr>
        <w:t>ed</w:t>
      </w:r>
      <w:r w:rsidRPr="00F04730">
        <w:rPr>
          <w:rFonts w:ascii="Arial" w:hAnsi="Arial" w:cs="Arial"/>
          <w:color w:val="000000" w:themeColor="text1"/>
          <w:sz w:val="24"/>
          <w:szCs w:val="24"/>
        </w:rPr>
        <w:t xml:space="preserve"> </w:t>
      </w:r>
      <w:r w:rsidR="00B86EA9" w:rsidRPr="00F04730">
        <w:rPr>
          <w:rFonts w:ascii="Arial" w:hAnsi="Arial" w:cs="Arial"/>
          <w:color w:val="000000" w:themeColor="text1"/>
          <w:sz w:val="24"/>
          <w:szCs w:val="24"/>
        </w:rPr>
        <w:t xml:space="preserve">provider, </w:t>
      </w:r>
      <w:r w:rsidR="00EF7E70" w:rsidRPr="00F04730">
        <w:rPr>
          <w:rFonts w:ascii="Arial" w:hAnsi="Arial" w:cs="Arial"/>
          <w:color w:val="000000" w:themeColor="text1"/>
          <w:sz w:val="24"/>
          <w:szCs w:val="24"/>
        </w:rPr>
        <w:t>shares</w:t>
      </w:r>
      <w:r w:rsidRPr="00F04730">
        <w:rPr>
          <w:rFonts w:ascii="Arial" w:hAnsi="Arial" w:cs="Arial"/>
          <w:color w:val="000000" w:themeColor="text1"/>
          <w:sz w:val="24"/>
          <w:szCs w:val="24"/>
        </w:rPr>
        <w:t xml:space="preserve"> guidance on the use of mobile phones, cameras</w:t>
      </w:r>
      <w:r w:rsidR="008049C4" w:rsidRPr="00F04730">
        <w:rPr>
          <w:rFonts w:ascii="Arial" w:hAnsi="Arial" w:cs="Arial"/>
          <w:color w:val="000000" w:themeColor="text1"/>
          <w:sz w:val="24"/>
          <w:szCs w:val="24"/>
        </w:rPr>
        <w:t xml:space="preserve">, </w:t>
      </w:r>
      <w:r w:rsidR="00E671D7">
        <w:rPr>
          <w:rFonts w:ascii="Arial" w:hAnsi="Arial" w:cs="Arial"/>
          <w:color w:val="000000" w:themeColor="text1"/>
          <w:sz w:val="24"/>
          <w:szCs w:val="24"/>
        </w:rPr>
        <w:t>smart</w:t>
      </w:r>
      <w:r w:rsidR="008049C4" w:rsidRPr="00F04730">
        <w:rPr>
          <w:rFonts w:ascii="Arial" w:hAnsi="Arial" w:cs="Arial"/>
          <w:color w:val="000000" w:themeColor="text1"/>
          <w:sz w:val="24"/>
          <w:szCs w:val="24"/>
        </w:rPr>
        <w:t xml:space="preserve"> watches</w:t>
      </w:r>
      <w:r w:rsidR="2C97622F" w:rsidRPr="00F04730">
        <w:rPr>
          <w:rFonts w:ascii="Arial" w:hAnsi="Arial" w:cs="Arial"/>
          <w:color w:val="000000" w:themeColor="text1"/>
          <w:sz w:val="24"/>
          <w:szCs w:val="24"/>
        </w:rPr>
        <w:t xml:space="preserve">, </w:t>
      </w:r>
      <w:r w:rsidR="00E671D7">
        <w:rPr>
          <w:rFonts w:ascii="Arial" w:hAnsi="Arial" w:cs="Arial"/>
          <w:color w:val="000000" w:themeColor="text1"/>
          <w:sz w:val="24"/>
          <w:szCs w:val="24"/>
        </w:rPr>
        <w:t xml:space="preserve">smart </w:t>
      </w:r>
      <w:r w:rsidR="00495714" w:rsidRPr="00F04730">
        <w:rPr>
          <w:rFonts w:ascii="Arial" w:hAnsi="Arial" w:cs="Arial"/>
          <w:color w:val="000000" w:themeColor="text1"/>
          <w:sz w:val="24"/>
          <w:szCs w:val="24"/>
        </w:rPr>
        <w:t>/ M</w:t>
      </w:r>
      <w:r w:rsidR="00E671D7">
        <w:rPr>
          <w:rFonts w:ascii="Arial" w:hAnsi="Arial" w:cs="Arial"/>
          <w:color w:val="000000" w:themeColor="text1"/>
          <w:sz w:val="24"/>
          <w:szCs w:val="24"/>
        </w:rPr>
        <w:t>eta</w:t>
      </w:r>
      <w:r w:rsidR="2C97622F" w:rsidRPr="00F04730">
        <w:rPr>
          <w:rFonts w:ascii="Arial" w:hAnsi="Arial" w:cs="Arial"/>
          <w:color w:val="000000" w:themeColor="text1"/>
          <w:sz w:val="24"/>
          <w:szCs w:val="24"/>
        </w:rPr>
        <w:t xml:space="preserve"> </w:t>
      </w:r>
      <w:r w:rsidR="00495714" w:rsidRPr="00F04730">
        <w:rPr>
          <w:rFonts w:ascii="Arial" w:hAnsi="Arial" w:cs="Arial"/>
          <w:color w:val="000000" w:themeColor="text1"/>
          <w:sz w:val="24"/>
          <w:szCs w:val="24"/>
        </w:rPr>
        <w:t>glasses and</w:t>
      </w:r>
      <w:r w:rsidRPr="00F04730">
        <w:rPr>
          <w:rFonts w:ascii="Arial" w:hAnsi="Arial" w:cs="Arial"/>
          <w:color w:val="000000" w:themeColor="text1"/>
          <w:sz w:val="24"/>
          <w:szCs w:val="24"/>
        </w:rPr>
        <w:t xml:space="preserve"> other electronic / smart devices with imaging and sharing capabilities in the setting. </w:t>
      </w:r>
    </w:p>
    <w:p w14:paraId="4F242827" w14:textId="77777777" w:rsidR="00EE6303" w:rsidRPr="00F04730" w:rsidRDefault="00EE6303" w:rsidP="001D3994">
      <w:pPr>
        <w:rPr>
          <w:rFonts w:ascii="Arial" w:hAnsi="Arial" w:cs="Arial"/>
          <w:color w:val="000000" w:themeColor="text1"/>
          <w:sz w:val="24"/>
          <w:szCs w:val="24"/>
        </w:rPr>
      </w:pPr>
    </w:p>
    <w:p w14:paraId="22B43644" w14:textId="17666652" w:rsidR="001371FF" w:rsidRPr="00F04730" w:rsidRDefault="001371FF" w:rsidP="00B50F0B">
      <w:pPr>
        <w:rPr>
          <w:rFonts w:ascii="Arial" w:hAnsi="Arial" w:cs="Arial"/>
          <w:b/>
          <w:bCs/>
          <w:color w:val="000000" w:themeColor="text1"/>
          <w:sz w:val="24"/>
          <w:szCs w:val="24"/>
          <w:u w:val="single"/>
        </w:rPr>
      </w:pPr>
      <w:r w:rsidRPr="00F04730">
        <w:rPr>
          <w:rFonts w:ascii="Arial" w:hAnsi="Arial" w:cs="Arial"/>
          <w:b/>
          <w:bCs/>
          <w:color w:val="000000" w:themeColor="text1"/>
          <w:sz w:val="24"/>
          <w:szCs w:val="24"/>
          <w:u w:val="single"/>
        </w:rPr>
        <w:t>Designated Safeguarding Lead (DSL)</w:t>
      </w:r>
      <w:r w:rsidR="00F20718" w:rsidRPr="00F04730">
        <w:rPr>
          <w:rFonts w:ascii="Arial" w:hAnsi="Arial" w:cs="Arial"/>
          <w:b/>
          <w:bCs/>
          <w:color w:val="000000" w:themeColor="text1"/>
          <w:sz w:val="24"/>
          <w:szCs w:val="24"/>
          <w:u w:val="single"/>
        </w:rPr>
        <w:t xml:space="preserve"> Role </w:t>
      </w:r>
      <w:r w:rsidR="006A0A59" w:rsidRPr="00F04730">
        <w:rPr>
          <w:rFonts w:ascii="Arial" w:hAnsi="Arial" w:cs="Arial"/>
          <w:b/>
          <w:bCs/>
          <w:color w:val="000000" w:themeColor="text1"/>
          <w:sz w:val="24"/>
          <w:szCs w:val="24"/>
        </w:rPr>
        <w:t>and Responsibility</w:t>
      </w:r>
    </w:p>
    <w:p w14:paraId="023826AB" w14:textId="3B5766F6" w:rsidR="006C06E5" w:rsidRPr="006C06E5" w:rsidRDefault="006C06E5" w:rsidP="006C06E5">
      <w:pPr>
        <w:rPr>
          <w:rFonts w:ascii="Arial" w:hAnsi="Arial" w:cs="Arial"/>
          <w:color w:val="000000" w:themeColor="text1"/>
          <w:sz w:val="24"/>
          <w:szCs w:val="24"/>
        </w:rPr>
      </w:pPr>
      <w:r w:rsidRPr="00F04730">
        <w:rPr>
          <w:rFonts w:ascii="Arial" w:hAnsi="Arial" w:cs="Arial"/>
          <w:color w:val="000000" w:themeColor="text1"/>
          <w:sz w:val="24"/>
          <w:szCs w:val="24"/>
        </w:rPr>
        <w:t>The policy should give the name of the DSL and the Deputy Designated Safeguarding Lead (DDSL) and</w:t>
      </w:r>
      <w:r w:rsidRPr="006C06E5">
        <w:rPr>
          <w:rFonts w:ascii="Arial" w:hAnsi="Arial" w:cs="Arial"/>
          <w:color w:val="000000" w:themeColor="text1"/>
          <w:sz w:val="24"/>
          <w:szCs w:val="24"/>
        </w:rPr>
        <w:t xml:space="preserve"> </w:t>
      </w:r>
      <w:r>
        <w:rPr>
          <w:rFonts w:ascii="Arial" w:hAnsi="Arial" w:cs="Arial"/>
          <w:color w:val="000000" w:themeColor="text1"/>
          <w:sz w:val="24"/>
          <w:szCs w:val="24"/>
        </w:rPr>
        <w:t xml:space="preserve">outline </w:t>
      </w:r>
      <w:r w:rsidRPr="006C06E5">
        <w:rPr>
          <w:rFonts w:ascii="Arial" w:hAnsi="Arial" w:cs="Arial"/>
          <w:color w:val="000000" w:themeColor="text1"/>
          <w:sz w:val="24"/>
          <w:szCs w:val="24"/>
        </w:rPr>
        <w:t xml:space="preserve">how they </w:t>
      </w:r>
      <w:r>
        <w:rPr>
          <w:rFonts w:ascii="Arial" w:hAnsi="Arial" w:cs="Arial"/>
          <w:color w:val="000000" w:themeColor="text1"/>
          <w:sz w:val="24"/>
          <w:szCs w:val="24"/>
        </w:rPr>
        <w:t>w</w:t>
      </w:r>
      <w:r w:rsidRPr="006C06E5">
        <w:rPr>
          <w:rFonts w:ascii="Arial" w:hAnsi="Arial" w:cs="Arial"/>
          <w:color w:val="000000" w:themeColor="text1"/>
          <w:sz w:val="24"/>
          <w:szCs w:val="24"/>
        </w:rPr>
        <w:t xml:space="preserve">ill fulfil their </w:t>
      </w:r>
      <w:r>
        <w:rPr>
          <w:rFonts w:ascii="Arial" w:hAnsi="Arial" w:cs="Arial"/>
          <w:color w:val="000000" w:themeColor="text1"/>
          <w:sz w:val="24"/>
          <w:szCs w:val="24"/>
        </w:rPr>
        <w:t xml:space="preserve">safeguarding </w:t>
      </w:r>
      <w:r w:rsidRPr="006C06E5">
        <w:rPr>
          <w:rFonts w:ascii="Arial" w:hAnsi="Arial" w:cs="Arial"/>
          <w:color w:val="000000" w:themeColor="text1"/>
          <w:sz w:val="24"/>
          <w:szCs w:val="24"/>
        </w:rPr>
        <w:t>role.</w:t>
      </w:r>
    </w:p>
    <w:p w14:paraId="7692883F" w14:textId="5CEDB4D2" w:rsidR="001371FF" w:rsidRPr="002F6830" w:rsidRDefault="001371FF" w:rsidP="00B50F0B">
      <w:pPr>
        <w:rPr>
          <w:rFonts w:ascii="Arial" w:hAnsi="Arial" w:cs="Arial"/>
          <w:color w:val="000000" w:themeColor="text1"/>
          <w:sz w:val="24"/>
          <w:szCs w:val="24"/>
        </w:rPr>
      </w:pPr>
      <w:r w:rsidRPr="002F6830">
        <w:rPr>
          <w:rFonts w:ascii="Arial" w:hAnsi="Arial" w:cs="Arial"/>
          <w:color w:val="000000" w:themeColor="text1"/>
          <w:sz w:val="24"/>
          <w:szCs w:val="24"/>
        </w:rPr>
        <w:t xml:space="preserve">The registered provider must ensure there is a named Designated Safeguarding Lead (DSL) who takes lead responsibility for safeguarding children and child </w:t>
      </w:r>
      <w:r w:rsidR="000224DD" w:rsidRPr="002F6830">
        <w:rPr>
          <w:rFonts w:ascii="Arial" w:hAnsi="Arial" w:cs="Arial"/>
          <w:color w:val="000000" w:themeColor="text1"/>
          <w:sz w:val="24"/>
          <w:szCs w:val="24"/>
        </w:rPr>
        <w:lastRenderedPageBreak/>
        <w:t>protection and</w:t>
      </w:r>
      <w:r w:rsidR="004931F4" w:rsidRPr="002F6830">
        <w:rPr>
          <w:rFonts w:ascii="Arial" w:hAnsi="Arial" w:cs="Arial"/>
          <w:color w:val="000000" w:themeColor="text1"/>
          <w:sz w:val="24"/>
          <w:szCs w:val="24"/>
        </w:rPr>
        <w:t xml:space="preserve"> that there is a named Deputy Designated Safeguarding Lead</w:t>
      </w:r>
      <w:r w:rsidR="00844CF3" w:rsidRPr="002F6830">
        <w:rPr>
          <w:rFonts w:ascii="Arial" w:hAnsi="Arial" w:cs="Arial"/>
          <w:color w:val="000000" w:themeColor="text1"/>
          <w:sz w:val="24"/>
          <w:szCs w:val="24"/>
        </w:rPr>
        <w:t xml:space="preserve"> (DDSL) </w:t>
      </w:r>
      <w:r w:rsidR="004931F4" w:rsidRPr="002F6830">
        <w:rPr>
          <w:rFonts w:ascii="Arial" w:hAnsi="Arial" w:cs="Arial"/>
          <w:color w:val="000000" w:themeColor="text1"/>
          <w:sz w:val="24"/>
          <w:szCs w:val="24"/>
        </w:rPr>
        <w:t>in their absence</w:t>
      </w:r>
      <w:r w:rsidRPr="002F6830">
        <w:rPr>
          <w:rFonts w:ascii="Arial" w:hAnsi="Arial" w:cs="Arial"/>
          <w:color w:val="000000" w:themeColor="text1"/>
          <w:sz w:val="24"/>
          <w:szCs w:val="24"/>
        </w:rPr>
        <w:t xml:space="preserve">.  </w:t>
      </w:r>
    </w:p>
    <w:p w14:paraId="6E81C5E8" w14:textId="66953E98" w:rsidR="001371FF" w:rsidRPr="00F04730" w:rsidRDefault="001371FF" w:rsidP="00B50F0B">
      <w:pPr>
        <w:rPr>
          <w:rFonts w:ascii="Arial" w:hAnsi="Arial" w:cs="Arial"/>
          <w:color w:val="000000" w:themeColor="text1"/>
          <w:sz w:val="24"/>
          <w:szCs w:val="24"/>
        </w:rPr>
      </w:pPr>
      <w:r w:rsidRPr="002F6830">
        <w:rPr>
          <w:rFonts w:ascii="Arial" w:hAnsi="Arial" w:cs="Arial"/>
          <w:color w:val="000000" w:themeColor="text1"/>
          <w:sz w:val="24"/>
          <w:szCs w:val="24"/>
        </w:rPr>
        <w:t xml:space="preserve">The DSL </w:t>
      </w:r>
      <w:r w:rsidRPr="00F04730">
        <w:rPr>
          <w:rFonts w:ascii="Arial" w:hAnsi="Arial" w:cs="Arial"/>
          <w:color w:val="000000" w:themeColor="text1"/>
          <w:sz w:val="24"/>
          <w:szCs w:val="24"/>
        </w:rPr>
        <w:t xml:space="preserve">must have the appropriate training, resources and support to be able to fulfil their </w:t>
      </w:r>
      <w:r w:rsidR="000224DD" w:rsidRPr="00F04730">
        <w:rPr>
          <w:rFonts w:ascii="Arial" w:hAnsi="Arial" w:cs="Arial"/>
          <w:color w:val="000000" w:themeColor="text1"/>
          <w:sz w:val="24"/>
          <w:szCs w:val="24"/>
        </w:rPr>
        <w:t>duties.</w:t>
      </w:r>
      <w:r w:rsidRPr="00F04730">
        <w:rPr>
          <w:rFonts w:ascii="Arial" w:hAnsi="Arial" w:cs="Arial"/>
          <w:color w:val="000000" w:themeColor="text1"/>
          <w:sz w:val="24"/>
          <w:szCs w:val="24"/>
        </w:rPr>
        <w:t xml:space="preserve">   </w:t>
      </w:r>
      <w:r w:rsidR="00BA1426" w:rsidRPr="00F04730">
        <w:rPr>
          <w:rFonts w:ascii="Arial" w:hAnsi="Arial" w:cs="Arial"/>
          <w:color w:val="000000" w:themeColor="text1"/>
          <w:sz w:val="24"/>
          <w:szCs w:val="24"/>
        </w:rPr>
        <w:t>Annex C</w:t>
      </w:r>
      <w:r w:rsidR="001D5F01" w:rsidRPr="00F04730">
        <w:rPr>
          <w:rFonts w:ascii="Arial" w:hAnsi="Arial" w:cs="Arial"/>
          <w:color w:val="000000" w:themeColor="text1"/>
          <w:sz w:val="24"/>
          <w:szCs w:val="24"/>
        </w:rPr>
        <w:t xml:space="preserve">: Criteria for effective </w:t>
      </w:r>
      <w:r w:rsidR="004C4395" w:rsidRPr="00F04730">
        <w:rPr>
          <w:rFonts w:ascii="Arial" w:hAnsi="Arial" w:cs="Arial"/>
          <w:color w:val="000000" w:themeColor="text1"/>
          <w:sz w:val="24"/>
          <w:szCs w:val="24"/>
        </w:rPr>
        <w:t>safeguarding</w:t>
      </w:r>
      <w:r w:rsidR="001D5F01" w:rsidRPr="00F04730">
        <w:rPr>
          <w:rFonts w:ascii="Arial" w:hAnsi="Arial" w:cs="Arial"/>
          <w:color w:val="000000" w:themeColor="text1"/>
          <w:sz w:val="24"/>
          <w:szCs w:val="24"/>
        </w:rPr>
        <w:t xml:space="preserve"> training</w:t>
      </w:r>
      <w:r w:rsidR="00F86A6C" w:rsidRPr="00F04730">
        <w:rPr>
          <w:rFonts w:ascii="Arial" w:hAnsi="Arial" w:cs="Arial"/>
          <w:color w:val="000000" w:themeColor="text1"/>
          <w:sz w:val="24"/>
          <w:szCs w:val="24"/>
        </w:rPr>
        <w:t>.</w:t>
      </w:r>
    </w:p>
    <w:p w14:paraId="03923A37" w14:textId="092A5D3A" w:rsidR="001371FF" w:rsidRPr="00F04730" w:rsidRDefault="002D73BB" w:rsidP="00B50F0B">
      <w:pPr>
        <w:rPr>
          <w:rFonts w:ascii="Arial" w:hAnsi="Arial" w:cs="Arial"/>
          <w:color w:val="000000" w:themeColor="text1"/>
          <w:sz w:val="24"/>
          <w:szCs w:val="24"/>
        </w:rPr>
      </w:pPr>
      <w:r w:rsidRPr="00F04730">
        <w:rPr>
          <w:rFonts w:ascii="Arial" w:hAnsi="Arial" w:cs="Arial"/>
          <w:color w:val="000000" w:themeColor="text1"/>
          <w:sz w:val="24"/>
          <w:szCs w:val="24"/>
        </w:rPr>
        <w:t>Providers</w:t>
      </w:r>
      <w:r w:rsidR="00220B27" w:rsidRPr="00F04730">
        <w:rPr>
          <w:rFonts w:ascii="Arial" w:hAnsi="Arial" w:cs="Arial"/>
          <w:color w:val="000000" w:themeColor="text1"/>
          <w:sz w:val="24"/>
          <w:szCs w:val="24"/>
        </w:rPr>
        <w:t>,</w:t>
      </w:r>
      <w:r w:rsidR="001371FF" w:rsidRPr="00F04730">
        <w:rPr>
          <w:rFonts w:ascii="Arial" w:hAnsi="Arial" w:cs="Arial"/>
          <w:color w:val="000000" w:themeColor="text1"/>
          <w:sz w:val="24"/>
          <w:szCs w:val="24"/>
        </w:rPr>
        <w:t xml:space="preserve"> </w:t>
      </w:r>
      <w:r w:rsidR="00364FC3" w:rsidRPr="00F04730">
        <w:rPr>
          <w:rFonts w:ascii="Arial" w:hAnsi="Arial" w:cs="Arial"/>
          <w:color w:val="000000" w:themeColor="text1"/>
          <w:sz w:val="24"/>
          <w:szCs w:val="24"/>
        </w:rPr>
        <w:t>including the DSL</w:t>
      </w:r>
      <w:r w:rsidR="00220B27" w:rsidRPr="00F04730">
        <w:rPr>
          <w:rFonts w:ascii="Arial" w:hAnsi="Arial" w:cs="Arial"/>
          <w:color w:val="000000" w:themeColor="text1"/>
          <w:sz w:val="24"/>
          <w:szCs w:val="24"/>
        </w:rPr>
        <w:t>,</w:t>
      </w:r>
      <w:r w:rsidR="00364FC3" w:rsidRPr="00F04730">
        <w:rPr>
          <w:rFonts w:ascii="Arial" w:hAnsi="Arial" w:cs="Arial"/>
          <w:color w:val="000000" w:themeColor="text1"/>
          <w:sz w:val="24"/>
          <w:szCs w:val="24"/>
        </w:rPr>
        <w:t xml:space="preserve"> </w:t>
      </w:r>
      <w:r w:rsidRPr="00F04730">
        <w:rPr>
          <w:rFonts w:ascii="Arial" w:hAnsi="Arial" w:cs="Arial"/>
          <w:color w:val="000000" w:themeColor="text1"/>
          <w:sz w:val="24"/>
          <w:szCs w:val="24"/>
        </w:rPr>
        <w:t xml:space="preserve">must </w:t>
      </w:r>
      <w:r w:rsidR="001371FF" w:rsidRPr="00F04730">
        <w:rPr>
          <w:rFonts w:ascii="Arial" w:hAnsi="Arial" w:cs="Arial"/>
          <w:color w:val="000000" w:themeColor="text1"/>
          <w:sz w:val="24"/>
          <w:szCs w:val="24"/>
        </w:rPr>
        <w:t xml:space="preserve">provide </w:t>
      </w:r>
      <w:r w:rsidR="00364FC3" w:rsidRPr="00F04730">
        <w:rPr>
          <w:rFonts w:ascii="Arial" w:hAnsi="Arial" w:cs="Arial"/>
          <w:color w:val="000000" w:themeColor="text1"/>
          <w:sz w:val="24"/>
          <w:szCs w:val="24"/>
        </w:rPr>
        <w:t xml:space="preserve">support, advice and guidance </w:t>
      </w:r>
      <w:r w:rsidRPr="00F04730">
        <w:rPr>
          <w:rFonts w:ascii="Arial" w:hAnsi="Arial" w:cs="Arial"/>
          <w:color w:val="000000" w:themeColor="text1"/>
          <w:sz w:val="24"/>
          <w:szCs w:val="24"/>
        </w:rPr>
        <w:t xml:space="preserve">training to all staff to understand the safeguarding policy and procedures and ensure all staff have up to date knowledge of safeguarding </w:t>
      </w:r>
      <w:r w:rsidR="000224DD" w:rsidRPr="00F04730">
        <w:rPr>
          <w:rFonts w:ascii="Arial" w:hAnsi="Arial" w:cs="Arial"/>
          <w:color w:val="000000" w:themeColor="text1"/>
          <w:sz w:val="24"/>
          <w:szCs w:val="24"/>
        </w:rPr>
        <w:t>issues.</w:t>
      </w:r>
      <w:r w:rsidR="00BA1426" w:rsidRPr="00F04730">
        <w:rPr>
          <w:rFonts w:ascii="Arial" w:hAnsi="Arial" w:cs="Arial"/>
          <w:color w:val="000000" w:themeColor="text1"/>
          <w:sz w:val="24"/>
          <w:szCs w:val="24"/>
        </w:rPr>
        <w:t xml:space="preserve"> </w:t>
      </w:r>
      <w:r w:rsidR="004C4395" w:rsidRPr="00F04730">
        <w:rPr>
          <w:rFonts w:ascii="Arial" w:hAnsi="Arial" w:cs="Arial"/>
          <w:color w:val="000000" w:themeColor="text1"/>
          <w:sz w:val="24"/>
          <w:szCs w:val="24"/>
        </w:rPr>
        <w:t>Annex C: Criteria for effective safeguarding training</w:t>
      </w:r>
      <w:r w:rsidR="00F86A6C" w:rsidRPr="00F04730">
        <w:rPr>
          <w:rFonts w:ascii="Arial" w:hAnsi="Arial" w:cs="Arial"/>
          <w:color w:val="000000" w:themeColor="text1"/>
          <w:sz w:val="24"/>
          <w:szCs w:val="24"/>
        </w:rPr>
        <w:t>.</w:t>
      </w:r>
    </w:p>
    <w:p w14:paraId="1BCFF6DF" w14:textId="3DA1A80F" w:rsidR="001371FF" w:rsidRPr="00F04730" w:rsidRDefault="001371FF" w:rsidP="00B50F0B">
      <w:pPr>
        <w:rPr>
          <w:rFonts w:ascii="Arial" w:hAnsi="Arial" w:cs="Arial"/>
          <w:color w:val="000000" w:themeColor="text1"/>
          <w:sz w:val="24"/>
          <w:szCs w:val="24"/>
        </w:rPr>
      </w:pPr>
      <w:r w:rsidRPr="00F04730">
        <w:rPr>
          <w:rFonts w:ascii="Arial" w:hAnsi="Arial" w:cs="Arial"/>
          <w:color w:val="000000" w:themeColor="text1"/>
          <w:sz w:val="24"/>
          <w:szCs w:val="24"/>
        </w:rPr>
        <w:t>The DSL must</w:t>
      </w:r>
      <w:r w:rsidR="00364FC3" w:rsidRPr="00F04730">
        <w:rPr>
          <w:rFonts w:ascii="Arial" w:hAnsi="Arial" w:cs="Arial"/>
          <w:color w:val="000000" w:themeColor="text1"/>
          <w:sz w:val="24"/>
          <w:szCs w:val="24"/>
        </w:rPr>
        <w:t xml:space="preserve"> take responsibility for liaison with local statutory children’s services agencies, the</w:t>
      </w:r>
      <w:r w:rsidR="0026458E" w:rsidRPr="00F04730">
        <w:rPr>
          <w:rFonts w:ascii="Arial" w:hAnsi="Arial" w:cs="Arial"/>
          <w:color w:val="000000" w:themeColor="text1"/>
          <w:sz w:val="24"/>
          <w:szCs w:val="24"/>
        </w:rPr>
        <w:t xml:space="preserve"> </w:t>
      </w:r>
      <w:r w:rsidR="005879F9" w:rsidRPr="00F04730">
        <w:rPr>
          <w:rFonts w:ascii="Arial" w:hAnsi="Arial" w:cs="Arial"/>
          <w:color w:val="000000" w:themeColor="text1"/>
          <w:sz w:val="24"/>
          <w:szCs w:val="24"/>
        </w:rPr>
        <w:t>NY</w:t>
      </w:r>
      <w:r w:rsidR="004A012F" w:rsidRPr="00F04730">
        <w:rPr>
          <w:rFonts w:ascii="Arial" w:hAnsi="Arial" w:cs="Arial"/>
          <w:color w:val="000000" w:themeColor="text1"/>
          <w:sz w:val="24"/>
          <w:szCs w:val="24"/>
        </w:rPr>
        <w:t>S</w:t>
      </w:r>
      <w:r w:rsidR="005879F9" w:rsidRPr="00F04730">
        <w:rPr>
          <w:rFonts w:ascii="Arial" w:hAnsi="Arial" w:cs="Arial"/>
          <w:color w:val="000000" w:themeColor="text1"/>
          <w:sz w:val="24"/>
          <w:szCs w:val="24"/>
        </w:rPr>
        <w:t xml:space="preserve">CP </w:t>
      </w:r>
      <w:r w:rsidR="00364FC3" w:rsidRPr="00F04730">
        <w:rPr>
          <w:rFonts w:ascii="Arial" w:hAnsi="Arial" w:cs="Arial"/>
          <w:color w:val="000000" w:themeColor="text1"/>
          <w:sz w:val="24"/>
          <w:szCs w:val="24"/>
        </w:rPr>
        <w:t xml:space="preserve">and </w:t>
      </w:r>
      <w:r w:rsidRPr="00F04730">
        <w:rPr>
          <w:rFonts w:ascii="Arial" w:hAnsi="Arial" w:cs="Arial"/>
          <w:color w:val="000000" w:themeColor="text1"/>
          <w:sz w:val="24"/>
          <w:szCs w:val="24"/>
        </w:rPr>
        <w:t xml:space="preserve">take part in inter agency </w:t>
      </w:r>
      <w:r w:rsidR="000224DD" w:rsidRPr="00F04730">
        <w:rPr>
          <w:rFonts w:ascii="Arial" w:hAnsi="Arial" w:cs="Arial"/>
          <w:color w:val="000000" w:themeColor="text1"/>
          <w:sz w:val="24"/>
          <w:szCs w:val="24"/>
        </w:rPr>
        <w:t>meetings.</w:t>
      </w:r>
      <w:r w:rsidRPr="00F04730">
        <w:rPr>
          <w:rFonts w:ascii="Arial" w:hAnsi="Arial" w:cs="Arial"/>
          <w:color w:val="000000" w:themeColor="text1"/>
          <w:sz w:val="24"/>
          <w:szCs w:val="24"/>
        </w:rPr>
        <w:t xml:space="preserve">   </w:t>
      </w:r>
    </w:p>
    <w:p w14:paraId="7CC12A34" w14:textId="68E894CF" w:rsidR="00E320EC" w:rsidRPr="00F04730" w:rsidRDefault="001371FF" w:rsidP="00B50F0B">
      <w:pPr>
        <w:rPr>
          <w:rFonts w:ascii="Arial" w:hAnsi="Arial" w:cs="Arial"/>
          <w:color w:val="000000" w:themeColor="text1"/>
          <w:sz w:val="24"/>
          <w:szCs w:val="24"/>
        </w:rPr>
      </w:pPr>
      <w:r w:rsidRPr="00F04730">
        <w:rPr>
          <w:rFonts w:ascii="Arial" w:hAnsi="Arial" w:cs="Arial"/>
          <w:color w:val="000000" w:themeColor="text1"/>
          <w:sz w:val="24"/>
          <w:szCs w:val="24"/>
        </w:rPr>
        <w:t xml:space="preserve">The DSL </w:t>
      </w:r>
      <w:r w:rsidR="00364FC3" w:rsidRPr="00F04730">
        <w:rPr>
          <w:rFonts w:ascii="Arial" w:hAnsi="Arial" w:cs="Arial"/>
          <w:color w:val="000000" w:themeColor="text1"/>
          <w:sz w:val="24"/>
          <w:szCs w:val="24"/>
        </w:rPr>
        <w:t xml:space="preserve">should </w:t>
      </w:r>
      <w:r w:rsidRPr="00F04730">
        <w:rPr>
          <w:rFonts w:ascii="Arial" w:hAnsi="Arial" w:cs="Arial"/>
          <w:color w:val="000000" w:themeColor="text1"/>
          <w:sz w:val="24"/>
          <w:szCs w:val="24"/>
        </w:rPr>
        <w:t xml:space="preserve">have the knowledge and understanding to keep </w:t>
      </w:r>
      <w:r w:rsidR="007B304A" w:rsidRPr="00F04730">
        <w:rPr>
          <w:rFonts w:ascii="Arial" w:hAnsi="Arial" w:cs="Arial"/>
          <w:color w:val="000000" w:themeColor="text1"/>
          <w:sz w:val="24"/>
          <w:szCs w:val="24"/>
        </w:rPr>
        <w:t>children who are L</w:t>
      </w:r>
      <w:r w:rsidRPr="00F04730">
        <w:rPr>
          <w:rFonts w:ascii="Arial" w:hAnsi="Arial" w:cs="Arial"/>
          <w:color w:val="000000" w:themeColor="text1"/>
          <w:sz w:val="24"/>
          <w:szCs w:val="24"/>
        </w:rPr>
        <w:t xml:space="preserve">ooked </w:t>
      </w:r>
      <w:r w:rsidR="007B304A" w:rsidRPr="00F04730">
        <w:rPr>
          <w:rFonts w:ascii="Arial" w:hAnsi="Arial" w:cs="Arial"/>
          <w:color w:val="000000" w:themeColor="text1"/>
          <w:sz w:val="24"/>
          <w:szCs w:val="24"/>
        </w:rPr>
        <w:t>A</w:t>
      </w:r>
      <w:r w:rsidRPr="00F04730">
        <w:rPr>
          <w:rFonts w:ascii="Arial" w:hAnsi="Arial" w:cs="Arial"/>
          <w:color w:val="000000" w:themeColor="text1"/>
          <w:sz w:val="24"/>
          <w:szCs w:val="24"/>
        </w:rPr>
        <w:t>fter and</w:t>
      </w:r>
      <w:r w:rsidR="007B304A" w:rsidRPr="00F04730">
        <w:rPr>
          <w:rFonts w:ascii="Arial" w:hAnsi="Arial" w:cs="Arial"/>
          <w:color w:val="000000" w:themeColor="text1"/>
          <w:sz w:val="24"/>
          <w:szCs w:val="24"/>
        </w:rPr>
        <w:t xml:space="preserve">/or </w:t>
      </w:r>
      <w:r w:rsidRPr="00F04730">
        <w:rPr>
          <w:rFonts w:ascii="Arial" w:hAnsi="Arial" w:cs="Arial"/>
          <w:color w:val="000000" w:themeColor="text1"/>
          <w:sz w:val="24"/>
          <w:szCs w:val="24"/>
        </w:rPr>
        <w:t xml:space="preserve">previously </w:t>
      </w:r>
      <w:r w:rsidR="007B304A" w:rsidRPr="00F04730">
        <w:rPr>
          <w:rFonts w:ascii="Arial" w:hAnsi="Arial" w:cs="Arial"/>
          <w:color w:val="000000" w:themeColor="text1"/>
          <w:sz w:val="24"/>
          <w:szCs w:val="24"/>
        </w:rPr>
        <w:t>L</w:t>
      </w:r>
      <w:r w:rsidRPr="00F04730">
        <w:rPr>
          <w:rFonts w:ascii="Arial" w:hAnsi="Arial" w:cs="Arial"/>
          <w:color w:val="000000" w:themeColor="text1"/>
          <w:sz w:val="24"/>
          <w:szCs w:val="24"/>
        </w:rPr>
        <w:t xml:space="preserve">ooked </w:t>
      </w:r>
      <w:r w:rsidR="007B304A" w:rsidRPr="00F04730">
        <w:rPr>
          <w:rFonts w:ascii="Arial" w:hAnsi="Arial" w:cs="Arial"/>
          <w:color w:val="000000" w:themeColor="text1"/>
          <w:sz w:val="24"/>
          <w:szCs w:val="24"/>
        </w:rPr>
        <w:t>A</w:t>
      </w:r>
      <w:r w:rsidRPr="00F04730">
        <w:rPr>
          <w:rFonts w:ascii="Arial" w:hAnsi="Arial" w:cs="Arial"/>
          <w:color w:val="000000" w:themeColor="text1"/>
          <w:sz w:val="24"/>
          <w:szCs w:val="24"/>
        </w:rPr>
        <w:t>fter children safe.</w:t>
      </w:r>
      <w:r w:rsidR="0026458E" w:rsidRPr="00F04730">
        <w:rPr>
          <w:rFonts w:ascii="Arial" w:hAnsi="Arial" w:cs="Arial"/>
          <w:color w:val="000000" w:themeColor="text1"/>
          <w:sz w:val="24"/>
          <w:szCs w:val="24"/>
        </w:rPr>
        <w:t xml:space="preserve"> </w:t>
      </w:r>
      <w:hyperlink r:id="rId30" w:history="1">
        <w:r w:rsidR="0026458E" w:rsidRPr="00F04730">
          <w:rPr>
            <w:rStyle w:val="Hyperlink"/>
            <w:rFonts w:ascii="Arial" w:hAnsi="Arial" w:cs="Arial"/>
            <w:sz w:val="24"/>
            <w:szCs w:val="24"/>
            <w:u w:val="none"/>
          </w:rPr>
          <w:t xml:space="preserve">One-Minute-Guide- Virtual School </w:t>
        </w:r>
      </w:hyperlink>
      <w:r w:rsidR="00E320EC" w:rsidRPr="00F04730">
        <w:rPr>
          <w:rFonts w:ascii="Arial" w:hAnsi="Arial" w:cs="Arial"/>
          <w:color w:val="000000" w:themeColor="text1"/>
          <w:sz w:val="24"/>
          <w:szCs w:val="24"/>
        </w:rPr>
        <w:t xml:space="preserve"> </w:t>
      </w:r>
    </w:p>
    <w:p w14:paraId="4EA4BB1B" w14:textId="77C13FF5" w:rsidR="00045DC6" w:rsidRPr="00F04730" w:rsidRDefault="00AC3413" w:rsidP="00045DC6">
      <w:pPr>
        <w:rPr>
          <w:rFonts w:ascii="Arial" w:hAnsi="Arial" w:cs="Arial"/>
          <w:b/>
          <w:bCs/>
          <w:color w:val="000000" w:themeColor="text1"/>
          <w:sz w:val="24"/>
          <w:szCs w:val="24"/>
          <w:u w:val="single"/>
        </w:rPr>
      </w:pPr>
      <w:r w:rsidRPr="00F04730">
        <w:rPr>
          <w:rFonts w:ascii="Arial" w:hAnsi="Arial" w:cs="Arial"/>
          <w:b/>
          <w:bCs/>
          <w:color w:val="000000" w:themeColor="text1"/>
          <w:sz w:val="24"/>
          <w:szCs w:val="24"/>
          <w:u w:val="single"/>
        </w:rPr>
        <w:t xml:space="preserve">Safeguarding </w:t>
      </w:r>
      <w:r w:rsidR="00F20718" w:rsidRPr="00F04730">
        <w:rPr>
          <w:rFonts w:ascii="Arial" w:hAnsi="Arial" w:cs="Arial"/>
          <w:b/>
          <w:bCs/>
          <w:color w:val="000000" w:themeColor="text1"/>
          <w:sz w:val="24"/>
          <w:szCs w:val="24"/>
          <w:u w:val="single"/>
        </w:rPr>
        <w:t>T</w:t>
      </w:r>
      <w:r w:rsidRPr="00F04730">
        <w:rPr>
          <w:rFonts w:ascii="Arial" w:hAnsi="Arial" w:cs="Arial"/>
          <w:b/>
          <w:bCs/>
          <w:color w:val="000000" w:themeColor="text1"/>
          <w:sz w:val="24"/>
          <w:szCs w:val="24"/>
          <w:u w:val="single"/>
        </w:rPr>
        <w:t xml:space="preserve">raining and </w:t>
      </w:r>
      <w:r w:rsidR="00F20718" w:rsidRPr="00F04730">
        <w:rPr>
          <w:rFonts w:ascii="Arial" w:hAnsi="Arial" w:cs="Arial"/>
          <w:b/>
          <w:bCs/>
          <w:color w:val="000000" w:themeColor="text1"/>
          <w:sz w:val="24"/>
          <w:szCs w:val="24"/>
          <w:u w:val="single"/>
        </w:rPr>
        <w:t>A</w:t>
      </w:r>
      <w:r w:rsidRPr="00F04730">
        <w:rPr>
          <w:rFonts w:ascii="Arial" w:hAnsi="Arial" w:cs="Arial"/>
          <w:b/>
          <w:bCs/>
          <w:color w:val="000000" w:themeColor="text1"/>
          <w:sz w:val="24"/>
          <w:szCs w:val="24"/>
          <w:u w:val="single"/>
        </w:rPr>
        <w:t xml:space="preserve">wareness of </w:t>
      </w:r>
      <w:r w:rsidR="00F20718" w:rsidRPr="00F04730">
        <w:rPr>
          <w:rFonts w:ascii="Arial" w:hAnsi="Arial" w:cs="Arial"/>
          <w:b/>
          <w:bCs/>
          <w:color w:val="000000" w:themeColor="text1"/>
          <w:sz w:val="24"/>
          <w:szCs w:val="24"/>
          <w:u w:val="single"/>
        </w:rPr>
        <w:t>P</w:t>
      </w:r>
      <w:r w:rsidR="00045DC6" w:rsidRPr="00F04730">
        <w:rPr>
          <w:rFonts w:ascii="Arial" w:hAnsi="Arial" w:cs="Arial"/>
          <w:b/>
          <w:bCs/>
          <w:color w:val="000000" w:themeColor="text1"/>
          <w:sz w:val="24"/>
          <w:szCs w:val="24"/>
          <w:u w:val="single"/>
        </w:rPr>
        <w:t>rocedure</w:t>
      </w:r>
      <w:r w:rsidRPr="00F04730">
        <w:rPr>
          <w:rFonts w:ascii="Arial" w:hAnsi="Arial" w:cs="Arial"/>
          <w:b/>
          <w:bCs/>
          <w:color w:val="000000" w:themeColor="text1"/>
          <w:sz w:val="24"/>
          <w:szCs w:val="24"/>
          <w:u w:val="single"/>
        </w:rPr>
        <w:t>s</w:t>
      </w:r>
    </w:p>
    <w:p w14:paraId="119D96FE" w14:textId="09F2A927" w:rsidR="008D4F2F" w:rsidRPr="00F04730" w:rsidRDefault="008D4F2F" w:rsidP="00045DC6">
      <w:pPr>
        <w:rPr>
          <w:rFonts w:ascii="Arial" w:hAnsi="Arial" w:cs="Arial"/>
          <w:color w:val="000000" w:themeColor="text1"/>
          <w:sz w:val="24"/>
          <w:szCs w:val="24"/>
        </w:rPr>
      </w:pPr>
      <w:r w:rsidRPr="00F04730">
        <w:rPr>
          <w:rFonts w:ascii="Arial" w:hAnsi="Arial" w:cs="Arial"/>
          <w:color w:val="000000" w:themeColor="text1"/>
          <w:sz w:val="24"/>
          <w:szCs w:val="24"/>
        </w:rPr>
        <w:t xml:space="preserve">This section should outline the safeguarding training all staff and volunteers should complete, how often it will be updated and how this will be monitored. </w:t>
      </w:r>
    </w:p>
    <w:p w14:paraId="20AACFDB" w14:textId="76419719" w:rsidR="009D5652" w:rsidRPr="00F04730" w:rsidRDefault="009D5652" w:rsidP="00F20718">
      <w:pPr>
        <w:pStyle w:val="ListParagraph"/>
        <w:numPr>
          <w:ilvl w:val="0"/>
          <w:numId w:val="5"/>
        </w:numPr>
        <w:rPr>
          <w:rFonts w:ascii="Arial" w:hAnsi="Arial" w:cs="Arial"/>
          <w:color w:val="000000" w:themeColor="text1"/>
          <w:sz w:val="24"/>
          <w:szCs w:val="24"/>
          <w:u w:val="single"/>
        </w:rPr>
      </w:pPr>
      <w:r w:rsidRPr="00F04730">
        <w:rPr>
          <w:rFonts w:ascii="Arial" w:hAnsi="Arial" w:cs="Arial"/>
          <w:color w:val="000000" w:themeColor="text1"/>
          <w:sz w:val="24"/>
          <w:szCs w:val="24"/>
        </w:rPr>
        <w:t xml:space="preserve">All staff </w:t>
      </w:r>
      <w:r w:rsidR="00DD33C9" w:rsidRPr="00F04730">
        <w:rPr>
          <w:rFonts w:ascii="Arial" w:hAnsi="Arial" w:cs="Arial"/>
          <w:color w:val="000000" w:themeColor="text1"/>
          <w:sz w:val="24"/>
          <w:szCs w:val="24"/>
        </w:rPr>
        <w:t>must</w:t>
      </w:r>
      <w:r w:rsidRPr="00F04730">
        <w:rPr>
          <w:rFonts w:ascii="Arial" w:hAnsi="Arial" w:cs="Arial"/>
          <w:color w:val="000000" w:themeColor="text1"/>
          <w:sz w:val="24"/>
          <w:szCs w:val="24"/>
        </w:rPr>
        <w:t xml:space="preserve"> receive appropriate child protection and safeguarding training </w:t>
      </w:r>
      <w:r w:rsidR="00DD33C9" w:rsidRPr="00F04730">
        <w:rPr>
          <w:rFonts w:ascii="Arial" w:hAnsi="Arial" w:cs="Arial"/>
          <w:color w:val="000000" w:themeColor="text1"/>
          <w:sz w:val="24"/>
          <w:szCs w:val="24"/>
        </w:rPr>
        <w:t>in line with the criteria set put in</w:t>
      </w:r>
      <w:r w:rsidR="00A83061" w:rsidRPr="00F04730">
        <w:rPr>
          <w:rFonts w:ascii="Arial" w:hAnsi="Arial" w:cs="Arial"/>
          <w:color w:val="000000" w:themeColor="text1"/>
          <w:sz w:val="24"/>
          <w:szCs w:val="24"/>
        </w:rPr>
        <w:t xml:space="preserve"> Annex C </w:t>
      </w:r>
      <w:r w:rsidR="00DD33C9" w:rsidRPr="00F04730">
        <w:rPr>
          <w:rFonts w:ascii="Arial" w:hAnsi="Arial" w:cs="Arial"/>
          <w:color w:val="000000" w:themeColor="text1"/>
          <w:sz w:val="24"/>
          <w:szCs w:val="24"/>
        </w:rPr>
        <w:t>of the EYFS guidance</w:t>
      </w:r>
    </w:p>
    <w:p w14:paraId="4DBC65C6" w14:textId="1DB47E18" w:rsidR="00DD33C9" w:rsidRPr="00F04730" w:rsidRDefault="00DD33C9" w:rsidP="00F20718">
      <w:pPr>
        <w:pStyle w:val="ListParagraph"/>
        <w:numPr>
          <w:ilvl w:val="0"/>
          <w:numId w:val="5"/>
        </w:numPr>
        <w:rPr>
          <w:rFonts w:ascii="Arial" w:hAnsi="Arial" w:cs="Arial"/>
          <w:color w:val="000000" w:themeColor="text1"/>
          <w:sz w:val="24"/>
          <w:szCs w:val="24"/>
        </w:rPr>
      </w:pPr>
      <w:r w:rsidRPr="00F04730">
        <w:rPr>
          <w:rFonts w:ascii="Arial" w:hAnsi="Arial" w:cs="Arial"/>
          <w:color w:val="000000" w:themeColor="text1"/>
          <w:sz w:val="24"/>
          <w:szCs w:val="24"/>
        </w:rPr>
        <w:t>Training must be renewed every two years. Providers may consider whether any staff need to undertake annual refresher training during any two-year period to help maintain basic skills and keep up to date with any changes to safeguarding procedures or as a result of any safeguarding concerns that occur in the setting</w:t>
      </w:r>
    </w:p>
    <w:p w14:paraId="53F4BE41" w14:textId="4D4E8049" w:rsidR="00A1221D" w:rsidRPr="00F04730" w:rsidRDefault="00A1221D" w:rsidP="00F20718">
      <w:pPr>
        <w:pStyle w:val="ListParagraph"/>
        <w:numPr>
          <w:ilvl w:val="0"/>
          <w:numId w:val="5"/>
        </w:numPr>
        <w:rPr>
          <w:rFonts w:ascii="Arial" w:hAnsi="Arial" w:cs="Arial"/>
          <w:color w:val="000000" w:themeColor="text1"/>
          <w:sz w:val="24"/>
          <w:szCs w:val="24"/>
          <w:u w:val="single"/>
        </w:rPr>
      </w:pPr>
      <w:r w:rsidRPr="00F04730">
        <w:rPr>
          <w:rFonts w:ascii="Arial" w:hAnsi="Arial" w:cs="Arial"/>
          <w:color w:val="000000" w:themeColor="text1"/>
          <w:sz w:val="24"/>
          <w:szCs w:val="24"/>
        </w:rPr>
        <w:t>All staff meetings and staff supervisions should include safeguarding discussions</w:t>
      </w:r>
    </w:p>
    <w:p w14:paraId="6F339834" w14:textId="579C4111" w:rsidR="009D5652" w:rsidRPr="00F04730" w:rsidRDefault="009D5652" w:rsidP="00F20718">
      <w:pPr>
        <w:pStyle w:val="ListParagraph"/>
        <w:numPr>
          <w:ilvl w:val="0"/>
          <w:numId w:val="5"/>
        </w:numPr>
        <w:rPr>
          <w:rFonts w:ascii="Arial" w:hAnsi="Arial" w:cs="Arial"/>
          <w:color w:val="000000" w:themeColor="text1"/>
          <w:sz w:val="24"/>
          <w:szCs w:val="24"/>
          <w:u w:val="single"/>
        </w:rPr>
      </w:pPr>
      <w:r w:rsidRPr="00F04730">
        <w:rPr>
          <w:rFonts w:ascii="Arial" w:hAnsi="Arial" w:cs="Arial"/>
          <w:color w:val="000000" w:themeColor="text1"/>
          <w:sz w:val="24"/>
          <w:szCs w:val="24"/>
        </w:rPr>
        <w:t xml:space="preserve">All staff should know what to do if a child tells them they are being abused or neglected and know how to </w:t>
      </w:r>
      <w:r w:rsidR="005911FC" w:rsidRPr="00F04730">
        <w:rPr>
          <w:rFonts w:ascii="Arial" w:hAnsi="Arial" w:cs="Arial"/>
          <w:color w:val="000000" w:themeColor="text1"/>
          <w:sz w:val="24"/>
          <w:szCs w:val="24"/>
        </w:rPr>
        <w:t>manage the situation.  Staff should never promise a child that they will not tell anyone about a report of abuse</w:t>
      </w:r>
    </w:p>
    <w:p w14:paraId="296305DE" w14:textId="20790D22" w:rsidR="005911FC" w:rsidRPr="00F04730" w:rsidRDefault="005911FC" w:rsidP="00F20718">
      <w:pPr>
        <w:pStyle w:val="ListParagraph"/>
        <w:numPr>
          <w:ilvl w:val="0"/>
          <w:numId w:val="5"/>
        </w:numPr>
        <w:rPr>
          <w:rFonts w:ascii="Arial" w:hAnsi="Arial" w:cs="Arial"/>
          <w:color w:val="000000" w:themeColor="text1"/>
          <w:sz w:val="24"/>
          <w:szCs w:val="24"/>
          <w:u w:val="single"/>
        </w:rPr>
      </w:pPr>
      <w:r w:rsidRPr="00F04730">
        <w:rPr>
          <w:rFonts w:ascii="Arial" w:hAnsi="Arial" w:cs="Arial"/>
          <w:color w:val="000000" w:themeColor="text1"/>
          <w:sz w:val="24"/>
          <w:szCs w:val="24"/>
        </w:rPr>
        <w:t>All staff should be aware of the process for making referrals to child’s social care and for statutory assessments under the Children Act 1989 section 17 (children in need) and section 47 (a child suffering, or likely to suffer, significant harm) along with the role they might be expected to play after making a referral</w:t>
      </w:r>
    </w:p>
    <w:p w14:paraId="56E4DC9B" w14:textId="5EF990AA" w:rsidR="005911FC" w:rsidRPr="002F6830" w:rsidRDefault="005911FC" w:rsidP="00F20718">
      <w:pPr>
        <w:pStyle w:val="ListParagraph"/>
        <w:numPr>
          <w:ilvl w:val="0"/>
          <w:numId w:val="5"/>
        </w:numPr>
        <w:rPr>
          <w:rFonts w:ascii="Arial" w:hAnsi="Arial" w:cs="Arial"/>
          <w:color w:val="000000" w:themeColor="text1"/>
          <w:sz w:val="24"/>
          <w:szCs w:val="24"/>
          <w:u w:val="single"/>
        </w:rPr>
      </w:pPr>
      <w:r w:rsidRPr="00F04730">
        <w:rPr>
          <w:rFonts w:ascii="Arial" w:hAnsi="Arial" w:cs="Arial"/>
          <w:color w:val="000000" w:themeColor="text1"/>
          <w:sz w:val="24"/>
          <w:szCs w:val="24"/>
        </w:rPr>
        <w:t>All staff should be aware of the signs of abuse, neglect and radicalisation so that they are able to identify cases of children who may be in need of help or protection</w:t>
      </w:r>
      <w:r w:rsidR="008C3858" w:rsidRPr="00F04730">
        <w:rPr>
          <w:rFonts w:ascii="Arial" w:hAnsi="Arial" w:cs="Arial"/>
          <w:color w:val="000000" w:themeColor="text1"/>
          <w:sz w:val="24"/>
          <w:szCs w:val="24"/>
        </w:rPr>
        <w:t xml:space="preserve"> including possible</w:t>
      </w:r>
      <w:r w:rsidR="008C3858" w:rsidRPr="002F6830">
        <w:rPr>
          <w:rFonts w:ascii="Arial" w:hAnsi="Arial" w:cs="Arial"/>
          <w:color w:val="000000" w:themeColor="text1"/>
          <w:sz w:val="24"/>
          <w:szCs w:val="24"/>
        </w:rPr>
        <w:t xml:space="preserve"> cases of female genital mutilation</w:t>
      </w:r>
      <w:r w:rsidR="0061621C">
        <w:rPr>
          <w:rFonts w:ascii="Arial" w:hAnsi="Arial" w:cs="Arial"/>
          <w:color w:val="000000" w:themeColor="text1"/>
          <w:sz w:val="24"/>
          <w:szCs w:val="24"/>
        </w:rPr>
        <w:t xml:space="preserve"> </w:t>
      </w:r>
      <w:hyperlink r:id="rId31" w:history="1">
        <w:r w:rsidR="00D71F86" w:rsidRPr="00D71F86">
          <w:rPr>
            <w:rStyle w:val="Hyperlink"/>
            <w:rFonts w:ascii="Arial" w:hAnsi="Arial" w:cs="Arial"/>
            <w:sz w:val="24"/>
            <w:szCs w:val="24"/>
          </w:rPr>
          <w:t>Free FGM Training Online | Recognising &amp; Preventing FGM Free Course | Virtual College</w:t>
        </w:r>
      </w:hyperlink>
    </w:p>
    <w:p w14:paraId="1F362232" w14:textId="79496D35" w:rsidR="00AC3413" w:rsidRPr="00AC3413" w:rsidRDefault="005911FC" w:rsidP="00F20718">
      <w:pPr>
        <w:pStyle w:val="ListParagraph"/>
        <w:numPr>
          <w:ilvl w:val="0"/>
          <w:numId w:val="5"/>
        </w:numPr>
        <w:rPr>
          <w:rFonts w:ascii="Arial" w:hAnsi="Arial" w:cs="Arial"/>
          <w:color w:val="000000" w:themeColor="text1"/>
          <w:sz w:val="24"/>
          <w:szCs w:val="24"/>
          <w:u w:val="single"/>
        </w:rPr>
      </w:pPr>
      <w:r w:rsidRPr="002F6830">
        <w:rPr>
          <w:rFonts w:ascii="Arial" w:hAnsi="Arial" w:cs="Arial"/>
          <w:color w:val="000000" w:themeColor="text1"/>
          <w:sz w:val="24"/>
          <w:szCs w:val="24"/>
        </w:rPr>
        <w:t>All staff should maintain an attitude of</w:t>
      </w:r>
      <w:r w:rsidR="00A673BF" w:rsidRPr="002F6830">
        <w:rPr>
          <w:rFonts w:ascii="Arial" w:hAnsi="Arial" w:cs="Arial"/>
          <w:color w:val="000000" w:themeColor="text1"/>
          <w:sz w:val="24"/>
          <w:szCs w:val="24"/>
        </w:rPr>
        <w:t xml:space="preserve"> professional curiosity i.e.</w:t>
      </w:r>
      <w:r w:rsidRPr="002F6830">
        <w:rPr>
          <w:rFonts w:ascii="Arial" w:hAnsi="Arial" w:cs="Arial"/>
          <w:color w:val="000000" w:themeColor="text1"/>
          <w:sz w:val="24"/>
          <w:szCs w:val="24"/>
        </w:rPr>
        <w:t xml:space="preserve"> “it could happen here</w:t>
      </w:r>
      <w:r w:rsidR="0079489A">
        <w:rPr>
          <w:rFonts w:ascii="Arial" w:hAnsi="Arial" w:cs="Arial"/>
          <w:color w:val="000000" w:themeColor="text1"/>
          <w:sz w:val="24"/>
          <w:szCs w:val="24"/>
        </w:rPr>
        <w:t>,”</w:t>
      </w:r>
      <w:r w:rsidR="00A673BF" w:rsidRPr="002F6830">
        <w:rPr>
          <w:rFonts w:ascii="Arial" w:hAnsi="Arial" w:cs="Arial"/>
          <w:color w:val="000000" w:themeColor="text1"/>
          <w:sz w:val="24"/>
          <w:szCs w:val="24"/>
        </w:rPr>
        <w:t xml:space="preserve"> </w:t>
      </w:r>
      <w:r w:rsidRPr="002F6830">
        <w:rPr>
          <w:rFonts w:ascii="Arial" w:hAnsi="Arial" w:cs="Arial"/>
          <w:color w:val="000000" w:themeColor="text1"/>
          <w:sz w:val="24"/>
          <w:szCs w:val="24"/>
        </w:rPr>
        <w:t>where safeguarding is concerned.</w:t>
      </w:r>
    </w:p>
    <w:p w14:paraId="24F000AD" w14:textId="6385CDD4" w:rsidR="00A673BF" w:rsidRPr="00F04730" w:rsidRDefault="005911FC" w:rsidP="00F20718">
      <w:pPr>
        <w:pStyle w:val="ListParagraph"/>
        <w:numPr>
          <w:ilvl w:val="0"/>
          <w:numId w:val="5"/>
        </w:numPr>
        <w:rPr>
          <w:rFonts w:ascii="Arial" w:hAnsi="Arial" w:cs="Arial"/>
          <w:color w:val="000000" w:themeColor="text1"/>
          <w:sz w:val="24"/>
          <w:szCs w:val="24"/>
          <w:u w:val="single"/>
        </w:rPr>
      </w:pPr>
      <w:r w:rsidRPr="00F04730">
        <w:rPr>
          <w:rFonts w:ascii="Arial" w:hAnsi="Arial" w:cs="Arial"/>
          <w:color w:val="000000" w:themeColor="text1"/>
          <w:sz w:val="24"/>
          <w:szCs w:val="24"/>
        </w:rPr>
        <w:t>Staff should always act in the best interests of the child</w:t>
      </w:r>
      <w:r w:rsidR="00A673BF" w:rsidRPr="00F04730">
        <w:rPr>
          <w:rFonts w:ascii="Arial" w:hAnsi="Arial" w:cs="Arial"/>
          <w:color w:val="000000" w:themeColor="text1"/>
          <w:sz w:val="24"/>
          <w:szCs w:val="24"/>
        </w:rPr>
        <w:t>.</w:t>
      </w:r>
      <w:r w:rsidR="00F97CBF" w:rsidRPr="00F04730">
        <w:rPr>
          <w:rFonts w:ascii="Arial" w:hAnsi="Arial" w:cs="Arial"/>
          <w:color w:val="000000" w:themeColor="text1"/>
          <w:sz w:val="24"/>
          <w:szCs w:val="24"/>
        </w:rPr>
        <w:t xml:space="preserve"> Further guidance on this is available here </w:t>
      </w:r>
      <w:hyperlink r:id="rId32" w:history="1">
        <w:r w:rsidR="00F97CBF" w:rsidRPr="00F04730">
          <w:rPr>
            <w:rFonts w:ascii="Arial" w:hAnsi="Arial" w:cs="Arial"/>
            <w:color w:val="000000" w:themeColor="text1"/>
            <w:sz w:val="24"/>
            <w:szCs w:val="24"/>
            <w:u w:val="single"/>
          </w:rPr>
          <w:t>NYSCP (safeguardingchildren.co.uk)</w:t>
        </w:r>
      </w:hyperlink>
      <w:r w:rsidR="00124A96" w:rsidRPr="00F04730">
        <w:rPr>
          <w:rFonts w:ascii="Arial" w:hAnsi="Arial" w:cs="Arial"/>
          <w:color w:val="000000" w:themeColor="text1"/>
          <w:sz w:val="24"/>
          <w:szCs w:val="24"/>
          <w:u w:val="single"/>
        </w:rPr>
        <w:t>.</w:t>
      </w:r>
    </w:p>
    <w:p w14:paraId="2656A293" w14:textId="5A546B8E" w:rsidR="00A1221D" w:rsidRPr="00F04730" w:rsidRDefault="00A1221D" w:rsidP="00F20718">
      <w:pPr>
        <w:pStyle w:val="ListParagraph"/>
        <w:numPr>
          <w:ilvl w:val="0"/>
          <w:numId w:val="5"/>
        </w:numPr>
        <w:rPr>
          <w:rFonts w:ascii="Arial" w:hAnsi="Arial" w:cs="Arial"/>
          <w:color w:val="000000" w:themeColor="text1"/>
          <w:sz w:val="24"/>
          <w:szCs w:val="24"/>
          <w:u w:val="single"/>
        </w:rPr>
      </w:pPr>
      <w:r w:rsidRPr="00F04730">
        <w:rPr>
          <w:rFonts w:ascii="Arial" w:hAnsi="Arial" w:cs="Arial"/>
          <w:color w:val="000000" w:themeColor="text1"/>
          <w:sz w:val="24"/>
          <w:szCs w:val="24"/>
        </w:rPr>
        <w:lastRenderedPageBreak/>
        <w:t>All staff should know how to make a referral</w:t>
      </w:r>
      <w:r w:rsidR="00085246" w:rsidRPr="00F04730">
        <w:rPr>
          <w:rFonts w:ascii="Arial" w:hAnsi="Arial" w:cs="Arial"/>
          <w:color w:val="000000" w:themeColor="text1"/>
          <w:sz w:val="24"/>
          <w:szCs w:val="24"/>
        </w:rPr>
        <w:t xml:space="preserve"> using the online</w:t>
      </w:r>
      <w:r w:rsidRPr="00F04730">
        <w:rPr>
          <w:rFonts w:ascii="Arial" w:hAnsi="Arial" w:cs="Arial"/>
          <w:color w:val="000000" w:themeColor="text1"/>
          <w:sz w:val="24"/>
          <w:szCs w:val="24"/>
        </w:rPr>
        <w:t xml:space="preserve"> universal referral form</w:t>
      </w:r>
      <w:r w:rsidR="00271433" w:rsidRPr="00F04730">
        <w:rPr>
          <w:rFonts w:ascii="Arial" w:hAnsi="Arial" w:cs="Arial"/>
          <w:color w:val="000000" w:themeColor="text1"/>
          <w:sz w:val="24"/>
          <w:szCs w:val="24"/>
        </w:rPr>
        <w:t xml:space="preserve"> which</w:t>
      </w:r>
      <w:r w:rsidRPr="00F04730">
        <w:rPr>
          <w:rFonts w:ascii="Arial" w:hAnsi="Arial" w:cs="Arial"/>
          <w:color w:val="000000" w:themeColor="text1"/>
          <w:sz w:val="24"/>
          <w:szCs w:val="24"/>
        </w:rPr>
        <w:t xml:space="preserve"> must be submitted within 24 hours.</w:t>
      </w:r>
      <w:r w:rsidR="00075865" w:rsidRPr="00F04730">
        <w:rPr>
          <w:rFonts w:ascii="Arial" w:hAnsi="Arial" w:cs="Arial"/>
          <w:color w:val="000000" w:themeColor="text1"/>
          <w:sz w:val="24"/>
          <w:szCs w:val="24"/>
        </w:rPr>
        <w:t xml:space="preserve"> </w:t>
      </w:r>
    </w:p>
    <w:p w14:paraId="64A79DF1" w14:textId="25AAAB3A" w:rsidR="005911FC" w:rsidRPr="00F04730" w:rsidRDefault="005911FC" w:rsidP="00F20718">
      <w:pPr>
        <w:pStyle w:val="ListParagraph"/>
        <w:numPr>
          <w:ilvl w:val="0"/>
          <w:numId w:val="5"/>
        </w:numPr>
        <w:rPr>
          <w:rFonts w:ascii="Arial" w:hAnsi="Arial" w:cs="Arial"/>
          <w:color w:val="000000" w:themeColor="text1"/>
          <w:sz w:val="24"/>
          <w:szCs w:val="24"/>
          <w:u w:val="single"/>
        </w:rPr>
      </w:pPr>
      <w:r w:rsidRPr="00F04730">
        <w:rPr>
          <w:rFonts w:ascii="Arial" w:hAnsi="Arial" w:cs="Arial"/>
          <w:color w:val="000000" w:themeColor="text1"/>
          <w:sz w:val="24"/>
          <w:szCs w:val="24"/>
        </w:rPr>
        <w:t xml:space="preserve">All staff should know who their DSL </w:t>
      </w:r>
      <w:r w:rsidR="00220B27" w:rsidRPr="00F04730">
        <w:rPr>
          <w:rFonts w:ascii="Arial" w:hAnsi="Arial" w:cs="Arial"/>
          <w:color w:val="000000" w:themeColor="text1"/>
          <w:sz w:val="24"/>
          <w:szCs w:val="24"/>
        </w:rPr>
        <w:t xml:space="preserve">and DDSL </w:t>
      </w:r>
      <w:r w:rsidRPr="00F04730">
        <w:rPr>
          <w:rFonts w:ascii="Arial" w:hAnsi="Arial" w:cs="Arial"/>
          <w:color w:val="000000" w:themeColor="text1"/>
          <w:sz w:val="24"/>
          <w:szCs w:val="24"/>
        </w:rPr>
        <w:t>is and how to report concerns</w:t>
      </w:r>
      <w:r w:rsidR="0061621C" w:rsidRPr="00F04730">
        <w:rPr>
          <w:rFonts w:ascii="Arial" w:hAnsi="Arial" w:cs="Arial"/>
          <w:color w:val="000000" w:themeColor="text1"/>
          <w:sz w:val="24"/>
          <w:szCs w:val="24"/>
        </w:rPr>
        <w:t>.</w:t>
      </w:r>
    </w:p>
    <w:p w14:paraId="0D631DC4" w14:textId="1D0C36D0" w:rsidR="008C3858" w:rsidRPr="00F04730" w:rsidRDefault="005911FC" w:rsidP="00F20718">
      <w:pPr>
        <w:pStyle w:val="ListParagraph"/>
        <w:numPr>
          <w:ilvl w:val="0"/>
          <w:numId w:val="5"/>
        </w:numPr>
        <w:rPr>
          <w:rFonts w:ascii="Arial" w:hAnsi="Arial" w:cs="Arial"/>
          <w:color w:val="000000" w:themeColor="text1"/>
          <w:sz w:val="24"/>
          <w:szCs w:val="24"/>
          <w:u w:val="single"/>
        </w:rPr>
      </w:pPr>
      <w:r w:rsidRPr="00F04730">
        <w:rPr>
          <w:rFonts w:ascii="Arial" w:hAnsi="Arial" w:cs="Arial"/>
          <w:color w:val="000000" w:themeColor="text1"/>
          <w:sz w:val="24"/>
          <w:szCs w:val="24"/>
        </w:rPr>
        <w:t>All staff should know how to report concerns if the</w:t>
      </w:r>
      <w:r w:rsidR="008C3858" w:rsidRPr="00F04730">
        <w:rPr>
          <w:rFonts w:ascii="Arial" w:hAnsi="Arial" w:cs="Arial"/>
          <w:color w:val="000000" w:themeColor="text1"/>
          <w:sz w:val="24"/>
          <w:szCs w:val="24"/>
        </w:rPr>
        <w:t xml:space="preserve">y feel the </w:t>
      </w:r>
      <w:r w:rsidRPr="00F04730">
        <w:rPr>
          <w:rFonts w:ascii="Arial" w:hAnsi="Arial" w:cs="Arial"/>
          <w:color w:val="000000" w:themeColor="text1"/>
          <w:sz w:val="24"/>
          <w:szCs w:val="24"/>
        </w:rPr>
        <w:t>DSL</w:t>
      </w:r>
      <w:r w:rsidR="00220B27" w:rsidRPr="00F04730">
        <w:rPr>
          <w:rFonts w:ascii="Arial" w:hAnsi="Arial" w:cs="Arial"/>
          <w:color w:val="000000" w:themeColor="text1"/>
          <w:sz w:val="24"/>
          <w:szCs w:val="24"/>
        </w:rPr>
        <w:t xml:space="preserve"> or DDSL </w:t>
      </w:r>
      <w:r w:rsidR="008C3858" w:rsidRPr="00F04730">
        <w:rPr>
          <w:rFonts w:ascii="Arial" w:hAnsi="Arial" w:cs="Arial"/>
          <w:color w:val="000000" w:themeColor="text1"/>
          <w:sz w:val="24"/>
          <w:szCs w:val="24"/>
        </w:rPr>
        <w:t>is not taking the concern seriously or not taking appropriate action</w:t>
      </w:r>
      <w:r w:rsidR="00F86A6C" w:rsidRPr="00F04730">
        <w:rPr>
          <w:rFonts w:ascii="Arial" w:hAnsi="Arial" w:cs="Arial"/>
          <w:color w:val="000000" w:themeColor="text1"/>
          <w:sz w:val="24"/>
          <w:szCs w:val="24"/>
        </w:rPr>
        <w:t>.</w:t>
      </w:r>
    </w:p>
    <w:p w14:paraId="2E799B4E" w14:textId="79FADCE1" w:rsidR="008C3858" w:rsidRPr="00F04730" w:rsidRDefault="008C3858" w:rsidP="00F20718">
      <w:pPr>
        <w:pStyle w:val="ListParagraph"/>
        <w:numPr>
          <w:ilvl w:val="0"/>
          <w:numId w:val="5"/>
        </w:numPr>
        <w:rPr>
          <w:rFonts w:ascii="Arial" w:hAnsi="Arial" w:cs="Arial"/>
          <w:color w:val="000000" w:themeColor="text1"/>
          <w:sz w:val="24"/>
          <w:szCs w:val="24"/>
          <w:u w:val="single"/>
        </w:rPr>
      </w:pPr>
      <w:r w:rsidRPr="00F04730">
        <w:rPr>
          <w:rFonts w:ascii="Arial" w:hAnsi="Arial" w:cs="Arial"/>
          <w:color w:val="000000" w:themeColor="text1"/>
          <w:sz w:val="24"/>
          <w:szCs w:val="24"/>
        </w:rPr>
        <w:t>All staff should know the procedure when there are concerns about another member of staff</w:t>
      </w:r>
      <w:r w:rsidR="00F86A6C" w:rsidRPr="00F04730">
        <w:rPr>
          <w:rFonts w:ascii="Arial" w:hAnsi="Arial" w:cs="Arial"/>
          <w:color w:val="000000" w:themeColor="text1"/>
          <w:sz w:val="24"/>
          <w:szCs w:val="24"/>
        </w:rPr>
        <w:t>.</w:t>
      </w:r>
    </w:p>
    <w:p w14:paraId="0A47D488" w14:textId="0A0A9A93" w:rsidR="008C3858" w:rsidRPr="00F04730" w:rsidRDefault="008C3858" w:rsidP="00F20718">
      <w:pPr>
        <w:pStyle w:val="ListParagraph"/>
        <w:numPr>
          <w:ilvl w:val="0"/>
          <w:numId w:val="5"/>
        </w:numPr>
        <w:rPr>
          <w:rFonts w:ascii="Arial" w:hAnsi="Arial" w:cs="Arial"/>
          <w:color w:val="000000" w:themeColor="text1"/>
          <w:sz w:val="24"/>
          <w:szCs w:val="24"/>
          <w:u w:val="single"/>
        </w:rPr>
      </w:pPr>
      <w:r w:rsidRPr="00F04730">
        <w:rPr>
          <w:rFonts w:ascii="Arial" w:hAnsi="Arial" w:cs="Arial"/>
          <w:color w:val="000000" w:themeColor="text1"/>
          <w:sz w:val="24"/>
          <w:szCs w:val="24"/>
        </w:rPr>
        <w:t>All staff should know the procedure when there are concerns about the Manager, DSL</w:t>
      </w:r>
      <w:r w:rsidR="00220B27" w:rsidRPr="00F04730">
        <w:rPr>
          <w:rFonts w:ascii="Arial" w:hAnsi="Arial" w:cs="Arial"/>
          <w:color w:val="000000" w:themeColor="text1"/>
          <w:sz w:val="24"/>
          <w:szCs w:val="24"/>
        </w:rPr>
        <w:t>, DDSL</w:t>
      </w:r>
      <w:r w:rsidRPr="00F04730">
        <w:rPr>
          <w:rFonts w:ascii="Arial" w:hAnsi="Arial" w:cs="Arial"/>
          <w:color w:val="000000" w:themeColor="text1"/>
          <w:sz w:val="24"/>
          <w:szCs w:val="24"/>
        </w:rPr>
        <w:t xml:space="preserve"> or owner</w:t>
      </w:r>
      <w:r w:rsidR="00F86A6C" w:rsidRPr="00F04730">
        <w:rPr>
          <w:rFonts w:ascii="Arial" w:hAnsi="Arial" w:cs="Arial"/>
          <w:color w:val="000000" w:themeColor="text1"/>
          <w:sz w:val="24"/>
          <w:szCs w:val="24"/>
        </w:rPr>
        <w:t>.</w:t>
      </w:r>
    </w:p>
    <w:p w14:paraId="00B12D0B" w14:textId="00DF2559" w:rsidR="004961E3" w:rsidRPr="00F04730" w:rsidRDefault="008C3858" w:rsidP="00F20718">
      <w:pPr>
        <w:pStyle w:val="ListParagraph"/>
        <w:numPr>
          <w:ilvl w:val="0"/>
          <w:numId w:val="5"/>
        </w:numPr>
        <w:rPr>
          <w:rFonts w:ascii="Arial" w:hAnsi="Arial" w:cs="Arial"/>
          <w:color w:val="000000" w:themeColor="text1"/>
          <w:sz w:val="24"/>
          <w:szCs w:val="24"/>
          <w:u w:val="single"/>
        </w:rPr>
      </w:pPr>
      <w:r w:rsidRPr="00F04730">
        <w:rPr>
          <w:rFonts w:ascii="Arial" w:hAnsi="Arial" w:cs="Arial"/>
          <w:color w:val="000000" w:themeColor="text1"/>
          <w:sz w:val="24"/>
          <w:szCs w:val="24"/>
        </w:rPr>
        <w:t>All staff should know the procedure about raising concerns</w:t>
      </w:r>
      <w:r w:rsidR="004961E3" w:rsidRPr="00F04730">
        <w:rPr>
          <w:rFonts w:ascii="Arial" w:hAnsi="Arial" w:cs="Arial"/>
          <w:color w:val="000000" w:themeColor="text1"/>
          <w:sz w:val="24"/>
          <w:szCs w:val="24"/>
        </w:rPr>
        <w:t xml:space="preserve"> about poor or unsafe practices</w:t>
      </w:r>
      <w:r w:rsidR="00F86A6C" w:rsidRPr="00F04730">
        <w:rPr>
          <w:rFonts w:ascii="Arial" w:hAnsi="Arial" w:cs="Arial"/>
          <w:color w:val="000000" w:themeColor="text1"/>
          <w:sz w:val="24"/>
          <w:szCs w:val="24"/>
        </w:rPr>
        <w:t>.</w:t>
      </w:r>
      <w:r w:rsidR="004961E3" w:rsidRPr="00F04730">
        <w:rPr>
          <w:rFonts w:ascii="Arial" w:hAnsi="Arial" w:cs="Arial"/>
          <w:color w:val="000000" w:themeColor="text1"/>
          <w:sz w:val="24"/>
          <w:szCs w:val="24"/>
        </w:rPr>
        <w:t xml:space="preserve"> </w:t>
      </w:r>
      <w:r w:rsidR="00AC3413" w:rsidRPr="00F04730">
        <w:rPr>
          <w:rFonts w:ascii="Arial" w:hAnsi="Arial" w:cs="Arial"/>
          <w:color w:val="000000" w:themeColor="text1"/>
          <w:sz w:val="24"/>
          <w:szCs w:val="24"/>
        </w:rPr>
        <w:t>(Low-level concerns</w:t>
      </w:r>
      <w:r w:rsidR="008D4F2F" w:rsidRPr="00F04730">
        <w:rPr>
          <w:rFonts w:ascii="Arial" w:hAnsi="Arial" w:cs="Arial"/>
          <w:color w:val="000000" w:themeColor="text1"/>
          <w:sz w:val="24"/>
          <w:szCs w:val="24"/>
        </w:rPr>
        <w:t xml:space="preserve"> and whistleblowing procedures</w:t>
      </w:r>
      <w:r w:rsidR="00AC3413" w:rsidRPr="00F04730">
        <w:rPr>
          <w:rFonts w:ascii="Arial" w:hAnsi="Arial" w:cs="Arial"/>
          <w:color w:val="000000" w:themeColor="text1"/>
          <w:sz w:val="24"/>
          <w:szCs w:val="24"/>
        </w:rPr>
        <w:t>)</w:t>
      </w:r>
    </w:p>
    <w:p w14:paraId="2819A4FD" w14:textId="77777777" w:rsidR="00013901" w:rsidRPr="00F04730" w:rsidRDefault="004961E3" w:rsidP="00F20718">
      <w:pPr>
        <w:pStyle w:val="ListParagraph"/>
        <w:numPr>
          <w:ilvl w:val="0"/>
          <w:numId w:val="5"/>
        </w:numPr>
        <w:rPr>
          <w:rFonts w:ascii="Arial" w:hAnsi="Arial" w:cs="Arial"/>
          <w:color w:val="000000" w:themeColor="text1"/>
          <w:sz w:val="24"/>
          <w:szCs w:val="24"/>
          <w:u w:val="single"/>
        </w:rPr>
      </w:pPr>
      <w:r w:rsidRPr="00F04730">
        <w:rPr>
          <w:rFonts w:ascii="Arial" w:hAnsi="Arial" w:cs="Arial"/>
          <w:color w:val="000000" w:themeColor="text1"/>
          <w:sz w:val="24"/>
          <w:szCs w:val="24"/>
        </w:rPr>
        <w:t xml:space="preserve">All staff </w:t>
      </w:r>
      <w:r w:rsidR="00374AD5" w:rsidRPr="00F04730">
        <w:rPr>
          <w:rFonts w:ascii="Arial" w:hAnsi="Arial" w:cs="Arial"/>
          <w:color w:val="000000" w:themeColor="text1"/>
          <w:sz w:val="24"/>
          <w:szCs w:val="24"/>
        </w:rPr>
        <w:t xml:space="preserve">must </w:t>
      </w:r>
      <w:r w:rsidRPr="00F04730">
        <w:rPr>
          <w:rFonts w:ascii="Arial" w:hAnsi="Arial" w:cs="Arial"/>
          <w:color w:val="000000" w:themeColor="text1"/>
          <w:sz w:val="24"/>
          <w:szCs w:val="24"/>
        </w:rPr>
        <w:t xml:space="preserve">know </w:t>
      </w:r>
      <w:r w:rsidR="008F5D19" w:rsidRPr="00F04730">
        <w:rPr>
          <w:rFonts w:ascii="Arial" w:hAnsi="Arial" w:cs="Arial"/>
          <w:color w:val="000000" w:themeColor="text1"/>
          <w:sz w:val="24"/>
          <w:szCs w:val="24"/>
        </w:rPr>
        <w:t xml:space="preserve">when and </w:t>
      </w:r>
      <w:r w:rsidRPr="00F04730">
        <w:rPr>
          <w:rFonts w:ascii="Arial" w:hAnsi="Arial" w:cs="Arial"/>
          <w:color w:val="000000" w:themeColor="text1"/>
          <w:sz w:val="24"/>
          <w:szCs w:val="24"/>
        </w:rPr>
        <w:t>how to contact the duty Local Authority Designated Officer (LADO).</w:t>
      </w:r>
      <w:r w:rsidR="008C3858" w:rsidRPr="00F04730">
        <w:rPr>
          <w:rFonts w:ascii="Arial" w:hAnsi="Arial" w:cs="Arial"/>
          <w:color w:val="000000" w:themeColor="text1"/>
          <w:sz w:val="24"/>
          <w:szCs w:val="24"/>
        </w:rPr>
        <w:t xml:space="preserve"> </w:t>
      </w:r>
    </w:p>
    <w:p w14:paraId="7ADB34E8" w14:textId="4DE25D02" w:rsidR="00374AD5" w:rsidRPr="00F04730" w:rsidRDefault="00374AD5" w:rsidP="00F20718">
      <w:pPr>
        <w:pStyle w:val="ListParagraph"/>
        <w:numPr>
          <w:ilvl w:val="0"/>
          <w:numId w:val="5"/>
        </w:numPr>
        <w:rPr>
          <w:rFonts w:ascii="Arial" w:hAnsi="Arial" w:cs="Arial"/>
          <w:color w:val="000000" w:themeColor="text1"/>
          <w:sz w:val="24"/>
          <w:szCs w:val="24"/>
          <w:u w:val="single"/>
        </w:rPr>
      </w:pPr>
      <w:r w:rsidRPr="00F04730">
        <w:rPr>
          <w:rFonts w:ascii="Arial" w:hAnsi="Arial" w:cs="Arial"/>
          <w:color w:val="000000" w:themeColor="text1"/>
          <w:sz w:val="24"/>
          <w:szCs w:val="24"/>
        </w:rPr>
        <w:t>All staff must know that concerns must be referred to the LADO within one working day.</w:t>
      </w:r>
      <w:r w:rsidR="00ED4332" w:rsidRPr="00F04730">
        <w:rPr>
          <w:rFonts w:ascii="Arial" w:hAnsi="Arial" w:cs="Arial"/>
          <w:color w:val="000000" w:themeColor="text1"/>
          <w:sz w:val="24"/>
          <w:szCs w:val="24"/>
        </w:rPr>
        <w:t xml:space="preserve"> </w:t>
      </w:r>
      <w:hyperlink r:id="rId33" w:history="1">
        <w:r w:rsidR="00A322F6" w:rsidRPr="00F04730">
          <w:rPr>
            <w:rStyle w:val="Hyperlink"/>
            <w:rFonts w:ascii="Arial" w:hAnsi="Arial" w:cs="Arial"/>
            <w:sz w:val="24"/>
            <w:szCs w:val="24"/>
          </w:rPr>
          <w:t>LADO Notification Form</w:t>
        </w:r>
      </w:hyperlink>
    </w:p>
    <w:p w14:paraId="46899A0F" w14:textId="28805FD3" w:rsidR="00C11BA2" w:rsidRPr="00F04730" w:rsidRDefault="00013901" w:rsidP="00F20718">
      <w:pPr>
        <w:pStyle w:val="ListParagraph"/>
        <w:numPr>
          <w:ilvl w:val="0"/>
          <w:numId w:val="5"/>
        </w:numPr>
        <w:rPr>
          <w:rFonts w:ascii="Arial" w:hAnsi="Arial" w:cs="Arial"/>
          <w:color w:val="000000" w:themeColor="text1"/>
          <w:sz w:val="24"/>
          <w:szCs w:val="24"/>
          <w:u w:val="single"/>
        </w:rPr>
      </w:pPr>
      <w:r w:rsidRPr="00F04730">
        <w:rPr>
          <w:rFonts w:ascii="Arial" w:hAnsi="Arial" w:cs="Arial"/>
          <w:color w:val="000000" w:themeColor="text1"/>
          <w:sz w:val="24"/>
          <w:szCs w:val="24"/>
        </w:rPr>
        <w:t xml:space="preserve">All staff should know </w:t>
      </w:r>
      <w:r w:rsidR="008F5D19" w:rsidRPr="00F04730">
        <w:rPr>
          <w:rFonts w:ascii="Arial" w:hAnsi="Arial" w:cs="Arial"/>
          <w:color w:val="000000" w:themeColor="text1"/>
          <w:sz w:val="24"/>
          <w:szCs w:val="24"/>
        </w:rPr>
        <w:t xml:space="preserve">when and </w:t>
      </w:r>
      <w:r w:rsidRPr="00F04730">
        <w:rPr>
          <w:rFonts w:ascii="Arial" w:hAnsi="Arial" w:cs="Arial"/>
          <w:color w:val="000000" w:themeColor="text1"/>
          <w:sz w:val="24"/>
          <w:szCs w:val="24"/>
        </w:rPr>
        <w:t>how to contact Ofsted</w:t>
      </w:r>
      <w:r w:rsidR="00C11BA2" w:rsidRPr="00F04730">
        <w:rPr>
          <w:rFonts w:ascii="Arial" w:hAnsi="Arial" w:cs="Arial"/>
          <w:color w:val="000000" w:themeColor="text1"/>
          <w:sz w:val="24"/>
          <w:szCs w:val="24"/>
        </w:rPr>
        <w:t xml:space="preserve"> </w:t>
      </w:r>
      <w:hyperlink r:id="rId34" w:history="1">
        <w:r w:rsidR="00C214B0" w:rsidRPr="00F04730">
          <w:rPr>
            <w:rStyle w:val="Hyperlink"/>
            <w:rFonts w:ascii="Arial" w:hAnsi="Arial" w:cs="Arial"/>
            <w:color w:val="000000" w:themeColor="text1"/>
            <w:sz w:val="24"/>
            <w:szCs w:val="24"/>
          </w:rPr>
          <w:t>Report a serious childcare incident - GOV.UK (www.gov.uk)</w:t>
        </w:r>
      </w:hyperlink>
      <w:r w:rsidR="00C214B0" w:rsidRPr="00F04730">
        <w:rPr>
          <w:rFonts w:ascii="Arial" w:hAnsi="Arial" w:cs="Arial"/>
          <w:color w:val="000000" w:themeColor="text1"/>
          <w:sz w:val="24"/>
          <w:szCs w:val="24"/>
          <w:u w:val="single"/>
        </w:rPr>
        <w:t xml:space="preserve"> </w:t>
      </w:r>
    </w:p>
    <w:p w14:paraId="27E817BA" w14:textId="402726C1" w:rsidR="00F93102" w:rsidRPr="00F04730" w:rsidRDefault="00F93102" w:rsidP="00F20718">
      <w:pPr>
        <w:pStyle w:val="ListParagraph"/>
        <w:numPr>
          <w:ilvl w:val="0"/>
          <w:numId w:val="5"/>
        </w:numPr>
        <w:rPr>
          <w:rFonts w:ascii="Arial" w:hAnsi="Arial" w:cs="Arial"/>
          <w:color w:val="000000" w:themeColor="text1"/>
          <w:sz w:val="24"/>
          <w:szCs w:val="24"/>
          <w:u w:val="single"/>
        </w:rPr>
      </w:pPr>
      <w:r w:rsidRPr="00F04730">
        <w:rPr>
          <w:rFonts w:ascii="Arial" w:hAnsi="Arial" w:cs="Arial"/>
          <w:color w:val="000000" w:themeColor="text1"/>
          <w:sz w:val="24"/>
          <w:szCs w:val="24"/>
        </w:rPr>
        <w:t xml:space="preserve">All staff should </w:t>
      </w:r>
      <w:r w:rsidR="007B703F" w:rsidRPr="00F04730">
        <w:rPr>
          <w:rFonts w:ascii="Arial" w:hAnsi="Arial" w:cs="Arial"/>
          <w:color w:val="000000" w:themeColor="text1"/>
          <w:sz w:val="24"/>
          <w:szCs w:val="24"/>
        </w:rPr>
        <w:t xml:space="preserve">know whistleblowing procedures </w:t>
      </w:r>
      <w:hyperlink r:id="rId35" w:history="1">
        <w:r w:rsidR="00C214B0" w:rsidRPr="00F04730">
          <w:rPr>
            <w:rStyle w:val="Hyperlink"/>
            <w:rFonts w:ascii="Arial" w:hAnsi="Arial" w:cs="Arial"/>
            <w:color w:val="000000" w:themeColor="text1"/>
            <w:sz w:val="24"/>
            <w:szCs w:val="24"/>
          </w:rPr>
          <w:t>Reporting concerns and whistleblowing about children’s social care services - GOV.UK (www.gov.uk)</w:t>
        </w:r>
      </w:hyperlink>
      <w:r w:rsidR="002E1F4C" w:rsidRPr="00F04730">
        <w:rPr>
          <w:rStyle w:val="Hyperlink"/>
          <w:rFonts w:ascii="Arial" w:hAnsi="Arial" w:cs="Arial"/>
          <w:color w:val="000000" w:themeColor="text1"/>
          <w:sz w:val="24"/>
          <w:szCs w:val="24"/>
          <w:u w:val="none"/>
        </w:rPr>
        <w:t xml:space="preserve">  See also </w:t>
      </w:r>
      <w:hyperlink r:id="rId36" w:history="1">
        <w:r w:rsidR="00C214B0" w:rsidRPr="00F04730">
          <w:rPr>
            <w:rStyle w:val="Hyperlink"/>
            <w:rFonts w:ascii="Arial" w:hAnsi="Arial" w:cs="Arial"/>
            <w:color w:val="000000" w:themeColor="text1"/>
            <w:sz w:val="24"/>
            <w:szCs w:val="24"/>
          </w:rPr>
          <w:t>NYSCP (safeguardingchildren.co.uk)</w:t>
        </w:r>
      </w:hyperlink>
      <w:r w:rsidR="002E1F4C" w:rsidRPr="00F04730">
        <w:rPr>
          <w:rStyle w:val="Hyperlink"/>
          <w:rFonts w:ascii="Arial" w:hAnsi="Arial" w:cs="Arial"/>
          <w:color w:val="000000" w:themeColor="text1"/>
          <w:sz w:val="24"/>
          <w:szCs w:val="24"/>
        </w:rPr>
        <w:t xml:space="preserve"> </w:t>
      </w:r>
    </w:p>
    <w:p w14:paraId="06175C71" w14:textId="77777777" w:rsidR="00E671D7" w:rsidRPr="00E671D7" w:rsidRDefault="00E671D7" w:rsidP="00E671D7">
      <w:pPr>
        <w:rPr>
          <w:rFonts w:ascii="Arial" w:hAnsi="Arial" w:cs="Arial"/>
          <w:b/>
          <w:bCs/>
          <w:color w:val="000000" w:themeColor="text1"/>
          <w:sz w:val="24"/>
          <w:szCs w:val="24"/>
          <w:u w:val="single"/>
        </w:rPr>
      </w:pPr>
      <w:r w:rsidRPr="00E671D7">
        <w:rPr>
          <w:rFonts w:ascii="Arial" w:hAnsi="Arial" w:cs="Arial"/>
          <w:b/>
          <w:bCs/>
          <w:color w:val="000000" w:themeColor="text1"/>
          <w:sz w:val="24"/>
          <w:szCs w:val="24"/>
          <w:u w:val="single"/>
        </w:rPr>
        <w:t>Use of mobile phones, cameras, smart watches, smart/ Meta glasses and other electronic devices with imaging and sharing capabilities in the setting</w:t>
      </w:r>
    </w:p>
    <w:p w14:paraId="49420F6D" w14:textId="77777777" w:rsidR="00E671D7" w:rsidRPr="00E671D7" w:rsidRDefault="00E671D7" w:rsidP="00E671D7">
      <w:pPr>
        <w:rPr>
          <w:rFonts w:ascii="Arial" w:hAnsi="Arial" w:cs="Arial"/>
          <w:color w:val="000000" w:themeColor="text1"/>
          <w:sz w:val="24"/>
          <w:szCs w:val="24"/>
        </w:rPr>
      </w:pPr>
      <w:r w:rsidRPr="00E671D7">
        <w:rPr>
          <w:rFonts w:ascii="Arial" w:hAnsi="Arial" w:cs="Arial"/>
          <w:color w:val="000000" w:themeColor="text1"/>
          <w:sz w:val="24"/>
          <w:szCs w:val="24"/>
        </w:rPr>
        <w:t xml:space="preserve">This section should outline the settings use of electronic devices by staff and visitors. </w:t>
      </w:r>
    </w:p>
    <w:p w14:paraId="549D8DF9" w14:textId="77777777" w:rsidR="008D4F2F" w:rsidRPr="00F04730" w:rsidRDefault="00B12812" w:rsidP="00013901">
      <w:pPr>
        <w:rPr>
          <w:rFonts w:ascii="Arial" w:hAnsi="Arial" w:cs="Arial"/>
          <w:b/>
          <w:bCs/>
          <w:color w:val="000000" w:themeColor="text1"/>
          <w:sz w:val="24"/>
          <w:szCs w:val="24"/>
          <w:u w:val="single"/>
        </w:rPr>
      </w:pPr>
      <w:r w:rsidRPr="00F04730">
        <w:rPr>
          <w:rFonts w:ascii="Arial" w:hAnsi="Arial" w:cs="Arial"/>
          <w:b/>
          <w:bCs/>
          <w:color w:val="000000" w:themeColor="text1"/>
          <w:sz w:val="24"/>
          <w:szCs w:val="24"/>
          <w:u w:val="single"/>
        </w:rPr>
        <w:t xml:space="preserve">Responding to </w:t>
      </w:r>
      <w:r w:rsidR="008D4F2F" w:rsidRPr="00F04730">
        <w:rPr>
          <w:rFonts w:ascii="Arial" w:hAnsi="Arial" w:cs="Arial"/>
          <w:b/>
          <w:bCs/>
          <w:color w:val="000000" w:themeColor="text1"/>
          <w:sz w:val="24"/>
          <w:szCs w:val="24"/>
          <w:u w:val="single"/>
        </w:rPr>
        <w:t>Concerns</w:t>
      </w:r>
    </w:p>
    <w:p w14:paraId="60E19D39" w14:textId="32BEEA7B" w:rsidR="008D4F2F" w:rsidRPr="00F04730" w:rsidRDefault="008D4F2F" w:rsidP="00013901">
      <w:pPr>
        <w:rPr>
          <w:rFonts w:ascii="Arial" w:hAnsi="Arial" w:cs="Arial"/>
          <w:color w:val="000000" w:themeColor="text1"/>
          <w:sz w:val="24"/>
          <w:szCs w:val="24"/>
        </w:rPr>
      </w:pPr>
      <w:r w:rsidRPr="00F04730">
        <w:rPr>
          <w:rFonts w:ascii="Arial" w:hAnsi="Arial" w:cs="Arial"/>
          <w:color w:val="000000" w:themeColor="text1"/>
          <w:sz w:val="24"/>
          <w:szCs w:val="24"/>
        </w:rPr>
        <w:t>This section should set out staff</w:t>
      </w:r>
      <w:r w:rsidR="00267B4D" w:rsidRPr="00F04730">
        <w:rPr>
          <w:rFonts w:ascii="Arial" w:hAnsi="Arial" w:cs="Arial"/>
          <w:color w:val="000000" w:themeColor="text1"/>
          <w:sz w:val="24"/>
          <w:szCs w:val="24"/>
        </w:rPr>
        <w:t>’</w:t>
      </w:r>
      <w:r w:rsidRPr="00F04730">
        <w:rPr>
          <w:rFonts w:ascii="Arial" w:hAnsi="Arial" w:cs="Arial"/>
          <w:color w:val="000000" w:themeColor="text1"/>
          <w:sz w:val="24"/>
          <w:szCs w:val="24"/>
        </w:rPr>
        <w:t xml:space="preserve">s awareness of abuse and what to do it they have a concern. </w:t>
      </w:r>
    </w:p>
    <w:p w14:paraId="0DE31217" w14:textId="55450A00" w:rsidR="00013901" w:rsidRPr="00F04730" w:rsidRDefault="00DD3FB8" w:rsidP="00013901">
      <w:pPr>
        <w:rPr>
          <w:rFonts w:ascii="Arial" w:hAnsi="Arial" w:cs="Arial"/>
          <w:b/>
          <w:color w:val="000000" w:themeColor="text1"/>
          <w:sz w:val="24"/>
          <w:szCs w:val="24"/>
        </w:rPr>
      </w:pPr>
      <w:r w:rsidRPr="00F04730">
        <w:rPr>
          <w:rFonts w:ascii="Arial" w:hAnsi="Arial" w:cs="Arial"/>
          <w:b/>
          <w:bCs/>
          <w:color w:val="000000" w:themeColor="text1"/>
          <w:sz w:val="24"/>
          <w:szCs w:val="24"/>
        </w:rPr>
        <w:t>Abuse</w:t>
      </w:r>
      <w:r w:rsidR="00B523AD" w:rsidRPr="00F04730">
        <w:rPr>
          <w:rFonts w:ascii="Arial" w:hAnsi="Arial" w:cs="Arial"/>
          <w:b/>
          <w:bCs/>
          <w:color w:val="000000" w:themeColor="text1"/>
          <w:sz w:val="24"/>
          <w:szCs w:val="24"/>
        </w:rPr>
        <w:t>,</w:t>
      </w:r>
      <w:r w:rsidRPr="00F04730">
        <w:rPr>
          <w:rFonts w:ascii="Arial" w:hAnsi="Arial" w:cs="Arial"/>
          <w:b/>
          <w:bCs/>
          <w:color w:val="000000" w:themeColor="text1"/>
          <w:sz w:val="24"/>
          <w:szCs w:val="24"/>
        </w:rPr>
        <w:t xml:space="preserve"> Neglect </w:t>
      </w:r>
      <w:r w:rsidR="00B523AD" w:rsidRPr="00F04730">
        <w:rPr>
          <w:rFonts w:ascii="Arial" w:hAnsi="Arial" w:cs="Arial"/>
          <w:b/>
          <w:bCs/>
          <w:color w:val="000000" w:themeColor="text1"/>
          <w:sz w:val="24"/>
          <w:szCs w:val="24"/>
        </w:rPr>
        <w:t xml:space="preserve">and </w:t>
      </w:r>
      <w:r w:rsidR="00B12812" w:rsidRPr="00F04730">
        <w:rPr>
          <w:rFonts w:ascii="Arial" w:hAnsi="Arial" w:cs="Arial"/>
          <w:b/>
          <w:bCs/>
          <w:color w:val="000000" w:themeColor="text1"/>
          <w:sz w:val="24"/>
          <w:szCs w:val="24"/>
        </w:rPr>
        <w:t>Exploitation</w:t>
      </w:r>
    </w:p>
    <w:p w14:paraId="050D15E0" w14:textId="074EB7ED" w:rsidR="00945057" w:rsidRPr="00F04730" w:rsidRDefault="00DD3FB8" w:rsidP="00013901">
      <w:r w:rsidRPr="00F04730">
        <w:rPr>
          <w:rFonts w:ascii="Arial" w:hAnsi="Arial" w:cs="Arial"/>
          <w:color w:val="000000" w:themeColor="text1"/>
          <w:sz w:val="24"/>
          <w:szCs w:val="24"/>
        </w:rPr>
        <w:t xml:space="preserve">All staff should be aware of indicators of </w:t>
      </w:r>
      <w:r w:rsidR="16EAF86E" w:rsidRPr="00F04730">
        <w:rPr>
          <w:rFonts w:ascii="Arial" w:hAnsi="Arial" w:cs="Arial"/>
          <w:color w:val="000000" w:themeColor="text1"/>
          <w:sz w:val="24"/>
          <w:szCs w:val="24"/>
        </w:rPr>
        <w:t>abuse, neglect</w:t>
      </w:r>
      <w:r w:rsidRPr="00F04730">
        <w:rPr>
          <w:rFonts w:ascii="Arial" w:hAnsi="Arial" w:cs="Arial"/>
          <w:color w:val="000000" w:themeColor="text1"/>
          <w:sz w:val="24"/>
          <w:szCs w:val="24"/>
        </w:rPr>
        <w:t xml:space="preserve"> and </w:t>
      </w:r>
      <w:r w:rsidR="005A2BCB" w:rsidRPr="00F04730">
        <w:rPr>
          <w:rFonts w:ascii="Arial" w:hAnsi="Arial" w:cs="Arial"/>
          <w:color w:val="000000" w:themeColor="text1"/>
          <w:sz w:val="24"/>
          <w:szCs w:val="24"/>
        </w:rPr>
        <w:t xml:space="preserve">exploitation and </w:t>
      </w:r>
      <w:r w:rsidRPr="00F04730">
        <w:rPr>
          <w:rFonts w:ascii="Arial" w:hAnsi="Arial" w:cs="Arial"/>
          <w:color w:val="000000" w:themeColor="text1"/>
          <w:sz w:val="24"/>
          <w:szCs w:val="24"/>
        </w:rPr>
        <w:t xml:space="preserve">be able to identify </w:t>
      </w:r>
      <w:r w:rsidR="005A2BCB" w:rsidRPr="00F04730">
        <w:rPr>
          <w:rFonts w:ascii="Arial" w:hAnsi="Arial" w:cs="Arial"/>
          <w:color w:val="000000" w:themeColor="text1"/>
          <w:sz w:val="24"/>
          <w:szCs w:val="24"/>
        </w:rPr>
        <w:t>c</w:t>
      </w:r>
      <w:r w:rsidRPr="00F04730">
        <w:rPr>
          <w:rFonts w:ascii="Arial" w:hAnsi="Arial" w:cs="Arial"/>
          <w:color w:val="000000" w:themeColor="text1"/>
          <w:sz w:val="24"/>
          <w:szCs w:val="24"/>
        </w:rPr>
        <w:t>hildren who may need help or protection from (</w:t>
      </w:r>
      <w:hyperlink r:id="rId37">
        <w:r w:rsidR="00945057" w:rsidRPr="00F04730">
          <w:rPr>
            <w:rStyle w:val="Hyperlink"/>
            <w:rFonts w:ascii="Arial" w:hAnsi="Arial" w:cs="Arial"/>
            <w:sz w:val="24"/>
            <w:szCs w:val="24"/>
          </w:rPr>
          <w:t>Keeping children safe in education - GOV.UK</w:t>
        </w:r>
      </w:hyperlink>
      <w:r w:rsidR="00C93367" w:rsidRPr="00F04730">
        <w:rPr>
          <w:rFonts w:ascii="Arial" w:hAnsi="Arial" w:cs="Arial"/>
          <w:color w:val="000000" w:themeColor="text1"/>
          <w:sz w:val="24"/>
          <w:szCs w:val="24"/>
        </w:rPr>
        <w:t xml:space="preserve"> and </w:t>
      </w:r>
      <w:hyperlink r:id="rId38">
        <w:r w:rsidR="00F01077" w:rsidRPr="00F04730">
          <w:rPr>
            <w:rStyle w:val="Hyperlink"/>
            <w:rFonts w:ascii="Arial" w:hAnsi="Arial" w:cs="Arial"/>
            <w:sz w:val="24"/>
            <w:szCs w:val="24"/>
          </w:rPr>
          <w:t>What to do if you're worried a child is being abused, Advice for practitioners</w:t>
        </w:r>
      </w:hyperlink>
    </w:p>
    <w:p w14:paraId="7F775066" w14:textId="5FDE2F14" w:rsidR="00DD3FB8" w:rsidRPr="00F04730" w:rsidRDefault="00AE59E9" w:rsidP="00DD3FB8">
      <w:pPr>
        <w:rPr>
          <w:rFonts w:ascii="Arial" w:hAnsi="Arial" w:cs="Arial"/>
          <w:color w:val="000000" w:themeColor="text1"/>
          <w:sz w:val="24"/>
          <w:szCs w:val="24"/>
        </w:rPr>
      </w:pPr>
      <w:r w:rsidRPr="00F04730">
        <w:rPr>
          <w:rFonts w:ascii="Arial" w:hAnsi="Arial" w:cs="Arial"/>
          <w:color w:val="000000" w:themeColor="text1"/>
          <w:sz w:val="24"/>
          <w:szCs w:val="24"/>
        </w:rPr>
        <w:t xml:space="preserve">All staff should have an awareness of </w:t>
      </w:r>
      <w:r w:rsidR="00B523AD" w:rsidRPr="00F04730">
        <w:rPr>
          <w:rFonts w:ascii="Arial" w:hAnsi="Arial" w:cs="Arial"/>
          <w:color w:val="000000" w:themeColor="text1"/>
          <w:sz w:val="24"/>
          <w:szCs w:val="24"/>
        </w:rPr>
        <w:t xml:space="preserve">the four main category of abuse and the wider abuse and </w:t>
      </w:r>
      <w:r w:rsidRPr="00F04730">
        <w:rPr>
          <w:rFonts w:ascii="Arial" w:hAnsi="Arial" w:cs="Arial"/>
          <w:color w:val="000000" w:themeColor="text1"/>
          <w:sz w:val="24"/>
          <w:szCs w:val="24"/>
        </w:rPr>
        <w:t xml:space="preserve">safeguarding </w:t>
      </w:r>
      <w:r w:rsidR="00B523AD" w:rsidRPr="00F04730">
        <w:rPr>
          <w:rFonts w:ascii="Arial" w:hAnsi="Arial" w:cs="Arial"/>
          <w:color w:val="000000" w:themeColor="text1"/>
          <w:sz w:val="24"/>
          <w:szCs w:val="24"/>
        </w:rPr>
        <w:t>categories:</w:t>
      </w:r>
    </w:p>
    <w:p w14:paraId="518CCF0C" w14:textId="77777777" w:rsidR="00B523AD" w:rsidRPr="00F04730" w:rsidRDefault="00B523AD" w:rsidP="00F20718">
      <w:pPr>
        <w:pStyle w:val="ListParagraph"/>
        <w:numPr>
          <w:ilvl w:val="0"/>
          <w:numId w:val="10"/>
        </w:numPr>
        <w:rPr>
          <w:rFonts w:ascii="Arial" w:hAnsi="Arial" w:cs="Arial"/>
          <w:color w:val="000000" w:themeColor="text1"/>
          <w:sz w:val="24"/>
          <w:szCs w:val="24"/>
          <w:u w:val="single"/>
        </w:rPr>
      </w:pPr>
      <w:r w:rsidRPr="00F04730">
        <w:rPr>
          <w:rFonts w:ascii="Arial" w:hAnsi="Arial" w:cs="Arial"/>
          <w:color w:val="000000" w:themeColor="text1"/>
          <w:sz w:val="24"/>
          <w:szCs w:val="24"/>
        </w:rPr>
        <w:t>Physical Abuse</w:t>
      </w:r>
    </w:p>
    <w:p w14:paraId="21EFDA8D" w14:textId="77777777" w:rsidR="00B523AD" w:rsidRPr="00F04730" w:rsidRDefault="00B523AD" w:rsidP="00F20718">
      <w:pPr>
        <w:pStyle w:val="ListParagraph"/>
        <w:numPr>
          <w:ilvl w:val="0"/>
          <w:numId w:val="10"/>
        </w:numPr>
        <w:rPr>
          <w:rFonts w:ascii="Arial" w:hAnsi="Arial" w:cs="Arial"/>
          <w:color w:val="000000" w:themeColor="text1"/>
          <w:sz w:val="24"/>
          <w:szCs w:val="24"/>
          <w:u w:val="single"/>
        </w:rPr>
      </w:pPr>
      <w:r w:rsidRPr="00F04730">
        <w:rPr>
          <w:rFonts w:ascii="Arial" w:hAnsi="Arial" w:cs="Arial"/>
          <w:color w:val="000000" w:themeColor="text1"/>
          <w:sz w:val="24"/>
          <w:szCs w:val="24"/>
        </w:rPr>
        <w:t>Emotional Abuse</w:t>
      </w:r>
    </w:p>
    <w:p w14:paraId="09A008E0" w14:textId="77777777" w:rsidR="00B523AD" w:rsidRPr="00F04730" w:rsidRDefault="00B523AD" w:rsidP="00F20718">
      <w:pPr>
        <w:pStyle w:val="ListParagraph"/>
        <w:numPr>
          <w:ilvl w:val="0"/>
          <w:numId w:val="10"/>
        </w:numPr>
        <w:rPr>
          <w:rFonts w:ascii="Arial" w:hAnsi="Arial" w:cs="Arial"/>
          <w:color w:val="000000" w:themeColor="text1"/>
          <w:sz w:val="24"/>
          <w:szCs w:val="24"/>
          <w:u w:val="single"/>
        </w:rPr>
      </w:pPr>
      <w:r w:rsidRPr="00F04730">
        <w:rPr>
          <w:rFonts w:ascii="Arial" w:hAnsi="Arial" w:cs="Arial"/>
          <w:color w:val="000000" w:themeColor="text1"/>
          <w:sz w:val="24"/>
          <w:szCs w:val="24"/>
        </w:rPr>
        <w:t>Sexual Abuse</w:t>
      </w:r>
    </w:p>
    <w:p w14:paraId="0CB123C8" w14:textId="0C1305A3" w:rsidR="00B523AD" w:rsidRPr="00F04730" w:rsidRDefault="00B523AD" w:rsidP="00F20718">
      <w:pPr>
        <w:pStyle w:val="ListParagraph"/>
        <w:numPr>
          <w:ilvl w:val="0"/>
          <w:numId w:val="10"/>
        </w:numPr>
        <w:rPr>
          <w:rFonts w:ascii="Arial" w:hAnsi="Arial" w:cs="Arial"/>
          <w:color w:val="000000" w:themeColor="text1"/>
          <w:sz w:val="24"/>
          <w:szCs w:val="24"/>
          <w:u w:val="single"/>
        </w:rPr>
      </w:pPr>
      <w:r w:rsidRPr="00F04730">
        <w:rPr>
          <w:rFonts w:ascii="Arial" w:hAnsi="Arial" w:cs="Arial"/>
          <w:color w:val="000000" w:themeColor="text1"/>
          <w:sz w:val="24"/>
          <w:szCs w:val="24"/>
        </w:rPr>
        <w:t>Neglect</w:t>
      </w:r>
    </w:p>
    <w:p w14:paraId="02C2E136" w14:textId="77777777" w:rsidR="008664B8" w:rsidRPr="00F04730" w:rsidRDefault="008664B8" w:rsidP="00F20718">
      <w:pPr>
        <w:pStyle w:val="ListParagraph"/>
        <w:numPr>
          <w:ilvl w:val="0"/>
          <w:numId w:val="10"/>
        </w:numPr>
        <w:rPr>
          <w:rFonts w:ascii="Arial" w:hAnsi="Arial" w:cs="Arial"/>
          <w:color w:val="000000" w:themeColor="text1"/>
          <w:sz w:val="24"/>
          <w:szCs w:val="24"/>
        </w:rPr>
      </w:pPr>
      <w:r w:rsidRPr="00F04730">
        <w:rPr>
          <w:rFonts w:ascii="Arial" w:hAnsi="Arial" w:cs="Arial"/>
          <w:color w:val="000000" w:themeColor="text1"/>
          <w:sz w:val="24"/>
          <w:szCs w:val="24"/>
        </w:rPr>
        <w:t>Child Sexual Exploitation (CSE)</w:t>
      </w:r>
    </w:p>
    <w:p w14:paraId="09468DB7" w14:textId="77777777" w:rsidR="008664B8" w:rsidRPr="00F04730" w:rsidRDefault="008664B8" w:rsidP="00F20718">
      <w:pPr>
        <w:pStyle w:val="ListParagraph"/>
        <w:numPr>
          <w:ilvl w:val="0"/>
          <w:numId w:val="10"/>
        </w:numPr>
        <w:rPr>
          <w:rFonts w:ascii="Arial" w:hAnsi="Arial" w:cs="Arial"/>
          <w:color w:val="000000" w:themeColor="text1"/>
          <w:sz w:val="24"/>
          <w:szCs w:val="24"/>
        </w:rPr>
      </w:pPr>
      <w:r w:rsidRPr="00F04730">
        <w:rPr>
          <w:rFonts w:ascii="Arial" w:hAnsi="Arial" w:cs="Arial"/>
          <w:color w:val="000000" w:themeColor="text1"/>
          <w:sz w:val="24"/>
          <w:szCs w:val="24"/>
        </w:rPr>
        <w:t>Child Criminal Exploitation (CCE)</w:t>
      </w:r>
    </w:p>
    <w:p w14:paraId="72B768B1" w14:textId="77777777" w:rsidR="007B43A7" w:rsidRPr="00F04730" w:rsidRDefault="007B43A7" w:rsidP="00F20718">
      <w:pPr>
        <w:pStyle w:val="ListParagraph"/>
        <w:numPr>
          <w:ilvl w:val="0"/>
          <w:numId w:val="10"/>
        </w:numPr>
        <w:rPr>
          <w:rFonts w:ascii="Arial" w:hAnsi="Arial" w:cs="Arial"/>
          <w:color w:val="000000" w:themeColor="text1"/>
          <w:sz w:val="24"/>
          <w:szCs w:val="24"/>
        </w:rPr>
      </w:pPr>
      <w:r w:rsidRPr="00F04730">
        <w:rPr>
          <w:rFonts w:ascii="Arial" w:hAnsi="Arial" w:cs="Arial"/>
          <w:color w:val="000000" w:themeColor="text1"/>
          <w:sz w:val="24"/>
          <w:szCs w:val="24"/>
        </w:rPr>
        <w:t>Domestic Abuse</w:t>
      </w:r>
    </w:p>
    <w:p w14:paraId="01383C84" w14:textId="6BBBBE01" w:rsidR="00E33B43" w:rsidRPr="00F04730" w:rsidRDefault="00A97BD9" w:rsidP="00F20718">
      <w:pPr>
        <w:pStyle w:val="ListParagraph"/>
        <w:numPr>
          <w:ilvl w:val="0"/>
          <w:numId w:val="10"/>
        </w:numPr>
        <w:rPr>
          <w:rFonts w:ascii="Arial" w:hAnsi="Arial" w:cs="Arial"/>
          <w:color w:val="000000" w:themeColor="text1"/>
          <w:sz w:val="24"/>
          <w:szCs w:val="24"/>
        </w:rPr>
      </w:pPr>
      <w:r w:rsidRPr="00F04730">
        <w:rPr>
          <w:rFonts w:ascii="Arial" w:hAnsi="Arial" w:cs="Arial"/>
          <w:color w:val="000000" w:themeColor="text1"/>
          <w:sz w:val="24"/>
          <w:szCs w:val="24"/>
        </w:rPr>
        <w:lastRenderedPageBreak/>
        <w:t xml:space="preserve">So called honour based including </w:t>
      </w:r>
      <w:r w:rsidR="00E33B43" w:rsidRPr="00F04730">
        <w:rPr>
          <w:rFonts w:ascii="Arial" w:hAnsi="Arial" w:cs="Arial"/>
          <w:color w:val="000000" w:themeColor="text1"/>
          <w:sz w:val="24"/>
          <w:szCs w:val="24"/>
        </w:rPr>
        <w:t>Female Genital Mutilation (FGM)</w:t>
      </w:r>
      <w:r w:rsidRPr="00F04730">
        <w:rPr>
          <w:rFonts w:ascii="Arial" w:hAnsi="Arial" w:cs="Arial"/>
          <w:color w:val="000000" w:themeColor="text1"/>
          <w:sz w:val="24"/>
          <w:szCs w:val="24"/>
        </w:rPr>
        <w:t xml:space="preserve"> and forced marriage</w:t>
      </w:r>
    </w:p>
    <w:p w14:paraId="65763FA2" w14:textId="77777777" w:rsidR="00E33B43" w:rsidRPr="00F04730" w:rsidRDefault="00E33B43" w:rsidP="00F20718">
      <w:pPr>
        <w:pStyle w:val="ListParagraph"/>
        <w:numPr>
          <w:ilvl w:val="0"/>
          <w:numId w:val="10"/>
        </w:numPr>
        <w:rPr>
          <w:rFonts w:ascii="Arial" w:hAnsi="Arial" w:cs="Arial"/>
          <w:color w:val="000000" w:themeColor="text1"/>
          <w:sz w:val="24"/>
          <w:szCs w:val="24"/>
        </w:rPr>
      </w:pPr>
      <w:r w:rsidRPr="00F04730">
        <w:rPr>
          <w:rFonts w:ascii="Arial" w:hAnsi="Arial" w:cs="Arial"/>
          <w:color w:val="000000" w:themeColor="text1"/>
          <w:sz w:val="24"/>
          <w:szCs w:val="24"/>
        </w:rPr>
        <w:t>Mental Health</w:t>
      </w:r>
    </w:p>
    <w:p w14:paraId="48B3440E" w14:textId="4697B0A2" w:rsidR="00A97BD9" w:rsidRPr="00F04730" w:rsidRDefault="00A97BD9" w:rsidP="00F20718">
      <w:pPr>
        <w:pStyle w:val="ListParagraph"/>
        <w:numPr>
          <w:ilvl w:val="0"/>
          <w:numId w:val="10"/>
        </w:numPr>
        <w:rPr>
          <w:rFonts w:ascii="Arial" w:hAnsi="Arial" w:cs="Arial"/>
          <w:color w:val="000000" w:themeColor="text1"/>
          <w:sz w:val="24"/>
          <w:szCs w:val="24"/>
        </w:rPr>
      </w:pPr>
      <w:r w:rsidRPr="00F04730">
        <w:rPr>
          <w:rFonts w:ascii="Arial" w:hAnsi="Arial" w:cs="Arial"/>
          <w:color w:val="000000" w:themeColor="text1"/>
          <w:sz w:val="24"/>
          <w:szCs w:val="24"/>
        </w:rPr>
        <w:t xml:space="preserve">Preventing radicalisation </w:t>
      </w:r>
    </w:p>
    <w:p w14:paraId="368C6F88" w14:textId="4E166AC2" w:rsidR="00A97BD9" w:rsidRPr="00F04730" w:rsidRDefault="008664B8" w:rsidP="00A97BD9">
      <w:pPr>
        <w:pStyle w:val="ListParagraph"/>
        <w:numPr>
          <w:ilvl w:val="0"/>
          <w:numId w:val="10"/>
        </w:numPr>
        <w:rPr>
          <w:rFonts w:ascii="Arial" w:hAnsi="Arial" w:cs="Arial"/>
          <w:color w:val="000000" w:themeColor="text1"/>
          <w:sz w:val="24"/>
          <w:szCs w:val="24"/>
        </w:rPr>
      </w:pPr>
      <w:r w:rsidRPr="00F04730">
        <w:rPr>
          <w:rFonts w:ascii="Arial" w:hAnsi="Arial" w:cs="Arial"/>
          <w:color w:val="000000" w:themeColor="text1"/>
          <w:sz w:val="24"/>
          <w:szCs w:val="24"/>
        </w:rPr>
        <w:t xml:space="preserve">Serious </w:t>
      </w:r>
      <w:r w:rsidR="00E33B43" w:rsidRPr="00F04730">
        <w:rPr>
          <w:rFonts w:ascii="Arial" w:hAnsi="Arial" w:cs="Arial"/>
          <w:color w:val="000000" w:themeColor="text1"/>
          <w:sz w:val="24"/>
          <w:szCs w:val="24"/>
        </w:rPr>
        <w:t>V</w:t>
      </w:r>
      <w:r w:rsidRPr="00F04730">
        <w:rPr>
          <w:rFonts w:ascii="Arial" w:hAnsi="Arial" w:cs="Arial"/>
          <w:color w:val="000000" w:themeColor="text1"/>
          <w:sz w:val="24"/>
          <w:szCs w:val="24"/>
        </w:rPr>
        <w:t>iolence</w:t>
      </w:r>
    </w:p>
    <w:p w14:paraId="58F4890C" w14:textId="77777777" w:rsidR="00B523AD" w:rsidRPr="00F04730" w:rsidRDefault="00B523AD" w:rsidP="00F20718">
      <w:pPr>
        <w:pStyle w:val="ListParagraph"/>
        <w:numPr>
          <w:ilvl w:val="0"/>
          <w:numId w:val="10"/>
        </w:numPr>
        <w:rPr>
          <w:rFonts w:ascii="Arial" w:hAnsi="Arial" w:cs="Arial"/>
          <w:color w:val="000000" w:themeColor="text1"/>
          <w:sz w:val="24"/>
          <w:szCs w:val="24"/>
        </w:rPr>
      </w:pPr>
      <w:r w:rsidRPr="00F04730">
        <w:rPr>
          <w:rFonts w:ascii="Arial" w:hAnsi="Arial" w:cs="Arial"/>
          <w:color w:val="000000" w:themeColor="text1"/>
          <w:sz w:val="24"/>
          <w:szCs w:val="24"/>
        </w:rPr>
        <w:t>Child on child Abuse</w:t>
      </w:r>
    </w:p>
    <w:p w14:paraId="7DABA207" w14:textId="0853BE2C" w:rsidR="00B523AD" w:rsidRPr="00F04730" w:rsidRDefault="00A97BD9" w:rsidP="00A321BE">
      <w:pPr>
        <w:pStyle w:val="ListParagraph"/>
        <w:numPr>
          <w:ilvl w:val="0"/>
          <w:numId w:val="10"/>
        </w:numPr>
        <w:rPr>
          <w:rFonts w:ascii="Arial" w:hAnsi="Arial" w:cs="Arial"/>
          <w:color w:val="000000" w:themeColor="text1"/>
          <w:sz w:val="24"/>
          <w:szCs w:val="24"/>
        </w:rPr>
      </w:pPr>
      <w:r w:rsidRPr="00F04730">
        <w:rPr>
          <w:rFonts w:ascii="Arial" w:hAnsi="Arial" w:cs="Arial"/>
          <w:color w:val="000000" w:themeColor="text1"/>
          <w:sz w:val="24"/>
          <w:szCs w:val="24"/>
        </w:rPr>
        <w:t xml:space="preserve">Sexual Harmful </w:t>
      </w:r>
      <w:r w:rsidR="5573B08D" w:rsidRPr="00F04730">
        <w:rPr>
          <w:rFonts w:ascii="Arial" w:hAnsi="Arial" w:cs="Arial"/>
          <w:color w:val="000000" w:themeColor="text1"/>
          <w:sz w:val="24"/>
          <w:szCs w:val="24"/>
        </w:rPr>
        <w:t>behaviour</w:t>
      </w:r>
      <w:r w:rsidRPr="00F04730">
        <w:rPr>
          <w:rFonts w:ascii="Arial" w:hAnsi="Arial" w:cs="Arial"/>
          <w:color w:val="000000" w:themeColor="text1"/>
          <w:sz w:val="24"/>
          <w:szCs w:val="24"/>
        </w:rPr>
        <w:t xml:space="preserve"> </w:t>
      </w:r>
    </w:p>
    <w:p w14:paraId="547E2331" w14:textId="77777777" w:rsidR="00E671D7" w:rsidRDefault="00E671D7" w:rsidP="00A321BE">
      <w:pPr>
        <w:rPr>
          <w:rFonts w:ascii="Arial" w:hAnsi="Arial" w:cs="Arial"/>
          <w:b/>
          <w:bCs/>
          <w:color w:val="000000" w:themeColor="text1"/>
          <w:sz w:val="24"/>
          <w:szCs w:val="24"/>
          <w:u w:val="single"/>
        </w:rPr>
      </w:pPr>
    </w:p>
    <w:p w14:paraId="1DD2E01D" w14:textId="3FFFD43E" w:rsidR="00600E0D" w:rsidRPr="00F04730" w:rsidRDefault="008243B1" w:rsidP="00A321BE">
      <w:pPr>
        <w:rPr>
          <w:rFonts w:ascii="Arial" w:hAnsi="Arial" w:cs="Arial"/>
          <w:b/>
          <w:color w:val="000000" w:themeColor="text1"/>
          <w:sz w:val="24"/>
          <w:szCs w:val="24"/>
          <w:u w:val="single"/>
        </w:rPr>
      </w:pPr>
      <w:r w:rsidRPr="00F04730">
        <w:rPr>
          <w:rFonts w:ascii="Arial" w:hAnsi="Arial" w:cs="Arial"/>
          <w:b/>
          <w:bCs/>
          <w:color w:val="000000" w:themeColor="text1"/>
          <w:sz w:val="24"/>
          <w:szCs w:val="24"/>
          <w:u w:val="single"/>
        </w:rPr>
        <w:t xml:space="preserve">Staff </w:t>
      </w:r>
      <w:r w:rsidR="00600E0D" w:rsidRPr="00F04730">
        <w:rPr>
          <w:rFonts w:ascii="Arial" w:hAnsi="Arial" w:cs="Arial"/>
          <w:b/>
          <w:bCs/>
          <w:color w:val="000000" w:themeColor="text1"/>
          <w:sz w:val="24"/>
          <w:szCs w:val="24"/>
          <w:u w:val="single"/>
        </w:rPr>
        <w:t>Low-</w:t>
      </w:r>
      <w:r w:rsidR="00FC385D" w:rsidRPr="00F04730">
        <w:rPr>
          <w:rFonts w:ascii="Arial" w:hAnsi="Arial" w:cs="Arial"/>
          <w:b/>
          <w:bCs/>
          <w:color w:val="000000" w:themeColor="text1"/>
          <w:sz w:val="24"/>
          <w:szCs w:val="24"/>
          <w:u w:val="single"/>
        </w:rPr>
        <w:t>L</w:t>
      </w:r>
      <w:r w:rsidR="00600E0D" w:rsidRPr="00F04730">
        <w:rPr>
          <w:rFonts w:ascii="Arial" w:hAnsi="Arial" w:cs="Arial"/>
          <w:b/>
          <w:bCs/>
          <w:color w:val="000000" w:themeColor="text1"/>
          <w:sz w:val="24"/>
          <w:szCs w:val="24"/>
          <w:u w:val="single"/>
        </w:rPr>
        <w:t xml:space="preserve">evel </w:t>
      </w:r>
      <w:r w:rsidRPr="00F04730">
        <w:rPr>
          <w:rFonts w:ascii="Arial" w:hAnsi="Arial" w:cs="Arial"/>
          <w:b/>
          <w:bCs/>
          <w:color w:val="000000" w:themeColor="text1"/>
          <w:sz w:val="24"/>
          <w:szCs w:val="24"/>
          <w:u w:val="single"/>
        </w:rPr>
        <w:t xml:space="preserve">Conduct </w:t>
      </w:r>
      <w:r w:rsidR="00FC385D" w:rsidRPr="00F04730">
        <w:rPr>
          <w:rFonts w:ascii="Arial" w:hAnsi="Arial" w:cs="Arial"/>
          <w:b/>
          <w:bCs/>
          <w:color w:val="000000" w:themeColor="text1"/>
          <w:sz w:val="24"/>
          <w:szCs w:val="24"/>
          <w:u w:val="single"/>
        </w:rPr>
        <w:t>C</w:t>
      </w:r>
      <w:r w:rsidR="00600E0D" w:rsidRPr="00F04730">
        <w:rPr>
          <w:rFonts w:ascii="Arial" w:hAnsi="Arial" w:cs="Arial"/>
          <w:b/>
          <w:bCs/>
          <w:color w:val="000000" w:themeColor="text1"/>
          <w:sz w:val="24"/>
          <w:szCs w:val="24"/>
          <w:u w:val="single"/>
        </w:rPr>
        <w:t>oncerns</w:t>
      </w:r>
      <w:r w:rsidR="00A71E2A" w:rsidRPr="00F04730">
        <w:rPr>
          <w:rFonts w:ascii="Arial" w:hAnsi="Arial" w:cs="Arial"/>
          <w:b/>
          <w:bCs/>
          <w:color w:val="000000" w:themeColor="text1"/>
          <w:sz w:val="24"/>
          <w:szCs w:val="24"/>
          <w:u w:val="single"/>
        </w:rPr>
        <w:t xml:space="preserve"> </w:t>
      </w:r>
    </w:p>
    <w:p w14:paraId="594E0CF3" w14:textId="14A97AE5" w:rsidR="00A71E2A" w:rsidRPr="00F04730" w:rsidRDefault="00A71E2A" w:rsidP="00A321BE">
      <w:pPr>
        <w:rPr>
          <w:rFonts w:ascii="Arial" w:hAnsi="Arial" w:cs="Arial"/>
          <w:b/>
          <w:color w:val="000000" w:themeColor="text1"/>
          <w:sz w:val="24"/>
          <w:szCs w:val="24"/>
        </w:rPr>
      </w:pPr>
      <w:r w:rsidRPr="00F04730">
        <w:rPr>
          <w:rFonts w:ascii="Arial" w:hAnsi="Arial" w:cs="Arial"/>
          <w:color w:val="000000" w:themeColor="text1"/>
          <w:sz w:val="24"/>
          <w:szCs w:val="24"/>
        </w:rPr>
        <w:t xml:space="preserve">The policy must include an explanation of low-level concerns and </w:t>
      </w:r>
      <w:r w:rsidR="004009D3" w:rsidRPr="00F04730">
        <w:rPr>
          <w:rFonts w:ascii="Arial" w:hAnsi="Arial" w:cs="Arial"/>
          <w:color w:val="000000" w:themeColor="text1"/>
          <w:sz w:val="24"/>
          <w:szCs w:val="24"/>
        </w:rPr>
        <w:t xml:space="preserve">the </w:t>
      </w:r>
      <w:r w:rsidRPr="00F04730">
        <w:rPr>
          <w:rFonts w:ascii="Arial" w:hAnsi="Arial" w:cs="Arial"/>
          <w:color w:val="000000" w:themeColor="text1"/>
          <w:sz w:val="24"/>
          <w:szCs w:val="24"/>
        </w:rPr>
        <w:t xml:space="preserve">action </w:t>
      </w:r>
      <w:r w:rsidR="00285C4B" w:rsidRPr="00F04730">
        <w:rPr>
          <w:rFonts w:ascii="Arial" w:hAnsi="Arial" w:cs="Arial"/>
          <w:color w:val="000000" w:themeColor="text1"/>
          <w:sz w:val="24"/>
          <w:szCs w:val="24"/>
        </w:rPr>
        <w:t>staff,</w:t>
      </w:r>
      <w:r w:rsidRPr="00F04730">
        <w:rPr>
          <w:rFonts w:ascii="Arial" w:hAnsi="Arial" w:cs="Arial"/>
          <w:color w:val="000000" w:themeColor="text1"/>
          <w:sz w:val="24"/>
          <w:szCs w:val="24"/>
        </w:rPr>
        <w:t xml:space="preserve"> and the setting must take where a </w:t>
      </w:r>
      <w:r w:rsidR="0082464C" w:rsidRPr="00F04730">
        <w:rPr>
          <w:rFonts w:ascii="Arial" w:hAnsi="Arial" w:cs="Arial"/>
          <w:color w:val="000000" w:themeColor="text1"/>
          <w:sz w:val="24"/>
          <w:szCs w:val="24"/>
        </w:rPr>
        <w:t>low-level concern</w:t>
      </w:r>
      <w:r w:rsidRPr="00F04730">
        <w:rPr>
          <w:rFonts w:ascii="Arial" w:hAnsi="Arial" w:cs="Arial"/>
          <w:color w:val="000000" w:themeColor="text1"/>
          <w:sz w:val="24"/>
          <w:szCs w:val="24"/>
        </w:rPr>
        <w:t xml:space="preserve"> has been made against a member of staff</w:t>
      </w:r>
      <w:r w:rsidR="0096113D" w:rsidRPr="00F04730">
        <w:rPr>
          <w:rFonts w:ascii="Arial" w:hAnsi="Arial" w:cs="Arial"/>
          <w:color w:val="000000" w:themeColor="text1"/>
          <w:sz w:val="24"/>
          <w:szCs w:val="24"/>
        </w:rPr>
        <w:t>,</w:t>
      </w:r>
      <w:r w:rsidRPr="00F04730">
        <w:rPr>
          <w:rFonts w:ascii="Arial" w:hAnsi="Arial" w:cs="Arial"/>
          <w:color w:val="000000" w:themeColor="text1"/>
          <w:sz w:val="24"/>
          <w:szCs w:val="24"/>
        </w:rPr>
        <w:t xml:space="preserve"> or against anyone who works or volunteers with children.</w:t>
      </w:r>
      <w:r w:rsidR="003A112E" w:rsidRPr="00F04730">
        <w:rPr>
          <w:rFonts w:ascii="Arial" w:hAnsi="Arial" w:cs="Arial"/>
          <w:color w:val="000000" w:themeColor="text1"/>
          <w:sz w:val="24"/>
          <w:szCs w:val="24"/>
        </w:rPr>
        <w:t xml:space="preserve"> The setting must have clear procedures in place to report, record and monitor low-level concerns. </w:t>
      </w:r>
    </w:p>
    <w:p w14:paraId="0BA6BAF4" w14:textId="05CB3294" w:rsidR="00A71E2A" w:rsidRPr="00F04730" w:rsidRDefault="00A71E2A" w:rsidP="00A321BE">
      <w:pPr>
        <w:rPr>
          <w:rFonts w:ascii="Arial" w:hAnsi="Arial" w:cs="Arial"/>
          <w:b/>
          <w:bCs/>
          <w:color w:val="000000" w:themeColor="text1"/>
          <w:sz w:val="24"/>
          <w:szCs w:val="24"/>
        </w:rPr>
      </w:pPr>
      <w:r w:rsidRPr="00F04730">
        <w:rPr>
          <w:rFonts w:ascii="Arial" w:hAnsi="Arial" w:cs="Arial"/>
          <w:color w:val="000000" w:themeColor="text1"/>
          <w:sz w:val="24"/>
          <w:szCs w:val="24"/>
        </w:rPr>
        <w:t xml:space="preserve">Definition of low-level concerns </w:t>
      </w:r>
    </w:p>
    <w:p w14:paraId="6C7C1D7B" w14:textId="77777777" w:rsidR="00FC385D" w:rsidRPr="00F04730" w:rsidRDefault="00FC385D" w:rsidP="00FC385D">
      <w:pPr>
        <w:rPr>
          <w:rFonts w:ascii="Arial" w:hAnsi="Arial" w:cs="Arial"/>
          <w:color w:val="000000" w:themeColor="text1"/>
          <w:sz w:val="24"/>
          <w:szCs w:val="24"/>
        </w:rPr>
      </w:pPr>
      <w:r w:rsidRPr="00F04730">
        <w:rPr>
          <w:rFonts w:ascii="Arial" w:hAnsi="Arial" w:cs="Arial"/>
          <w:color w:val="000000" w:themeColor="text1"/>
          <w:sz w:val="24"/>
          <w:szCs w:val="24"/>
        </w:rPr>
        <w:t xml:space="preserve">The term ‘low-level’ concern does not mean that it is insignificant. </w:t>
      </w:r>
    </w:p>
    <w:p w14:paraId="7083E53A" w14:textId="77777777" w:rsidR="00FC385D" w:rsidRPr="00F04730" w:rsidRDefault="00FC385D" w:rsidP="00FC385D">
      <w:pPr>
        <w:rPr>
          <w:rFonts w:ascii="Arial" w:hAnsi="Arial" w:cs="Arial"/>
          <w:color w:val="000000" w:themeColor="text1"/>
          <w:sz w:val="24"/>
          <w:szCs w:val="24"/>
        </w:rPr>
      </w:pPr>
      <w:r w:rsidRPr="00F04730">
        <w:rPr>
          <w:rFonts w:ascii="Arial" w:hAnsi="Arial" w:cs="Arial"/>
          <w:color w:val="000000" w:themeColor="text1"/>
          <w:sz w:val="24"/>
          <w:szCs w:val="24"/>
        </w:rPr>
        <w:t xml:space="preserve">A low-level concern is any concern no matter how small, and even if no more than causing a sense of unease or a ‘nagging doubt,’ that an adult working in or on behalf of the setting, may have acted in a way that: </w:t>
      </w:r>
    </w:p>
    <w:p w14:paraId="0EFDD17E" w14:textId="77777777" w:rsidR="00FC385D" w:rsidRPr="00F04730" w:rsidRDefault="00FC385D" w:rsidP="00F20718">
      <w:pPr>
        <w:numPr>
          <w:ilvl w:val="0"/>
          <w:numId w:val="28"/>
        </w:numPr>
        <w:rPr>
          <w:rFonts w:ascii="Arial" w:hAnsi="Arial" w:cs="Arial"/>
          <w:color w:val="000000" w:themeColor="text1"/>
          <w:sz w:val="24"/>
          <w:szCs w:val="24"/>
        </w:rPr>
      </w:pPr>
      <w:r w:rsidRPr="00F04730">
        <w:rPr>
          <w:rFonts w:ascii="Arial" w:hAnsi="Arial" w:cs="Arial"/>
          <w:color w:val="000000" w:themeColor="text1"/>
          <w:sz w:val="24"/>
          <w:szCs w:val="24"/>
        </w:rPr>
        <w:t>is inconsistent with the staff code of conduct, including inappropriate conduct outside of work and:</w:t>
      </w:r>
    </w:p>
    <w:p w14:paraId="3A5A8625" w14:textId="09E8769C" w:rsidR="00FC385D" w:rsidRPr="00F04730" w:rsidRDefault="00FC385D" w:rsidP="00F20718">
      <w:pPr>
        <w:numPr>
          <w:ilvl w:val="0"/>
          <w:numId w:val="28"/>
        </w:numPr>
        <w:rPr>
          <w:rFonts w:ascii="Arial" w:hAnsi="Arial" w:cs="Arial"/>
          <w:b/>
          <w:bCs/>
          <w:color w:val="000000" w:themeColor="text1"/>
          <w:sz w:val="24"/>
          <w:szCs w:val="24"/>
        </w:rPr>
      </w:pPr>
      <w:r w:rsidRPr="00F04730">
        <w:rPr>
          <w:rFonts w:ascii="Arial" w:hAnsi="Arial" w:cs="Arial"/>
          <w:color w:val="000000" w:themeColor="text1"/>
          <w:sz w:val="24"/>
          <w:szCs w:val="24"/>
        </w:rPr>
        <w:t>does not meet the harm threshold or is otherwise not serious enough to consider a referral to the Designated Officer in the Local Authority (LADO)</w:t>
      </w:r>
    </w:p>
    <w:p w14:paraId="78BB7DC2" w14:textId="3A1540AA" w:rsidR="00EF33AC" w:rsidRPr="00F04730" w:rsidRDefault="00EF33AC" w:rsidP="00A321BE">
      <w:pPr>
        <w:rPr>
          <w:rFonts w:ascii="Arial" w:hAnsi="Arial" w:cs="Arial"/>
          <w:b/>
          <w:color w:val="000000" w:themeColor="text1"/>
          <w:sz w:val="24"/>
          <w:szCs w:val="24"/>
          <w:u w:val="single"/>
        </w:rPr>
      </w:pPr>
      <w:r w:rsidRPr="00F04730">
        <w:rPr>
          <w:rFonts w:ascii="Arial" w:hAnsi="Arial" w:cs="Arial"/>
          <w:b/>
          <w:color w:val="000000" w:themeColor="text1"/>
          <w:sz w:val="24"/>
          <w:szCs w:val="24"/>
          <w:u w:val="single"/>
        </w:rPr>
        <w:t xml:space="preserve">Allegations </w:t>
      </w:r>
      <w:r w:rsidR="003E40A5" w:rsidRPr="00F04730">
        <w:rPr>
          <w:rFonts w:ascii="Arial" w:hAnsi="Arial" w:cs="Arial"/>
          <w:b/>
          <w:bCs/>
          <w:color w:val="000000" w:themeColor="text1"/>
          <w:sz w:val="24"/>
          <w:szCs w:val="24"/>
          <w:u w:val="single"/>
        </w:rPr>
        <w:t xml:space="preserve">made </w:t>
      </w:r>
      <w:r w:rsidRPr="00F04730">
        <w:rPr>
          <w:rFonts w:ascii="Arial" w:hAnsi="Arial" w:cs="Arial"/>
          <w:b/>
          <w:color w:val="000000" w:themeColor="text1"/>
          <w:sz w:val="24"/>
          <w:szCs w:val="24"/>
          <w:u w:val="single"/>
        </w:rPr>
        <w:t xml:space="preserve">Against </w:t>
      </w:r>
      <w:r w:rsidR="00350E87" w:rsidRPr="00F04730">
        <w:rPr>
          <w:rFonts w:ascii="Arial" w:hAnsi="Arial" w:cs="Arial"/>
          <w:b/>
          <w:color w:val="000000" w:themeColor="text1"/>
          <w:sz w:val="24"/>
          <w:szCs w:val="24"/>
          <w:u w:val="single"/>
        </w:rPr>
        <w:t xml:space="preserve">Those </w:t>
      </w:r>
      <w:r w:rsidR="00F86A6C" w:rsidRPr="00F04730">
        <w:rPr>
          <w:rFonts w:ascii="Arial" w:hAnsi="Arial" w:cs="Arial"/>
          <w:b/>
          <w:bCs/>
          <w:color w:val="000000" w:themeColor="text1"/>
          <w:sz w:val="24"/>
          <w:szCs w:val="24"/>
          <w:u w:val="single"/>
        </w:rPr>
        <w:t>Who</w:t>
      </w:r>
      <w:r w:rsidR="00350E87" w:rsidRPr="00F04730">
        <w:rPr>
          <w:rFonts w:ascii="Arial" w:hAnsi="Arial" w:cs="Arial"/>
          <w:b/>
          <w:color w:val="000000" w:themeColor="text1"/>
          <w:sz w:val="24"/>
          <w:szCs w:val="24"/>
          <w:u w:val="single"/>
        </w:rPr>
        <w:t xml:space="preserve"> Work or Volunteer with Children</w:t>
      </w:r>
    </w:p>
    <w:p w14:paraId="4BD46BAE" w14:textId="38B7B8CD" w:rsidR="00637C8A" w:rsidRPr="00F04730" w:rsidRDefault="00EF33AC" w:rsidP="00A321BE">
      <w:pPr>
        <w:rPr>
          <w:rFonts w:ascii="Arial" w:hAnsi="Arial" w:cs="Arial"/>
          <w:color w:val="000000" w:themeColor="text1"/>
          <w:sz w:val="24"/>
          <w:szCs w:val="24"/>
        </w:rPr>
      </w:pPr>
      <w:r w:rsidRPr="00F04730">
        <w:rPr>
          <w:rFonts w:ascii="Arial" w:hAnsi="Arial" w:cs="Arial"/>
          <w:color w:val="000000" w:themeColor="text1"/>
          <w:sz w:val="24"/>
          <w:szCs w:val="24"/>
        </w:rPr>
        <w:t xml:space="preserve">The policy must include an explanation of the action to be </w:t>
      </w:r>
      <w:r w:rsidR="00637C8A" w:rsidRPr="00F04730">
        <w:rPr>
          <w:rFonts w:ascii="Arial" w:hAnsi="Arial" w:cs="Arial"/>
          <w:color w:val="000000" w:themeColor="text1"/>
          <w:sz w:val="24"/>
          <w:szCs w:val="24"/>
        </w:rPr>
        <w:t xml:space="preserve">taken </w:t>
      </w:r>
      <w:r w:rsidRPr="00F04730">
        <w:rPr>
          <w:rFonts w:ascii="Arial" w:hAnsi="Arial" w:cs="Arial"/>
          <w:color w:val="000000" w:themeColor="text1"/>
          <w:sz w:val="24"/>
          <w:szCs w:val="24"/>
        </w:rPr>
        <w:t>in the event of an</w:t>
      </w:r>
      <w:r w:rsidR="00350E87" w:rsidRPr="00F04730">
        <w:rPr>
          <w:rFonts w:ascii="Arial" w:hAnsi="Arial" w:cs="Arial"/>
          <w:color w:val="000000" w:themeColor="text1"/>
          <w:sz w:val="24"/>
          <w:szCs w:val="24"/>
        </w:rPr>
        <w:t xml:space="preserve"> allegation being made against a </w:t>
      </w:r>
      <w:r w:rsidRPr="00F04730">
        <w:rPr>
          <w:rFonts w:ascii="Arial" w:hAnsi="Arial" w:cs="Arial"/>
          <w:color w:val="000000" w:themeColor="text1"/>
          <w:sz w:val="24"/>
          <w:szCs w:val="24"/>
        </w:rPr>
        <w:t>member of staff</w:t>
      </w:r>
      <w:r w:rsidR="00350E87" w:rsidRPr="00F04730">
        <w:rPr>
          <w:rFonts w:ascii="Arial" w:hAnsi="Arial" w:cs="Arial"/>
          <w:color w:val="000000" w:themeColor="text1"/>
          <w:sz w:val="24"/>
          <w:szCs w:val="24"/>
        </w:rPr>
        <w:t xml:space="preserve"> or against anyone who works or volunteers with children</w:t>
      </w:r>
      <w:r w:rsidRPr="00F04730">
        <w:rPr>
          <w:rFonts w:ascii="Arial" w:hAnsi="Arial" w:cs="Arial"/>
          <w:color w:val="000000" w:themeColor="text1"/>
          <w:sz w:val="24"/>
          <w:szCs w:val="24"/>
        </w:rPr>
        <w:t xml:space="preserve">.  </w:t>
      </w:r>
      <w:r w:rsidR="000018CB" w:rsidRPr="00F04730">
        <w:rPr>
          <w:rFonts w:ascii="Arial" w:hAnsi="Arial" w:cs="Arial"/>
          <w:color w:val="000000" w:themeColor="text1"/>
          <w:sz w:val="24"/>
          <w:szCs w:val="24"/>
        </w:rPr>
        <w:t>This includes if an allegation is received that a person has</w:t>
      </w:r>
      <w:r w:rsidR="00F86A6C" w:rsidRPr="00F04730">
        <w:rPr>
          <w:rFonts w:ascii="Arial" w:hAnsi="Arial" w:cs="Arial"/>
          <w:color w:val="000000" w:themeColor="text1"/>
          <w:sz w:val="24"/>
          <w:szCs w:val="24"/>
        </w:rPr>
        <w:t>:</w:t>
      </w:r>
    </w:p>
    <w:p w14:paraId="2F33DF88" w14:textId="109A48D3" w:rsidR="000018CB" w:rsidRPr="00F04730" w:rsidRDefault="000018CB" w:rsidP="00F20718">
      <w:pPr>
        <w:pStyle w:val="ListParagraph"/>
        <w:numPr>
          <w:ilvl w:val="0"/>
          <w:numId w:val="15"/>
        </w:numPr>
        <w:rPr>
          <w:rFonts w:ascii="Arial" w:hAnsi="Arial" w:cs="Arial"/>
          <w:color w:val="000000" w:themeColor="text1"/>
          <w:sz w:val="24"/>
          <w:szCs w:val="24"/>
        </w:rPr>
      </w:pPr>
      <w:r w:rsidRPr="00F04730">
        <w:rPr>
          <w:rFonts w:ascii="Arial" w:hAnsi="Arial" w:cs="Arial"/>
          <w:color w:val="000000" w:themeColor="text1"/>
          <w:sz w:val="24"/>
          <w:szCs w:val="24"/>
        </w:rPr>
        <w:t>behaved in a way that has harmed a child or may have harmed a child</w:t>
      </w:r>
    </w:p>
    <w:p w14:paraId="74133EC4" w14:textId="6536933D" w:rsidR="000018CB" w:rsidRPr="00F04730" w:rsidRDefault="000018CB" w:rsidP="00F20718">
      <w:pPr>
        <w:pStyle w:val="ListParagraph"/>
        <w:numPr>
          <w:ilvl w:val="0"/>
          <w:numId w:val="15"/>
        </w:numPr>
        <w:rPr>
          <w:rFonts w:ascii="Arial" w:hAnsi="Arial" w:cs="Arial"/>
          <w:color w:val="000000" w:themeColor="text1"/>
          <w:sz w:val="24"/>
          <w:szCs w:val="24"/>
        </w:rPr>
      </w:pPr>
      <w:r w:rsidRPr="00F04730">
        <w:rPr>
          <w:rFonts w:ascii="Arial" w:hAnsi="Arial" w:cs="Arial"/>
          <w:color w:val="000000" w:themeColor="text1"/>
          <w:sz w:val="24"/>
          <w:szCs w:val="24"/>
        </w:rPr>
        <w:t>possibly committed a criminal offence against or related to a child; or</w:t>
      </w:r>
    </w:p>
    <w:p w14:paraId="1723096A" w14:textId="361AFBBD" w:rsidR="00C66064" w:rsidRPr="00F04730" w:rsidRDefault="000018CB" w:rsidP="00F20718">
      <w:pPr>
        <w:pStyle w:val="ListParagraph"/>
        <w:numPr>
          <w:ilvl w:val="0"/>
          <w:numId w:val="15"/>
        </w:numPr>
        <w:rPr>
          <w:rFonts w:ascii="Arial" w:hAnsi="Arial" w:cs="Arial"/>
          <w:color w:val="000000" w:themeColor="text1"/>
          <w:sz w:val="24"/>
          <w:szCs w:val="24"/>
        </w:rPr>
      </w:pPr>
      <w:r w:rsidRPr="00F04730">
        <w:rPr>
          <w:rFonts w:ascii="Arial" w:hAnsi="Arial" w:cs="Arial"/>
          <w:color w:val="000000" w:themeColor="text1"/>
          <w:sz w:val="24"/>
          <w:szCs w:val="24"/>
        </w:rPr>
        <w:t>behaved or may have behaved in a way that indicates they may not be suitable to work with children</w:t>
      </w:r>
    </w:p>
    <w:p w14:paraId="64AD71AF" w14:textId="44385CEC" w:rsidR="005D78FC" w:rsidRPr="00F04730" w:rsidRDefault="00C66064" w:rsidP="00F20718">
      <w:pPr>
        <w:pStyle w:val="ListParagraph"/>
        <w:numPr>
          <w:ilvl w:val="0"/>
          <w:numId w:val="15"/>
        </w:numPr>
        <w:rPr>
          <w:rFonts w:ascii="Arial" w:hAnsi="Arial" w:cs="Arial"/>
          <w:color w:val="000000" w:themeColor="text1"/>
          <w:sz w:val="24"/>
          <w:szCs w:val="24"/>
        </w:rPr>
      </w:pPr>
      <w:r w:rsidRPr="00F04730">
        <w:rPr>
          <w:rFonts w:ascii="Arial" w:eastAsia="Times New Roman" w:hAnsi="Arial" w:cs="Arial"/>
          <w:color w:val="000000" w:themeColor="text1"/>
          <w:sz w:val="24"/>
          <w:szCs w:val="24"/>
          <w:lang w:eastAsia="en-GB"/>
        </w:rPr>
        <w:t>behaved towards a child or children in a way that indicates they may pose a risk of harm to children</w:t>
      </w:r>
    </w:p>
    <w:p w14:paraId="5DD2D4A6" w14:textId="5F978E1B" w:rsidR="000018CB" w:rsidRPr="00F04730" w:rsidRDefault="000018CB" w:rsidP="000018CB">
      <w:pPr>
        <w:rPr>
          <w:rFonts w:ascii="Arial" w:hAnsi="Arial" w:cs="Arial"/>
          <w:color w:val="000000" w:themeColor="text1"/>
          <w:sz w:val="24"/>
          <w:szCs w:val="24"/>
        </w:rPr>
      </w:pPr>
      <w:r w:rsidRPr="00F04730">
        <w:rPr>
          <w:rFonts w:ascii="Arial" w:hAnsi="Arial" w:cs="Arial"/>
          <w:color w:val="000000" w:themeColor="text1"/>
          <w:sz w:val="24"/>
          <w:szCs w:val="24"/>
        </w:rPr>
        <w:t xml:space="preserve">You should undertake appropriate conduct and disciplinary procedures.  If the member of staff leaves the organisation following an allegation but before the conclusion of any conduct and disciplinary </w:t>
      </w:r>
      <w:r w:rsidR="008F7C0C" w:rsidRPr="00F04730">
        <w:rPr>
          <w:rFonts w:ascii="Arial" w:hAnsi="Arial" w:cs="Arial"/>
          <w:color w:val="000000" w:themeColor="text1"/>
          <w:sz w:val="24"/>
          <w:szCs w:val="24"/>
        </w:rPr>
        <w:t>proceedings,</w:t>
      </w:r>
      <w:r w:rsidRPr="00F04730">
        <w:rPr>
          <w:rFonts w:ascii="Arial" w:hAnsi="Arial" w:cs="Arial"/>
          <w:color w:val="000000" w:themeColor="text1"/>
          <w:sz w:val="24"/>
          <w:szCs w:val="24"/>
        </w:rPr>
        <w:t xml:space="preserve"> you should continue with any disciplinary action. </w:t>
      </w:r>
    </w:p>
    <w:p w14:paraId="7C34BC1E" w14:textId="52AC55D1" w:rsidR="00926059" w:rsidRPr="00F04730" w:rsidRDefault="00926059" w:rsidP="00926059">
      <w:pPr>
        <w:rPr>
          <w:rStyle w:val="Hyperlink"/>
          <w:rFonts w:ascii="Arial" w:hAnsi="Arial" w:cs="Arial"/>
          <w:color w:val="000000" w:themeColor="text1"/>
          <w:sz w:val="24"/>
          <w:szCs w:val="24"/>
        </w:rPr>
      </w:pPr>
      <w:r w:rsidRPr="00F04730">
        <w:rPr>
          <w:rFonts w:ascii="Arial" w:hAnsi="Arial" w:cs="Arial"/>
          <w:color w:val="000000" w:themeColor="text1"/>
          <w:sz w:val="24"/>
          <w:szCs w:val="24"/>
        </w:rPr>
        <w:lastRenderedPageBreak/>
        <w:t xml:space="preserve">The policy must state that the Local Authority Designated Officer (LADO) should be contacted </w:t>
      </w:r>
      <w:r w:rsidR="008F7C0C" w:rsidRPr="00F04730">
        <w:rPr>
          <w:rFonts w:ascii="Arial" w:hAnsi="Arial" w:cs="Arial"/>
          <w:color w:val="000000" w:themeColor="text1"/>
          <w:sz w:val="24"/>
          <w:szCs w:val="24"/>
        </w:rPr>
        <w:t>directly,</w:t>
      </w:r>
      <w:r w:rsidRPr="00F04730">
        <w:rPr>
          <w:rFonts w:ascii="Arial" w:hAnsi="Arial" w:cs="Arial"/>
          <w:color w:val="000000" w:themeColor="text1"/>
          <w:sz w:val="24"/>
          <w:szCs w:val="24"/>
        </w:rPr>
        <w:t xml:space="preserve"> and</w:t>
      </w:r>
      <w:r w:rsidR="0042211E" w:rsidRPr="00F04730">
        <w:rPr>
          <w:rFonts w:ascii="Arial" w:hAnsi="Arial" w:cs="Arial"/>
          <w:color w:val="000000" w:themeColor="text1"/>
          <w:sz w:val="24"/>
          <w:szCs w:val="24"/>
        </w:rPr>
        <w:t xml:space="preserve"> the LADO No</w:t>
      </w:r>
      <w:r w:rsidR="003C4FE6" w:rsidRPr="00F04730">
        <w:rPr>
          <w:rFonts w:ascii="Arial" w:hAnsi="Arial" w:cs="Arial"/>
          <w:color w:val="000000" w:themeColor="text1"/>
          <w:sz w:val="24"/>
          <w:szCs w:val="24"/>
        </w:rPr>
        <w:t>tification form completed within 24 hours</w:t>
      </w:r>
      <w:r w:rsidR="00BE6768" w:rsidRPr="00F04730">
        <w:rPr>
          <w:rFonts w:ascii="Arial" w:hAnsi="Arial" w:cs="Arial"/>
          <w:color w:val="000000" w:themeColor="text1"/>
          <w:sz w:val="24"/>
          <w:szCs w:val="24"/>
        </w:rPr>
        <w:t xml:space="preserve"> </w:t>
      </w:r>
      <w:hyperlink r:id="rId39" w:history="1">
        <w:r w:rsidR="00BE6768" w:rsidRPr="00F04730">
          <w:rPr>
            <w:rStyle w:val="Hyperlink"/>
            <w:rFonts w:ascii="Arial" w:hAnsi="Arial" w:cs="Arial"/>
            <w:color w:val="000000" w:themeColor="text1"/>
            <w:sz w:val="24"/>
            <w:szCs w:val="24"/>
          </w:rPr>
          <w:t>NYSCP (safeguardingchildren.co.uk)</w:t>
        </w:r>
      </w:hyperlink>
      <w:r w:rsidR="003C4FE6" w:rsidRPr="00F04730" w:rsidDel="003C4FE6">
        <w:rPr>
          <w:rFonts w:ascii="Arial" w:hAnsi="Arial" w:cs="Arial"/>
          <w:color w:val="000000" w:themeColor="text1"/>
          <w:sz w:val="24"/>
          <w:szCs w:val="24"/>
        </w:rPr>
        <w:t xml:space="preserve"> </w:t>
      </w:r>
    </w:p>
    <w:p w14:paraId="0E21C69C" w14:textId="77777777" w:rsidR="00B373F8" w:rsidRPr="00F04730" w:rsidRDefault="00B373F8" w:rsidP="00B373F8">
      <w:pPr>
        <w:pStyle w:val="CommentText"/>
        <w:rPr>
          <w:rFonts w:ascii="Arial" w:hAnsi="Arial" w:cs="Arial"/>
          <w:color w:val="000000" w:themeColor="text1"/>
          <w:sz w:val="24"/>
          <w:szCs w:val="24"/>
        </w:rPr>
      </w:pPr>
      <w:r w:rsidRPr="00F04730">
        <w:rPr>
          <w:rFonts w:ascii="Arial" w:hAnsi="Arial" w:cs="Arial"/>
          <w:color w:val="000000" w:themeColor="text1"/>
          <w:sz w:val="24"/>
          <w:szCs w:val="24"/>
        </w:rPr>
        <w:t>If</w:t>
      </w:r>
      <w:r w:rsidR="00C52AFA" w:rsidRPr="00F04730">
        <w:rPr>
          <w:rFonts w:ascii="Arial" w:hAnsi="Arial" w:cs="Arial"/>
          <w:color w:val="000000" w:themeColor="text1"/>
          <w:sz w:val="24"/>
          <w:szCs w:val="24"/>
        </w:rPr>
        <w:t xml:space="preserve">, </w:t>
      </w:r>
      <w:r w:rsidRPr="00F04730">
        <w:rPr>
          <w:rFonts w:ascii="Arial" w:hAnsi="Arial" w:cs="Arial"/>
          <w:color w:val="000000" w:themeColor="text1"/>
          <w:sz w:val="24"/>
          <w:szCs w:val="24"/>
        </w:rPr>
        <w:t>following any conduct and disciplinary</w:t>
      </w:r>
      <w:r w:rsidR="00C52AFA" w:rsidRPr="00F04730">
        <w:rPr>
          <w:rFonts w:ascii="Arial" w:hAnsi="Arial" w:cs="Arial"/>
          <w:color w:val="000000" w:themeColor="text1"/>
          <w:sz w:val="24"/>
          <w:szCs w:val="24"/>
        </w:rPr>
        <w:t>,</w:t>
      </w:r>
      <w:r w:rsidRPr="00F04730">
        <w:rPr>
          <w:rFonts w:ascii="Arial" w:hAnsi="Arial" w:cs="Arial"/>
          <w:color w:val="000000" w:themeColor="text1"/>
          <w:sz w:val="24"/>
          <w:szCs w:val="24"/>
        </w:rPr>
        <w:t xml:space="preserve"> the allegation is substantiated and the person is dismissed or the regulated activity provider or personnel supplier ceases to use the person's service or the person resigns (either before or at the conclusion of the conduct and disciplinary proceedings) or otherwise ceases to provide his/her services, there is a legal duty for the regulated activity provider or personnel supplier to make a referral to the DBS.</w:t>
      </w:r>
    </w:p>
    <w:p w14:paraId="40CCFDF4" w14:textId="77777777" w:rsidR="00B373F8" w:rsidRPr="00F04730" w:rsidRDefault="00B373F8" w:rsidP="00B373F8">
      <w:pPr>
        <w:pStyle w:val="CommentText"/>
        <w:rPr>
          <w:rFonts w:ascii="Arial" w:hAnsi="Arial" w:cs="Arial"/>
          <w:color w:val="000000" w:themeColor="text1"/>
          <w:sz w:val="24"/>
          <w:szCs w:val="24"/>
        </w:rPr>
      </w:pPr>
      <w:r w:rsidRPr="00F04730">
        <w:rPr>
          <w:rFonts w:ascii="Arial" w:hAnsi="Arial" w:cs="Arial"/>
          <w:color w:val="000000" w:themeColor="text1"/>
          <w:sz w:val="24"/>
          <w:szCs w:val="24"/>
        </w:rPr>
        <w:t>More information regarding managing allegations against staff can be found at:</w:t>
      </w:r>
    </w:p>
    <w:p w14:paraId="133744B9" w14:textId="79EAE932" w:rsidR="00B373F8" w:rsidRPr="00F04730" w:rsidRDefault="00F04730" w:rsidP="00B373F8">
      <w:pPr>
        <w:pStyle w:val="CommentText"/>
        <w:rPr>
          <w:rFonts w:ascii="Arial" w:hAnsi="Arial" w:cs="Arial"/>
          <w:color w:val="000000" w:themeColor="text1"/>
          <w:sz w:val="24"/>
          <w:szCs w:val="24"/>
        </w:rPr>
      </w:pPr>
      <w:hyperlink r:id="rId40" w:history="1">
        <w:r>
          <w:rPr>
            <w:rStyle w:val="Hyperlink"/>
            <w:rFonts w:ascii="Arial" w:hAnsi="Arial" w:cs="Arial"/>
            <w:color w:val="000000" w:themeColor="text1"/>
            <w:sz w:val="24"/>
            <w:szCs w:val="24"/>
          </w:rPr>
          <w:t>NYSCP procedures-practice-guidance-and-one-minute-guides/managing-allegations-against-those-who-work-or-volunteer-with-children/</w:t>
        </w:r>
      </w:hyperlink>
      <w:r w:rsidR="00B373F8" w:rsidRPr="00F04730">
        <w:rPr>
          <w:rFonts w:ascii="Arial" w:hAnsi="Arial" w:cs="Arial"/>
          <w:color w:val="000000" w:themeColor="text1"/>
          <w:sz w:val="24"/>
          <w:szCs w:val="24"/>
        </w:rPr>
        <w:t xml:space="preserve"> </w:t>
      </w:r>
    </w:p>
    <w:p w14:paraId="4A5420D5" w14:textId="77777777" w:rsidR="001D26F3" w:rsidRPr="00F04730" w:rsidRDefault="00637C8A" w:rsidP="00A321BE">
      <w:pPr>
        <w:rPr>
          <w:rFonts w:ascii="Arial" w:hAnsi="Arial" w:cs="Arial"/>
          <w:color w:val="000000" w:themeColor="text1"/>
          <w:sz w:val="24"/>
          <w:szCs w:val="24"/>
        </w:rPr>
      </w:pPr>
      <w:r w:rsidRPr="00F04730">
        <w:rPr>
          <w:rFonts w:ascii="Arial" w:hAnsi="Arial" w:cs="Arial"/>
          <w:color w:val="000000" w:themeColor="text1"/>
          <w:sz w:val="24"/>
          <w:szCs w:val="24"/>
        </w:rPr>
        <w:t xml:space="preserve">The policy </w:t>
      </w:r>
      <w:r w:rsidR="001D26F3" w:rsidRPr="00F04730">
        <w:rPr>
          <w:rFonts w:ascii="Arial" w:hAnsi="Arial" w:cs="Arial"/>
          <w:color w:val="000000" w:themeColor="text1"/>
          <w:sz w:val="24"/>
          <w:szCs w:val="24"/>
        </w:rPr>
        <w:t>must</w:t>
      </w:r>
      <w:r w:rsidRPr="00F04730">
        <w:rPr>
          <w:rFonts w:ascii="Arial" w:hAnsi="Arial" w:cs="Arial"/>
          <w:color w:val="000000" w:themeColor="text1"/>
          <w:sz w:val="24"/>
          <w:szCs w:val="24"/>
        </w:rPr>
        <w:t xml:space="preserve"> state </w:t>
      </w:r>
      <w:r w:rsidR="001D26F3" w:rsidRPr="00F04730">
        <w:rPr>
          <w:rFonts w:ascii="Arial" w:hAnsi="Arial" w:cs="Arial"/>
          <w:color w:val="000000" w:themeColor="text1"/>
          <w:sz w:val="24"/>
          <w:szCs w:val="24"/>
        </w:rPr>
        <w:t xml:space="preserve">that providers must inform Ofsted or </w:t>
      </w:r>
      <w:r w:rsidR="001E2581" w:rsidRPr="00F04730">
        <w:rPr>
          <w:rFonts w:ascii="Arial" w:hAnsi="Arial" w:cs="Arial"/>
          <w:color w:val="000000" w:themeColor="text1"/>
          <w:sz w:val="24"/>
          <w:szCs w:val="24"/>
        </w:rPr>
        <w:t>CMA</w:t>
      </w:r>
      <w:r w:rsidR="001D26F3" w:rsidRPr="00F04730">
        <w:rPr>
          <w:rFonts w:ascii="Arial" w:hAnsi="Arial" w:cs="Arial"/>
          <w:color w:val="000000" w:themeColor="text1"/>
          <w:sz w:val="24"/>
          <w:szCs w:val="24"/>
        </w:rPr>
        <w:t xml:space="preserve"> of any allegations of serious harm or abuse by any person living, working, or looking after children at the premises (whether the allegations relate to harm or abuse committed on the premises or elsewhere). </w:t>
      </w:r>
    </w:p>
    <w:p w14:paraId="187C6AFD" w14:textId="77777777" w:rsidR="004F67C1" w:rsidRPr="00F04730" w:rsidRDefault="001D26F3" w:rsidP="00045DC6">
      <w:pPr>
        <w:rPr>
          <w:rFonts w:ascii="Arial" w:hAnsi="Arial" w:cs="Arial"/>
          <w:color w:val="000000" w:themeColor="text1"/>
          <w:sz w:val="24"/>
          <w:szCs w:val="24"/>
        </w:rPr>
      </w:pPr>
      <w:r w:rsidRPr="00F04730">
        <w:rPr>
          <w:rFonts w:ascii="Arial" w:hAnsi="Arial" w:cs="Arial"/>
          <w:color w:val="000000" w:themeColor="text1"/>
          <w:sz w:val="24"/>
          <w:szCs w:val="24"/>
        </w:rPr>
        <w:t xml:space="preserve">The policy must state that the registered provider must also notify Ofsted or </w:t>
      </w:r>
      <w:r w:rsidR="001E2581" w:rsidRPr="00F04730">
        <w:rPr>
          <w:rFonts w:ascii="Arial" w:hAnsi="Arial" w:cs="Arial"/>
          <w:color w:val="000000" w:themeColor="text1"/>
          <w:sz w:val="24"/>
          <w:szCs w:val="24"/>
        </w:rPr>
        <w:t>CMA</w:t>
      </w:r>
      <w:r w:rsidRPr="00F04730">
        <w:rPr>
          <w:rFonts w:ascii="Arial" w:hAnsi="Arial" w:cs="Arial"/>
          <w:color w:val="000000" w:themeColor="text1"/>
          <w:sz w:val="24"/>
          <w:szCs w:val="24"/>
        </w:rPr>
        <w:t xml:space="preserve"> of the action taken in respect of the allegations.  These notifications must be made as soon as is reasonably practicable, but at the latest within 14 days of the allegations being made.   </w:t>
      </w:r>
    </w:p>
    <w:p w14:paraId="78213D0E" w14:textId="77777777" w:rsidR="00F93102" w:rsidRPr="00F04730" w:rsidRDefault="00F93102" w:rsidP="00045DC6">
      <w:pPr>
        <w:rPr>
          <w:rFonts w:ascii="Arial" w:hAnsi="Arial" w:cs="Arial"/>
          <w:b/>
          <w:bCs/>
          <w:color w:val="000000" w:themeColor="text1"/>
          <w:sz w:val="24"/>
          <w:szCs w:val="24"/>
        </w:rPr>
      </w:pPr>
      <w:r w:rsidRPr="00F04730">
        <w:rPr>
          <w:rFonts w:ascii="Arial" w:hAnsi="Arial" w:cs="Arial"/>
          <w:b/>
          <w:bCs/>
          <w:color w:val="000000" w:themeColor="text1"/>
          <w:sz w:val="24"/>
          <w:szCs w:val="24"/>
          <w:u w:val="single"/>
        </w:rPr>
        <w:t>Whistleblowing</w:t>
      </w:r>
    </w:p>
    <w:p w14:paraId="2E30376D" w14:textId="7E94D341" w:rsidR="003B7387" w:rsidRPr="00F04730" w:rsidRDefault="005D492E" w:rsidP="00045DC6">
      <w:pPr>
        <w:rPr>
          <w:rFonts w:ascii="Arial" w:hAnsi="Arial" w:cs="Arial"/>
          <w:color w:val="000000" w:themeColor="text1"/>
          <w:sz w:val="24"/>
          <w:szCs w:val="24"/>
        </w:rPr>
      </w:pPr>
      <w:r w:rsidRPr="00F04730">
        <w:rPr>
          <w:rFonts w:ascii="Arial" w:hAnsi="Arial" w:cs="Arial"/>
          <w:color w:val="000000" w:themeColor="text1"/>
          <w:sz w:val="24"/>
          <w:szCs w:val="24"/>
        </w:rPr>
        <w:t xml:space="preserve">Each provider should have their own Whistleblowing Policy.  </w:t>
      </w:r>
      <w:r w:rsidR="003B7387" w:rsidRPr="00F04730">
        <w:rPr>
          <w:rFonts w:ascii="Arial" w:hAnsi="Arial" w:cs="Arial"/>
          <w:color w:val="000000" w:themeColor="text1"/>
          <w:sz w:val="24"/>
          <w:szCs w:val="24"/>
        </w:rPr>
        <w:t>Refer to Whistleblowing guidance on the NYSCP website</w:t>
      </w:r>
      <w:r w:rsidRPr="00F04730">
        <w:rPr>
          <w:rFonts w:ascii="Arial" w:hAnsi="Arial" w:cs="Arial"/>
          <w:color w:val="000000" w:themeColor="text1"/>
          <w:sz w:val="24"/>
          <w:szCs w:val="24"/>
        </w:rPr>
        <w:t xml:space="preserve"> for guidance</w:t>
      </w:r>
      <w:r w:rsidR="003B7387" w:rsidRPr="00F04730">
        <w:rPr>
          <w:rFonts w:ascii="Arial" w:hAnsi="Arial" w:cs="Arial"/>
          <w:color w:val="000000" w:themeColor="text1"/>
          <w:sz w:val="24"/>
          <w:szCs w:val="24"/>
        </w:rPr>
        <w:t xml:space="preserve"> </w:t>
      </w:r>
      <w:r w:rsidR="00926059" w:rsidRPr="00F04730">
        <w:rPr>
          <w:rStyle w:val="Hyperlink"/>
          <w:rFonts w:ascii="Arial" w:hAnsi="Arial" w:cs="Arial"/>
          <w:color w:val="000000" w:themeColor="text1"/>
          <w:sz w:val="24"/>
          <w:szCs w:val="24"/>
        </w:rPr>
        <w:t>https://www.safeguardingchildren.co.uk/professionals/procedures-practice-guidance-and-one-minute-guides/whistleblowing</w:t>
      </w:r>
      <w:r w:rsidR="00F86A6C" w:rsidRPr="00F04730">
        <w:rPr>
          <w:rStyle w:val="Hyperlink"/>
          <w:rFonts w:ascii="Arial" w:hAnsi="Arial" w:cs="Arial"/>
          <w:color w:val="000000" w:themeColor="text1"/>
          <w:sz w:val="24"/>
          <w:szCs w:val="24"/>
        </w:rPr>
        <w:t>/.</w:t>
      </w:r>
    </w:p>
    <w:p w14:paraId="0ACB1576" w14:textId="31ACA492" w:rsidR="00F93102" w:rsidRPr="00F04730" w:rsidRDefault="00532C49" w:rsidP="00045DC6">
      <w:pPr>
        <w:rPr>
          <w:rFonts w:ascii="Arial" w:hAnsi="Arial" w:cs="Arial"/>
          <w:color w:val="000000" w:themeColor="text1"/>
          <w:sz w:val="24"/>
          <w:szCs w:val="24"/>
        </w:rPr>
      </w:pPr>
      <w:r w:rsidRPr="00F04730">
        <w:rPr>
          <w:rFonts w:ascii="Arial" w:hAnsi="Arial" w:cs="Arial"/>
          <w:color w:val="000000" w:themeColor="text1"/>
          <w:sz w:val="24"/>
          <w:szCs w:val="24"/>
        </w:rPr>
        <w:t>The policy should detail how staff can raise a concern about poor or unsafe practices in the provision’s safeguarding regime i</w:t>
      </w:r>
      <w:r w:rsidR="003B2DD1" w:rsidRPr="00F04730">
        <w:rPr>
          <w:rFonts w:ascii="Arial" w:hAnsi="Arial" w:cs="Arial"/>
          <w:color w:val="000000" w:themeColor="text1"/>
          <w:sz w:val="24"/>
          <w:szCs w:val="24"/>
        </w:rPr>
        <w:t>.</w:t>
      </w:r>
      <w:r w:rsidRPr="00F04730">
        <w:rPr>
          <w:rFonts w:ascii="Arial" w:hAnsi="Arial" w:cs="Arial"/>
          <w:color w:val="000000" w:themeColor="text1"/>
          <w:sz w:val="24"/>
          <w:szCs w:val="24"/>
        </w:rPr>
        <w:t>e</w:t>
      </w:r>
      <w:r w:rsidR="003B2DD1" w:rsidRPr="00F04730">
        <w:rPr>
          <w:rFonts w:ascii="Arial" w:hAnsi="Arial" w:cs="Arial"/>
          <w:color w:val="000000" w:themeColor="text1"/>
          <w:sz w:val="24"/>
          <w:szCs w:val="24"/>
        </w:rPr>
        <w:t>.</w:t>
      </w:r>
      <w:r w:rsidRPr="00F04730">
        <w:rPr>
          <w:rFonts w:ascii="Arial" w:hAnsi="Arial" w:cs="Arial"/>
          <w:color w:val="000000" w:themeColor="text1"/>
          <w:sz w:val="24"/>
          <w:szCs w:val="24"/>
        </w:rPr>
        <w:t xml:space="preserve"> </w:t>
      </w:r>
      <w:r w:rsidR="004E61CA" w:rsidRPr="00F04730">
        <w:rPr>
          <w:rFonts w:ascii="Arial" w:hAnsi="Arial" w:cs="Arial"/>
          <w:color w:val="000000" w:themeColor="text1"/>
          <w:sz w:val="24"/>
          <w:szCs w:val="24"/>
        </w:rPr>
        <w:t>whistleblowing</w:t>
      </w:r>
      <w:r w:rsidRPr="00F04730">
        <w:rPr>
          <w:rFonts w:ascii="Arial" w:hAnsi="Arial" w:cs="Arial"/>
          <w:color w:val="000000" w:themeColor="text1"/>
          <w:sz w:val="24"/>
          <w:szCs w:val="24"/>
        </w:rPr>
        <w:t>.</w:t>
      </w:r>
      <w:r w:rsidR="00F93102" w:rsidRPr="00F04730">
        <w:rPr>
          <w:rFonts w:ascii="Arial" w:hAnsi="Arial" w:cs="Arial"/>
          <w:color w:val="000000" w:themeColor="text1"/>
          <w:sz w:val="24"/>
          <w:szCs w:val="24"/>
        </w:rPr>
        <w:t xml:space="preserve">  This can be through Ofsted or NSPCC</w:t>
      </w:r>
      <w:r w:rsidR="00F86A6C" w:rsidRPr="00F04730">
        <w:rPr>
          <w:rFonts w:ascii="Arial" w:hAnsi="Arial" w:cs="Arial"/>
          <w:color w:val="000000" w:themeColor="text1"/>
          <w:sz w:val="24"/>
          <w:szCs w:val="24"/>
        </w:rPr>
        <w:t>: -</w:t>
      </w:r>
    </w:p>
    <w:p w14:paraId="2C030092" w14:textId="77777777" w:rsidR="00F93102" w:rsidRPr="00F04730" w:rsidRDefault="006B5AFB" w:rsidP="006B5AFB">
      <w:pPr>
        <w:spacing w:after="0" w:line="240" w:lineRule="auto"/>
        <w:rPr>
          <w:rFonts w:ascii="Arial" w:hAnsi="Arial" w:cs="Arial"/>
          <w:color w:val="000000" w:themeColor="text1"/>
          <w:sz w:val="24"/>
          <w:szCs w:val="24"/>
        </w:rPr>
      </w:pPr>
      <w:r w:rsidRPr="00F04730">
        <w:rPr>
          <w:rFonts w:ascii="Arial" w:hAnsi="Arial" w:cs="Arial"/>
          <w:color w:val="000000" w:themeColor="text1"/>
          <w:sz w:val="24"/>
          <w:szCs w:val="24"/>
        </w:rPr>
        <w:t>Ofsted Whistleblowing Hotline: 0300 123 3155</w:t>
      </w:r>
    </w:p>
    <w:p w14:paraId="0A39BD6E" w14:textId="77777777" w:rsidR="006B5AFB" w:rsidRPr="00F04730" w:rsidRDefault="006B5AFB" w:rsidP="006B5AFB">
      <w:pPr>
        <w:spacing w:after="0"/>
        <w:rPr>
          <w:rFonts w:ascii="Arial" w:hAnsi="Arial" w:cs="Arial"/>
          <w:color w:val="000000" w:themeColor="text1"/>
          <w:sz w:val="24"/>
          <w:szCs w:val="24"/>
        </w:rPr>
      </w:pPr>
      <w:r w:rsidRPr="00F04730">
        <w:rPr>
          <w:rFonts w:ascii="Arial" w:hAnsi="Arial" w:cs="Arial"/>
          <w:color w:val="000000" w:themeColor="text1"/>
          <w:sz w:val="24"/>
          <w:szCs w:val="24"/>
        </w:rPr>
        <w:t xml:space="preserve">Email: </w:t>
      </w:r>
      <w:hyperlink r:id="rId41" w:history="1">
        <w:r w:rsidRPr="00F04730">
          <w:rPr>
            <w:rStyle w:val="Hyperlink"/>
            <w:rFonts w:ascii="Arial" w:hAnsi="Arial" w:cs="Arial"/>
            <w:color w:val="000000" w:themeColor="text1"/>
            <w:sz w:val="24"/>
            <w:szCs w:val="24"/>
          </w:rPr>
          <w:t>whistleblowing@ofsted.gov.uk</w:t>
        </w:r>
      </w:hyperlink>
    </w:p>
    <w:p w14:paraId="6424D703" w14:textId="77777777" w:rsidR="006B5AFB" w:rsidRPr="00F04730" w:rsidRDefault="006B5AFB" w:rsidP="006B5AFB">
      <w:pPr>
        <w:spacing w:after="0" w:line="240" w:lineRule="auto"/>
        <w:rPr>
          <w:rFonts w:ascii="Arial" w:hAnsi="Arial" w:cs="Arial"/>
          <w:color w:val="000000" w:themeColor="text1"/>
          <w:sz w:val="24"/>
          <w:szCs w:val="24"/>
        </w:rPr>
      </w:pPr>
      <w:r w:rsidRPr="00F04730">
        <w:rPr>
          <w:rFonts w:ascii="Arial" w:hAnsi="Arial" w:cs="Arial"/>
          <w:color w:val="000000" w:themeColor="text1"/>
          <w:sz w:val="24"/>
          <w:szCs w:val="24"/>
        </w:rPr>
        <w:t>Write: WBHL, Ofsted, Piccadilly Gate, Store Street, Manchester, M1 2WD</w:t>
      </w:r>
    </w:p>
    <w:p w14:paraId="745974D0" w14:textId="77777777" w:rsidR="00532C49" w:rsidRPr="00F04730" w:rsidRDefault="00532C49" w:rsidP="006B5AFB">
      <w:pPr>
        <w:spacing w:after="0"/>
        <w:rPr>
          <w:rFonts w:ascii="Arial" w:hAnsi="Arial" w:cs="Arial"/>
          <w:color w:val="000000" w:themeColor="text1"/>
          <w:sz w:val="24"/>
          <w:szCs w:val="24"/>
        </w:rPr>
      </w:pPr>
    </w:p>
    <w:p w14:paraId="26E350E4" w14:textId="1F089AC3" w:rsidR="006B5AFB" w:rsidRPr="00F04730" w:rsidRDefault="006B5AFB" w:rsidP="006B5AFB">
      <w:pPr>
        <w:spacing w:after="0"/>
        <w:rPr>
          <w:rFonts w:ascii="Arial" w:hAnsi="Arial" w:cs="Arial"/>
          <w:color w:val="000000" w:themeColor="text1"/>
          <w:sz w:val="24"/>
          <w:szCs w:val="24"/>
        </w:rPr>
      </w:pPr>
      <w:r w:rsidRPr="00F04730">
        <w:rPr>
          <w:rFonts w:ascii="Arial" w:hAnsi="Arial" w:cs="Arial"/>
          <w:color w:val="000000" w:themeColor="text1"/>
          <w:sz w:val="24"/>
          <w:szCs w:val="24"/>
        </w:rPr>
        <w:t>NSPCC Whistleblowing Helpline: 080</w:t>
      </w:r>
      <w:r w:rsidR="00491D27" w:rsidRPr="00F04730">
        <w:rPr>
          <w:rFonts w:ascii="Arial" w:hAnsi="Arial" w:cs="Arial"/>
          <w:color w:val="000000" w:themeColor="text1"/>
          <w:sz w:val="24"/>
          <w:szCs w:val="24"/>
        </w:rPr>
        <w:t>0 028 0285</w:t>
      </w:r>
    </w:p>
    <w:p w14:paraId="79A30215" w14:textId="77777777" w:rsidR="007B703F" w:rsidRPr="00F04730" w:rsidRDefault="007B703F" w:rsidP="006B5AFB">
      <w:pPr>
        <w:spacing w:after="0"/>
        <w:rPr>
          <w:rFonts w:ascii="Arial" w:hAnsi="Arial" w:cs="Arial"/>
          <w:color w:val="000000" w:themeColor="text1"/>
          <w:sz w:val="24"/>
          <w:szCs w:val="24"/>
        </w:rPr>
      </w:pPr>
      <w:r w:rsidRPr="00F04730">
        <w:rPr>
          <w:rFonts w:ascii="Arial" w:hAnsi="Arial" w:cs="Arial"/>
          <w:color w:val="000000" w:themeColor="text1"/>
          <w:sz w:val="24"/>
          <w:szCs w:val="24"/>
        </w:rPr>
        <w:t xml:space="preserve">Website: </w:t>
      </w:r>
      <w:hyperlink r:id="rId42" w:history="1">
        <w:r w:rsidRPr="00F04730">
          <w:rPr>
            <w:rStyle w:val="Hyperlink"/>
            <w:rFonts w:ascii="Arial" w:hAnsi="Arial" w:cs="Arial"/>
            <w:color w:val="000000" w:themeColor="text1"/>
            <w:sz w:val="24"/>
            <w:szCs w:val="24"/>
          </w:rPr>
          <w:t>Whistleblowing Advice Line | NSPCC</w:t>
        </w:r>
      </w:hyperlink>
    </w:p>
    <w:p w14:paraId="7D93D5DD" w14:textId="77777777" w:rsidR="006B5AFB" w:rsidRPr="00F04730" w:rsidRDefault="006B5AFB" w:rsidP="00045DC6">
      <w:pPr>
        <w:rPr>
          <w:rStyle w:val="Hyperlink"/>
          <w:rFonts w:ascii="Arial" w:hAnsi="Arial" w:cs="Arial"/>
          <w:color w:val="000000" w:themeColor="text1"/>
          <w:sz w:val="24"/>
          <w:szCs w:val="24"/>
        </w:rPr>
      </w:pPr>
      <w:r w:rsidRPr="00F04730">
        <w:rPr>
          <w:rFonts w:ascii="Arial" w:hAnsi="Arial" w:cs="Arial"/>
          <w:color w:val="000000" w:themeColor="text1"/>
          <w:sz w:val="24"/>
          <w:szCs w:val="24"/>
        </w:rPr>
        <w:t xml:space="preserve">Email: </w:t>
      </w:r>
      <w:hyperlink r:id="rId43" w:history="1">
        <w:r w:rsidRPr="00F04730">
          <w:rPr>
            <w:rStyle w:val="Hyperlink"/>
            <w:rFonts w:ascii="Arial" w:hAnsi="Arial" w:cs="Arial"/>
            <w:color w:val="000000" w:themeColor="text1"/>
            <w:sz w:val="24"/>
            <w:szCs w:val="24"/>
          </w:rPr>
          <w:t>help@nspcc.org.uk</w:t>
        </w:r>
      </w:hyperlink>
    </w:p>
    <w:p w14:paraId="56D706D3" w14:textId="0618F262" w:rsidR="00523B27" w:rsidRPr="00F04730" w:rsidRDefault="007B703F" w:rsidP="00045DC6">
      <w:pPr>
        <w:rPr>
          <w:rFonts w:ascii="Arial" w:hAnsi="Arial" w:cs="Arial"/>
          <w:b/>
          <w:color w:val="000000" w:themeColor="text1"/>
          <w:sz w:val="24"/>
          <w:szCs w:val="24"/>
        </w:rPr>
      </w:pPr>
      <w:r w:rsidRPr="00F04730">
        <w:rPr>
          <w:rFonts w:ascii="Arial" w:hAnsi="Arial" w:cs="Arial"/>
          <w:b/>
          <w:color w:val="000000" w:themeColor="text1"/>
          <w:sz w:val="24"/>
          <w:szCs w:val="24"/>
        </w:rPr>
        <w:t>If you think a child is in immediate danger – don’t delay.  Call the Police on 999.</w:t>
      </w:r>
      <w:bookmarkStart w:id="0" w:name="_Hlk225847141"/>
    </w:p>
    <w:p w14:paraId="798B4878" w14:textId="4B76342F" w:rsidR="00045DC6" w:rsidRPr="00F04730" w:rsidRDefault="00B63988" w:rsidP="00045DC6">
      <w:pPr>
        <w:rPr>
          <w:rFonts w:ascii="Arial" w:hAnsi="Arial" w:cs="Arial"/>
          <w:b/>
          <w:bCs/>
          <w:color w:val="000000" w:themeColor="text1"/>
          <w:sz w:val="24"/>
          <w:szCs w:val="24"/>
          <w:u w:val="single"/>
        </w:rPr>
      </w:pPr>
      <w:r w:rsidRPr="00F04730">
        <w:rPr>
          <w:rFonts w:ascii="Arial" w:hAnsi="Arial" w:cs="Arial"/>
          <w:b/>
          <w:bCs/>
          <w:color w:val="000000" w:themeColor="text1"/>
          <w:sz w:val="24"/>
          <w:szCs w:val="24"/>
          <w:u w:val="single"/>
        </w:rPr>
        <w:t>Safeguarding</w:t>
      </w:r>
      <w:r w:rsidR="00075480" w:rsidRPr="00F04730">
        <w:rPr>
          <w:rFonts w:ascii="Arial" w:hAnsi="Arial" w:cs="Arial"/>
          <w:b/>
          <w:bCs/>
          <w:color w:val="000000" w:themeColor="text1"/>
          <w:sz w:val="24"/>
          <w:szCs w:val="24"/>
          <w:u w:val="single"/>
        </w:rPr>
        <w:t xml:space="preserve"> </w:t>
      </w:r>
      <w:r w:rsidR="00523B27" w:rsidRPr="00F04730">
        <w:rPr>
          <w:rFonts w:ascii="Arial" w:hAnsi="Arial" w:cs="Arial"/>
          <w:b/>
          <w:bCs/>
          <w:color w:val="000000" w:themeColor="text1"/>
          <w:sz w:val="24"/>
          <w:szCs w:val="24"/>
          <w:u w:val="single"/>
        </w:rPr>
        <w:t xml:space="preserve">Record Keeping, Information sharing and confidentiality </w:t>
      </w:r>
    </w:p>
    <w:bookmarkEnd w:id="0"/>
    <w:p w14:paraId="4BEB3655" w14:textId="78A474A4" w:rsidR="00523B27" w:rsidRPr="00F04730" w:rsidRDefault="005C4865" w:rsidP="00045DC6">
      <w:pPr>
        <w:rPr>
          <w:rFonts w:ascii="Arial" w:hAnsi="Arial" w:cs="Arial"/>
          <w:i/>
          <w:iCs/>
          <w:color w:val="000000" w:themeColor="text1"/>
          <w:sz w:val="24"/>
          <w:szCs w:val="24"/>
        </w:rPr>
      </w:pPr>
      <w:r>
        <w:rPr>
          <w:rFonts w:ascii="Arial" w:hAnsi="Arial" w:cs="Arial"/>
          <w:i/>
          <w:iCs/>
          <w:color w:val="000000" w:themeColor="text1"/>
          <w:sz w:val="24"/>
          <w:szCs w:val="24"/>
        </w:rPr>
        <w:t>This s</w:t>
      </w:r>
      <w:r w:rsidR="00523B27" w:rsidRPr="00F04730">
        <w:rPr>
          <w:rFonts w:ascii="Arial" w:hAnsi="Arial" w:cs="Arial"/>
          <w:i/>
          <w:iCs/>
          <w:color w:val="000000" w:themeColor="text1"/>
          <w:sz w:val="24"/>
          <w:szCs w:val="24"/>
        </w:rPr>
        <w:t xml:space="preserve">ection should set out how the setting maintains and monitors safeguarding information. </w:t>
      </w:r>
    </w:p>
    <w:p w14:paraId="6F680B71" w14:textId="77777777" w:rsidR="00075480" w:rsidRPr="00F04730" w:rsidRDefault="00075480" w:rsidP="00045DC6">
      <w:pPr>
        <w:rPr>
          <w:rFonts w:ascii="Arial" w:hAnsi="Arial" w:cs="Arial"/>
          <w:color w:val="000000" w:themeColor="text1"/>
          <w:sz w:val="24"/>
          <w:szCs w:val="24"/>
        </w:rPr>
      </w:pPr>
      <w:r w:rsidRPr="00F04730">
        <w:rPr>
          <w:rFonts w:ascii="Arial" w:hAnsi="Arial" w:cs="Arial"/>
          <w:color w:val="000000" w:themeColor="text1"/>
          <w:sz w:val="24"/>
          <w:szCs w:val="24"/>
        </w:rPr>
        <w:lastRenderedPageBreak/>
        <w:t>It is recommended that providers maintain and monitor records in relation to individual children who are known to Children and Families Service (Early Help</w:t>
      </w:r>
      <w:r w:rsidR="009958BC" w:rsidRPr="00F04730">
        <w:rPr>
          <w:rFonts w:ascii="Arial" w:hAnsi="Arial" w:cs="Arial"/>
          <w:color w:val="000000" w:themeColor="text1"/>
          <w:sz w:val="24"/>
          <w:szCs w:val="24"/>
        </w:rPr>
        <w:t xml:space="preserve"> and Children Social Care</w:t>
      </w:r>
      <w:r w:rsidRPr="00F04730">
        <w:rPr>
          <w:rFonts w:ascii="Arial" w:hAnsi="Arial" w:cs="Arial"/>
          <w:color w:val="000000" w:themeColor="text1"/>
          <w:sz w:val="24"/>
          <w:szCs w:val="24"/>
        </w:rPr>
        <w:t>), who are Looked After</w:t>
      </w:r>
      <w:r w:rsidR="008667D0" w:rsidRPr="00F04730">
        <w:rPr>
          <w:rFonts w:ascii="Arial" w:hAnsi="Arial" w:cs="Arial"/>
          <w:color w:val="000000" w:themeColor="text1"/>
          <w:sz w:val="24"/>
          <w:szCs w:val="24"/>
        </w:rPr>
        <w:t>,</w:t>
      </w:r>
      <w:r w:rsidRPr="00F04730">
        <w:rPr>
          <w:rFonts w:ascii="Arial" w:hAnsi="Arial" w:cs="Arial"/>
          <w:color w:val="000000" w:themeColor="text1"/>
          <w:sz w:val="24"/>
          <w:szCs w:val="24"/>
        </w:rPr>
        <w:t xml:space="preserve"> or have been previously Looked After</w:t>
      </w:r>
      <w:r w:rsidR="008667D0" w:rsidRPr="00F04730">
        <w:rPr>
          <w:rFonts w:ascii="Arial" w:hAnsi="Arial" w:cs="Arial"/>
          <w:color w:val="000000" w:themeColor="text1"/>
          <w:sz w:val="24"/>
          <w:szCs w:val="24"/>
        </w:rPr>
        <w:t>,</w:t>
      </w:r>
      <w:r w:rsidRPr="00F04730">
        <w:rPr>
          <w:rFonts w:ascii="Arial" w:hAnsi="Arial" w:cs="Arial"/>
          <w:color w:val="000000" w:themeColor="text1"/>
          <w:sz w:val="24"/>
          <w:szCs w:val="24"/>
        </w:rPr>
        <w:t xml:space="preserve"> about </w:t>
      </w:r>
      <w:r w:rsidR="008667D0" w:rsidRPr="00F04730">
        <w:rPr>
          <w:rFonts w:ascii="Arial" w:hAnsi="Arial" w:cs="Arial"/>
          <w:color w:val="000000" w:themeColor="text1"/>
          <w:sz w:val="24"/>
          <w:szCs w:val="24"/>
        </w:rPr>
        <w:t xml:space="preserve">any for </w:t>
      </w:r>
      <w:r w:rsidRPr="00F04730">
        <w:rPr>
          <w:rFonts w:ascii="Arial" w:hAnsi="Arial" w:cs="Arial"/>
          <w:color w:val="000000" w:themeColor="text1"/>
          <w:sz w:val="24"/>
          <w:szCs w:val="24"/>
        </w:rPr>
        <w:t>whom there are any welfare concerns</w:t>
      </w:r>
      <w:r w:rsidR="008667D0" w:rsidRPr="00F04730">
        <w:rPr>
          <w:rFonts w:ascii="Arial" w:hAnsi="Arial" w:cs="Arial"/>
          <w:color w:val="000000" w:themeColor="text1"/>
          <w:sz w:val="24"/>
          <w:szCs w:val="24"/>
        </w:rPr>
        <w:t xml:space="preserve"> and for children with SEND</w:t>
      </w:r>
      <w:r w:rsidRPr="00F04730">
        <w:rPr>
          <w:rFonts w:ascii="Arial" w:hAnsi="Arial" w:cs="Arial"/>
          <w:color w:val="000000" w:themeColor="text1"/>
          <w:sz w:val="24"/>
          <w:szCs w:val="24"/>
        </w:rPr>
        <w:t>.  This information should be kept in a welfare file separate to the child’s learning journey file and separate to the provider’s main file.</w:t>
      </w:r>
    </w:p>
    <w:p w14:paraId="058BE4F7" w14:textId="74DD79DD" w:rsidR="00075480" w:rsidRPr="00F04730" w:rsidRDefault="00075480" w:rsidP="00045DC6">
      <w:pPr>
        <w:rPr>
          <w:rFonts w:ascii="Arial" w:hAnsi="Arial" w:cs="Arial"/>
          <w:color w:val="000000" w:themeColor="text1"/>
          <w:sz w:val="24"/>
          <w:szCs w:val="24"/>
        </w:rPr>
      </w:pPr>
      <w:r w:rsidRPr="00F04730">
        <w:rPr>
          <w:rFonts w:ascii="Arial" w:hAnsi="Arial" w:cs="Arial"/>
          <w:color w:val="000000" w:themeColor="text1"/>
          <w:sz w:val="24"/>
          <w:szCs w:val="24"/>
        </w:rPr>
        <w:t xml:space="preserve">It is the responsibility of the DSL or Manager to maintain </w:t>
      </w:r>
      <w:r w:rsidR="008667D0" w:rsidRPr="00F04730">
        <w:rPr>
          <w:rFonts w:ascii="Arial" w:hAnsi="Arial" w:cs="Arial"/>
          <w:color w:val="000000" w:themeColor="text1"/>
          <w:sz w:val="24"/>
          <w:szCs w:val="24"/>
        </w:rPr>
        <w:t>each</w:t>
      </w:r>
      <w:r w:rsidRPr="00F04730">
        <w:rPr>
          <w:rFonts w:ascii="Arial" w:hAnsi="Arial" w:cs="Arial"/>
          <w:color w:val="000000" w:themeColor="text1"/>
          <w:sz w:val="24"/>
          <w:szCs w:val="24"/>
        </w:rPr>
        <w:t xml:space="preserve"> </w:t>
      </w:r>
      <w:r w:rsidR="00486D08" w:rsidRPr="00F04730">
        <w:rPr>
          <w:rFonts w:ascii="Arial" w:hAnsi="Arial" w:cs="Arial"/>
          <w:color w:val="000000" w:themeColor="text1"/>
          <w:sz w:val="24"/>
          <w:szCs w:val="24"/>
        </w:rPr>
        <w:t>safeguarding</w:t>
      </w:r>
      <w:r w:rsidRPr="00F04730">
        <w:rPr>
          <w:rFonts w:ascii="Arial" w:hAnsi="Arial" w:cs="Arial"/>
          <w:color w:val="000000" w:themeColor="text1"/>
          <w:sz w:val="24"/>
          <w:szCs w:val="24"/>
        </w:rPr>
        <w:t xml:space="preserve"> file</w:t>
      </w:r>
      <w:r w:rsidR="008667D0" w:rsidRPr="00F04730">
        <w:rPr>
          <w:rFonts w:ascii="Arial" w:hAnsi="Arial" w:cs="Arial"/>
          <w:color w:val="000000" w:themeColor="text1"/>
          <w:sz w:val="24"/>
          <w:szCs w:val="24"/>
        </w:rPr>
        <w:t xml:space="preserve">.  They should maintain a register of all children for whom a welfare file is being kept, the reason for maintaining the file and whether parental consent has been gained for maintaining the file.   </w:t>
      </w:r>
      <w:r w:rsidRPr="00F04730">
        <w:rPr>
          <w:rFonts w:ascii="Arial" w:hAnsi="Arial" w:cs="Arial"/>
          <w:color w:val="000000" w:themeColor="text1"/>
          <w:sz w:val="24"/>
          <w:szCs w:val="24"/>
        </w:rPr>
        <w:t xml:space="preserve">  </w:t>
      </w:r>
    </w:p>
    <w:p w14:paraId="62DB9565" w14:textId="50CE92BC" w:rsidR="00740BE8" w:rsidRPr="00F04730" w:rsidRDefault="00486D08" w:rsidP="00B50F0B">
      <w:pPr>
        <w:rPr>
          <w:rFonts w:ascii="Arial" w:hAnsi="Arial" w:cs="Arial"/>
          <w:color w:val="000000" w:themeColor="text1"/>
          <w:sz w:val="24"/>
          <w:szCs w:val="24"/>
        </w:rPr>
      </w:pPr>
      <w:r w:rsidRPr="00F04730">
        <w:rPr>
          <w:rFonts w:ascii="Arial" w:hAnsi="Arial" w:cs="Arial"/>
          <w:color w:val="000000" w:themeColor="text1"/>
          <w:sz w:val="24"/>
          <w:szCs w:val="24"/>
        </w:rPr>
        <w:t>Safeguarding</w:t>
      </w:r>
      <w:r w:rsidR="008667D0" w:rsidRPr="00F04730">
        <w:rPr>
          <w:rFonts w:ascii="Arial" w:hAnsi="Arial" w:cs="Arial"/>
          <w:color w:val="000000" w:themeColor="text1"/>
          <w:sz w:val="24"/>
          <w:szCs w:val="24"/>
        </w:rPr>
        <w:t xml:space="preserve"> files should only contain collated up to date and relevant information including</w:t>
      </w:r>
      <w:r w:rsidR="00F86A6C" w:rsidRPr="00F04730">
        <w:rPr>
          <w:rFonts w:ascii="Arial" w:hAnsi="Arial" w:cs="Arial"/>
          <w:color w:val="000000" w:themeColor="text1"/>
          <w:sz w:val="24"/>
          <w:szCs w:val="24"/>
        </w:rPr>
        <w:t>: -</w:t>
      </w:r>
    </w:p>
    <w:p w14:paraId="1CFF3057" w14:textId="77777777" w:rsidR="008667D0" w:rsidRPr="00F04730" w:rsidRDefault="008667D0" w:rsidP="00F20718">
      <w:pPr>
        <w:pStyle w:val="ListParagraph"/>
        <w:numPr>
          <w:ilvl w:val="0"/>
          <w:numId w:val="4"/>
        </w:numPr>
        <w:rPr>
          <w:rFonts w:ascii="Arial" w:hAnsi="Arial" w:cs="Arial"/>
          <w:color w:val="000000" w:themeColor="text1"/>
          <w:sz w:val="24"/>
          <w:szCs w:val="24"/>
        </w:rPr>
      </w:pPr>
      <w:r w:rsidRPr="00F04730">
        <w:rPr>
          <w:rFonts w:ascii="Arial" w:hAnsi="Arial" w:cs="Arial"/>
          <w:color w:val="000000" w:themeColor="text1"/>
          <w:sz w:val="24"/>
          <w:szCs w:val="24"/>
        </w:rPr>
        <w:t>Whether there is a separate child protection file</w:t>
      </w:r>
    </w:p>
    <w:p w14:paraId="04EE3B9F" w14:textId="77777777" w:rsidR="00874132" w:rsidRPr="00F04730" w:rsidRDefault="008667D0" w:rsidP="00F20718">
      <w:pPr>
        <w:pStyle w:val="ListParagraph"/>
        <w:numPr>
          <w:ilvl w:val="0"/>
          <w:numId w:val="4"/>
        </w:numPr>
        <w:rPr>
          <w:rFonts w:ascii="Arial" w:hAnsi="Arial" w:cs="Arial"/>
          <w:color w:val="000000" w:themeColor="text1"/>
          <w:sz w:val="24"/>
          <w:szCs w:val="24"/>
        </w:rPr>
      </w:pPr>
      <w:r w:rsidRPr="00F04730">
        <w:rPr>
          <w:rFonts w:ascii="Arial" w:hAnsi="Arial" w:cs="Arial"/>
          <w:color w:val="000000" w:themeColor="text1"/>
          <w:sz w:val="24"/>
          <w:szCs w:val="24"/>
        </w:rPr>
        <w:t>Relevant assessments from Children and Families Service</w:t>
      </w:r>
    </w:p>
    <w:p w14:paraId="4271F736" w14:textId="5800EEE8" w:rsidR="008667D0" w:rsidRPr="00F04730" w:rsidRDefault="00874132" w:rsidP="00F20718">
      <w:pPr>
        <w:pStyle w:val="ListParagraph"/>
        <w:numPr>
          <w:ilvl w:val="0"/>
          <w:numId w:val="4"/>
        </w:numPr>
        <w:rPr>
          <w:rFonts w:ascii="Arial" w:hAnsi="Arial" w:cs="Arial"/>
          <w:color w:val="000000" w:themeColor="text1"/>
          <w:sz w:val="24"/>
          <w:szCs w:val="24"/>
        </w:rPr>
      </w:pPr>
      <w:r w:rsidRPr="00F04730">
        <w:rPr>
          <w:rFonts w:ascii="Arial" w:hAnsi="Arial" w:cs="Arial"/>
          <w:color w:val="000000" w:themeColor="text1"/>
          <w:sz w:val="24"/>
          <w:szCs w:val="24"/>
        </w:rPr>
        <w:t>Relevant documents relating to children with SEND</w:t>
      </w:r>
    </w:p>
    <w:p w14:paraId="2925B227" w14:textId="36DA250E" w:rsidR="00874132" w:rsidRPr="00F04730" w:rsidRDefault="00874132" w:rsidP="00F20718">
      <w:pPr>
        <w:pStyle w:val="ListParagraph"/>
        <w:numPr>
          <w:ilvl w:val="0"/>
          <w:numId w:val="4"/>
        </w:numPr>
        <w:rPr>
          <w:rFonts w:ascii="Arial" w:hAnsi="Arial" w:cs="Arial"/>
          <w:color w:val="000000" w:themeColor="text1"/>
          <w:sz w:val="24"/>
          <w:szCs w:val="24"/>
        </w:rPr>
      </w:pPr>
      <w:r w:rsidRPr="00F04730">
        <w:rPr>
          <w:rFonts w:ascii="Arial" w:hAnsi="Arial" w:cs="Arial"/>
          <w:color w:val="000000" w:themeColor="text1"/>
          <w:sz w:val="24"/>
          <w:szCs w:val="24"/>
        </w:rPr>
        <w:t>Minutes and notes from meetings/contact with parents including ‘phone calls, texts or emails</w:t>
      </w:r>
    </w:p>
    <w:p w14:paraId="26304C59" w14:textId="77777777" w:rsidR="00874132" w:rsidRPr="00F04730" w:rsidRDefault="00874132" w:rsidP="00F20718">
      <w:pPr>
        <w:pStyle w:val="ListParagraph"/>
        <w:numPr>
          <w:ilvl w:val="0"/>
          <w:numId w:val="4"/>
        </w:numPr>
        <w:rPr>
          <w:rFonts w:ascii="Arial" w:hAnsi="Arial" w:cs="Arial"/>
          <w:color w:val="000000" w:themeColor="text1"/>
          <w:sz w:val="24"/>
          <w:szCs w:val="24"/>
        </w:rPr>
      </w:pPr>
      <w:r w:rsidRPr="00F04730">
        <w:rPr>
          <w:rFonts w:ascii="Arial" w:hAnsi="Arial" w:cs="Arial"/>
          <w:color w:val="000000" w:themeColor="text1"/>
          <w:sz w:val="24"/>
          <w:szCs w:val="24"/>
        </w:rPr>
        <w:t>Minutes and notes from meetings with professionals</w:t>
      </w:r>
    </w:p>
    <w:p w14:paraId="25EDC56E" w14:textId="69CC5DB4" w:rsidR="00874132" w:rsidRPr="00F04730" w:rsidRDefault="00874132" w:rsidP="00F20718">
      <w:pPr>
        <w:pStyle w:val="ListParagraph"/>
        <w:numPr>
          <w:ilvl w:val="0"/>
          <w:numId w:val="4"/>
        </w:numPr>
        <w:rPr>
          <w:rFonts w:ascii="Arial" w:hAnsi="Arial" w:cs="Arial"/>
          <w:color w:val="000000" w:themeColor="text1"/>
          <w:sz w:val="24"/>
          <w:szCs w:val="24"/>
        </w:rPr>
      </w:pPr>
      <w:r w:rsidRPr="00F04730">
        <w:rPr>
          <w:rFonts w:ascii="Arial" w:hAnsi="Arial" w:cs="Arial"/>
          <w:color w:val="000000" w:themeColor="text1"/>
          <w:sz w:val="24"/>
          <w:szCs w:val="24"/>
        </w:rPr>
        <w:t>Documents relating to any welfare concerns that have been raised</w:t>
      </w:r>
    </w:p>
    <w:p w14:paraId="2DBBD14C" w14:textId="2C11267F" w:rsidR="0096277E" w:rsidRPr="00F04730" w:rsidRDefault="00486D08" w:rsidP="00874132">
      <w:pPr>
        <w:rPr>
          <w:rFonts w:ascii="Arial" w:hAnsi="Arial" w:cs="Arial"/>
          <w:color w:val="000000" w:themeColor="text1"/>
          <w:sz w:val="24"/>
          <w:szCs w:val="24"/>
        </w:rPr>
      </w:pPr>
      <w:r w:rsidRPr="00F04730">
        <w:rPr>
          <w:rFonts w:ascii="Arial" w:hAnsi="Arial" w:cs="Arial"/>
          <w:color w:val="000000" w:themeColor="text1"/>
          <w:sz w:val="24"/>
          <w:szCs w:val="24"/>
        </w:rPr>
        <w:t>Safeguarding</w:t>
      </w:r>
      <w:r w:rsidR="00874132" w:rsidRPr="00F04730">
        <w:rPr>
          <w:rFonts w:ascii="Arial" w:hAnsi="Arial" w:cs="Arial"/>
          <w:color w:val="000000" w:themeColor="text1"/>
          <w:sz w:val="24"/>
          <w:szCs w:val="24"/>
        </w:rPr>
        <w:t xml:space="preserve"> files should be shared with relevant professionals </w:t>
      </w:r>
      <w:r w:rsidR="0096277E" w:rsidRPr="00F04730">
        <w:rPr>
          <w:rFonts w:ascii="Arial" w:hAnsi="Arial" w:cs="Arial"/>
          <w:color w:val="000000" w:themeColor="text1"/>
          <w:sz w:val="24"/>
          <w:szCs w:val="24"/>
        </w:rPr>
        <w:t xml:space="preserve">after appropriate permission is in place.  Providers should share with parents any concerns unless doing so places a child at risk of significant harm.  </w:t>
      </w:r>
    </w:p>
    <w:p w14:paraId="19591D44" w14:textId="77777777" w:rsidR="0096277E" w:rsidRPr="00F04730" w:rsidRDefault="0096277E" w:rsidP="00874132">
      <w:pPr>
        <w:rPr>
          <w:rFonts w:ascii="Arial" w:hAnsi="Arial" w:cs="Arial"/>
          <w:color w:val="000000" w:themeColor="text1"/>
          <w:sz w:val="24"/>
          <w:szCs w:val="24"/>
        </w:rPr>
      </w:pPr>
      <w:r w:rsidRPr="00F04730">
        <w:rPr>
          <w:rFonts w:ascii="Arial" w:hAnsi="Arial" w:cs="Arial"/>
          <w:color w:val="000000" w:themeColor="text1"/>
          <w:sz w:val="24"/>
          <w:szCs w:val="24"/>
        </w:rPr>
        <w:t>All sensitive and child protection records must be held securely, kept confidential and only accessible to those who need to know.</w:t>
      </w:r>
    </w:p>
    <w:p w14:paraId="0AC46637" w14:textId="77777777" w:rsidR="0096277E" w:rsidRPr="00F04730" w:rsidRDefault="0096277E" w:rsidP="00874132">
      <w:pPr>
        <w:rPr>
          <w:rFonts w:ascii="Arial" w:hAnsi="Arial" w:cs="Arial"/>
          <w:color w:val="000000" w:themeColor="text1"/>
          <w:sz w:val="24"/>
          <w:szCs w:val="24"/>
        </w:rPr>
      </w:pPr>
      <w:r w:rsidRPr="00F04730">
        <w:rPr>
          <w:rFonts w:ascii="Arial" w:hAnsi="Arial" w:cs="Arial"/>
          <w:color w:val="000000" w:themeColor="text1"/>
          <w:sz w:val="24"/>
          <w:szCs w:val="24"/>
        </w:rPr>
        <w:t xml:space="preserve">When sharing confidential information about a member of staff or child, providers must have regard to the data protection principles which allows them to share personal information as provided for in the Data Protection Act 2018, the GDPR and the Freedom of Information Act 2000.  </w:t>
      </w:r>
    </w:p>
    <w:p w14:paraId="1A66C429" w14:textId="113D7904" w:rsidR="00C52AFA" w:rsidRPr="00F04730" w:rsidRDefault="00C52AFA" w:rsidP="0037446B">
      <w:pPr>
        <w:spacing w:after="167"/>
        <w:ind w:right="397"/>
        <w:rPr>
          <w:rFonts w:ascii="Arial" w:hAnsi="Arial" w:cs="Arial"/>
          <w:b/>
          <w:color w:val="000000" w:themeColor="text1"/>
          <w:sz w:val="24"/>
          <w:szCs w:val="24"/>
        </w:rPr>
      </w:pPr>
      <w:r w:rsidRPr="00F04730">
        <w:rPr>
          <w:rFonts w:ascii="Arial" w:hAnsi="Arial" w:cs="Arial"/>
          <w:b/>
          <w:color w:val="000000" w:themeColor="text1"/>
          <w:sz w:val="24"/>
          <w:szCs w:val="24"/>
        </w:rPr>
        <w:t xml:space="preserve">Fears about sharing information must </w:t>
      </w:r>
      <w:r w:rsidRPr="00885EBB">
        <w:rPr>
          <w:rFonts w:ascii="Arial" w:hAnsi="Arial" w:cs="Arial"/>
          <w:b/>
          <w:color w:val="000000" w:themeColor="text1"/>
          <w:sz w:val="24"/>
          <w:szCs w:val="24"/>
        </w:rPr>
        <w:t>not be</w:t>
      </w:r>
      <w:r w:rsidRPr="00F04730">
        <w:rPr>
          <w:rFonts w:ascii="Arial" w:hAnsi="Arial" w:cs="Arial"/>
          <w:b/>
          <w:color w:val="000000" w:themeColor="text1"/>
          <w:sz w:val="24"/>
          <w:szCs w:val="24"/>
        </w:rPr>
        <w:t xml:space="preserve"> allowed to stand in the way of the need to safeguard and promote the welfare and protect the safety of children.</w:t>
      </w:r>
    </w:p>
    <w:p w14:paraId="73802AA3" w14:textId="5C928628" w:rsidR="00A72E99" w:rsidRPr="00F04730" w:rsidRDefault="009D5652" w:rsidP="00874132">
      <w:pPr>
        <w:rPr>
          <w:rFonts w:ascii="Arial" w:hAnsi="Arial" w:cs="Arial"/>
          <w:color w:val="000000" w:themeColor="text1"/>
          <w:sz w:val="24"/>
          <w:szCs w:val="24"/>
        </w:rPr>
      </w:pPr>
      <w:r w:rsidRPr="00F04730">
        <w:rPr>
          <w:rFonts w:ascii="Arial" w:hAnsi="Arial" w:cs="Arial"/>
          <w:color w:val="000000" w:themeColor="text1"/>
          <w:sz w:val="24"/>
          <w:szCs w:val="24"/>
        </w:rPr>
        <w:t xml:space="preserve">When a child leaves the provision, their </w:t>
      </w:r>
      <w:r w:rsidR="00F47FBF" w:rsidRPr="00F04730">
        <w:rPr>
          <w:rFonts w:ascii="Arial" w:hAnsi="Arial" w:cs="Arial"/>
          <w:color w:val="000000" w:themeColor="text1"/>
          <w:sz w:val="24"/>
          <w:szCs w:val="24"/>
        </w:rPr>
        <w:t xml:space="preserve">safeguarding </w:t>
      </w:r>
      <w:r w:rsidRPr="00F04730">
        <w:rPr>
          <w:rFonts w:ascii="Arial" w:hAnsi="Arial" w:cs="Arial"/>
          <w:color w:val="000000" w:themeColor="text1"/>
          <w:sz w:val="24"/>
          <w:szCs w:val="24"/>
        </w:rPr>
        <w:t>/child protection file(s) should be transferred to the ongoing provider.  Th</w:t>
      </w:r>
      <w:r w:rsidR="00583F39" w:rsidRPr="00F04730">
        <w:rPr>
          <w:rFonts w:ascii="Arial" w:hAnsi="Arial" w:cs="Arial"/>
          <w:color w:val="000000" w:themeColor="text1"/>
          <w:sz w:val="24"/>
          <w:szCs w:val="24"/>
        </w:rPr>
        <w:t>ese</w:t>
      </w:r>
      <w:r w:rsidRPr="00F04730">
        <w:rPr>
          <w:rFonts w:ascii="Arial" w:hAnsi="Arial" w:cs="Arial"/>
          <w:color w:val="000000" w:themeColor="text1"/>
          <w:sz w:val="24"/>
          <w:szCs w:val="24"/>
        </w:rPr>
        <w:t xml:space="preserve"> should be transferred separately from the </w:t>
      </w:r>
      <w:r w:rsidR="00583F39" w:rsidRPr="00F04730">
        <w:rPr>
          <w:rFonts w:ascii="Arial" w:hAnsi="Arial" w:cs="Arial"/>
          <w:color w:val="000000" w:themeColor="text1"/>
          <w:sz w:val="24"/>
          <w:szCs w:val="24"/>
        </w:rPr>
        <w:t xml:space="preserve">child’s </w:t>
      </w:r>
      <w:r w:rsidRPr="00F04730">
        <w:rPr>
          <w:rFonts w:ascii="Arial" w:hAnsi="Arial" w:cs="Arial"/>
          <w:color w:val="000000" w:themeColor="text1"/>
          <w:sz w:val="24"/>
          <w:szCs w:val="24"/>
        </w:rPr>
        <w:t>learning journey file</w:t>
      </w:r>
      <w:r w:rsidR="00583F39" w:rsidRPr="00F04730">
        <w:rPr>
          <w:rFonts w:ascii="Arial" w:hAnsi="Arial" w:cs="Arial"/>
          <w:color w:val="000000" w:themeColor="text1"/>
          <w:sz w:val="24"/>
          <w:szCs w:val="24"/>
        </w:rPr>
        <w:t>.  Written acknowledgement of safe receipt of these files must be provided by the ongoing provider</w:t>
      </w:r>
      <w:r w:rsidR="00832FC4" w:rsidRPr="00F04730">
        <w:rPr>
          <w:rFonts w:ascii="Arial" w:hAnsi="Arial" w:cs="Arial"/>
          <w:color w:val="000000" w:themeColor="text1"/>
          <w:sz w:val="24"/>
          <w:szCs w:val="24"/>
        </w:rPr>
        <w:t xml:space="preserve"> and retained by the outgoing provider</w:t>
      </w:r>
      <w:r w:rsidR="00583F39" w:rsidRPr="00F04730">
        <w:rPr>
          <w:rFonts w:ascii="Arial" w:hAnsi="Arial" w:cs="Arial"/>
          <w:color w:val="000000" w:themeColor="text1"/>
          <w:sz w:val="24"/>
          <w:szCs w:val="24"/>
        </w:rPr>
        <w:t xml:space="preserve">.  </w:t>
      </w:r>
    </w:p>
    <w:p w14:paraId="16F0B5F0" w14:textId="51261386" w:rsidR="00A72E99" w:rsidRPr="00F04730" w:rsidRDefault="00A72E99" w:rsidP="00874132">
      <w:pPr>
        <w:rPr>
          <w:rFonts w:ascii="Arial" w:hAnsi="Arial" w:cs="Arial"/>
          <w:color w:val="000000" w:themeColor="text1"/>
          <w:sz w:val="24"/>
          <w:szCs w:val="24"/>
        </w:rPr>
      </w:pPr>
      <w:r w:rsidRPr="00F04730">
        <w:rPr>
          <w:rFonts w:ascii="Arial" w:hAnsi="Arial" w:cs="Arial"/>
          <w:color w:val="000000" w:themeColor="text1"/>
          <w:sz w:val="24"/>
          <w:szCs w:val="24"/>
        </w:rPr>
        <w:t xml:space="preserve">When the </w:t>
      </w:r>
      <w:r w:rsidR="00583F39" w:rsidRPr="00F04730">
        <w:rPr>
          <w:rFonts w:ascii="Arial" w:hAnsi="Arial" w:cs="Arial"/>
          <w:color w:val="000000" w:themeColor="text1"/>
          <w:sz w:val="24"/>
          <w:szCs w:val="24"/>
        </w:rPr>
        <w:t xml:space="preserve">provider </w:t>
      </w:r>
      <w:r w:rsidR="009D5652" w:rsidRPr="00F04730">
        <w:rPr>
          <w:rFonts w:ascii="Arial" w:hAnsi="Arial" w:cs="Arial"/>
          <w:color w:val="000000" w:themeColor="text1"/>
          <w:sz w:val="24"/>
          <w:szCs w:val="24"/>
        </w:rPr>
        <w:t>retain</w:t>
      </w:r>
      <w:r w:rsidRPr="00F04730">
        <w:rPr>
          <w:rFonts w:ascii="Arial" w:hAnsi="Arial" w:cs="Arial"/>
          <w:color w:val="000000" w:themeColor="text1"/>
          <w:sz w:val="24"/>
          <w:szCs w:val="24"/>
        </w:rPr>
        <w:t>s</w:t>
      </w:r>
      <w:r w:rsidR="009D5652" w:rsidRPr="00F04730">
        <w:rPr>
          <w:rFonts w:ascii="Arial" w:hAnsi="Arial" w:cs="Arial"/>
          <w:color w:val="000000" w:themeColor="text1"/>
          <w:sz w:val="24"/>
          <w:szCs w:val="24"/>
        </w:rPr>
        <w:t xml:space="preserve"> </w:t>
      </w:r>
      <w:r w:rsidRPr="00F04730">
        <w:rPr>
          <w:rFonts w:ascii="Arial" w:hAnsi="Arial" w:cs="Arial"/>
          <w:color w:val="000000" w:themeColor="text1"/>
          <w:sz w:val="24"/>
          <w:szCs w:val="24"/>
        </w:rPr>
        <w:t xml:space="preserve">a child’s </w:t>
      </w:r>
      <w:r w:rsidR="00B63988" w:rsidRPr="00F04730">
        <w:rPr>
          <w:rFonts w:ascii="Arial" w:hAnsi="Arial" w:cs="Arial"/>
          <w:color w:val="000000" w:themeColor="text1"/>
          <w:sz w:val="24"/>
          <w:szCs w:val="24"/>
        </w:rPr>
        <w:t>safeguarding</w:t>
      </w:r>
      <w:r w:rsidR="00583F39" w:rsidRPr="00F04730">
        <w:rPr>
          <w:rFonts w:ascii="Arial" w:hAnsi="Arial" w:cs="Arial"/>
          <w:color w:val="000000" w:themeColor="text1"/>
          <w:sz w:val="24"/>
          <w:szCs w:val="24"/>
        </w:rPr>
        <w:t>/child protection</w:t>
      </w:r>
      <w:r w:rsidR="009D5652" w:rsidRPr="00F04730">
        <w:rPr>
          <w:rFonts w:ascii="Arial" w:hAnsi="Arial" w:cs="Arial"/>
          <w:color w:val="000000" w:themeColor="text1"/>
          <w:sz w:val="24"/>
          <w:szCs w:val="24"/>
        </w:rPr>
        <w:t xml:space="preserve"> file</w:t>
      </w:r>
      <w:r w:rsidR="00583F39" w:rsidRPr="00F04730">
        <w:rPr>
          <w:rFonts w:ascii="Arial" w:hAnsi="Arial" w:cs="Arial"/>
          <w:color w:val="000000" w:themeColor="text1"/>
          <w:sz w:val="24"/>
          <w:szCs w:val="24"/>
        </w:rPr>
        <w:t xml:space="preserve">(s), these </w:t>
      </w:r>
      <w:r w:rsidR="009D5652" w:rsidRPr="00F04730">
        <w:rPr>
          <w:rFonts w:ascii="Arial" w:hAnsi="Arial" w:cs="Arial"/>
          <w:color w:val="000000" w:themeColor="text1"/>
          <w:sz w:val="24"/>
          <w:szCs w:val="24"/>
        </w:rPr>
        <w:t xml:space="preserve">should be stored securely in line with the provider’s data storage arrangements for the appropriate length of time.  </w:t>
      </w:r>
    </w:p>
    <w:p w14:paraId="2B808271" w14:textId="4D81CED9" w:rsidR="009D5652" w:rsidRPr="00F04730" w:rsidRDefault="009D5652" w:rsidP="00874132">
      <w:pPr>
        <w:rPr>
          <w:rFonts w:ascii="Arial" w:hAnsi="Arial" w:cs="Arial"/>
          <w:color w:val="000000" w:themeColor="text1"/>
          <w:sz w:val="24"/>
          <w:szCs w:val="24"/>
        </w:rPr>
      </w:pPr>
      <w:r w:rsidRPr="00F04730">
        <w:rPr>
          <w:rFonts w:ascii="Arial" w:hAnsi="Arial" w:cs="Arial"/>
          <w:color w:val="000000" w:themeColor="text1"/>
          <w:sz w:val="24"/>
          <w:szCs w:val="24"/>
        </w:rPr>
        <w:t xml:space="preserve">If a provider closes or resigns, the </w:t>
      </w:r>
      <w:r w:rsidR="00F47FBF" w:rsidRPr="00F04730">
        <w:rPr>
          <w:rFonts w:ascii="Arial" w:hAnsi="Arial" w:cs="Arial"/>
          <w:color w:val="000000" w:themeColor="text1"/>
          <w:sz w:val="24"/>
          <w:szCs w:val="24"/>
        </w:rPr>
        <w:t>safeguarding</w:t>
      </w:r>
      <w:r w:rsidRPr="00F04730">
        <w:rPr>
          <w:rFonts w:ascii="Arial" w:hAnsi="Arial" w:cs="Arial"/>
          <w:color w:val="000000" w:themeColor="text1"/>
          <w:sz w:val="24"/>
          <w:szCs w:val="24"/>
        </w:rPr>
        <w:t xml:space="preserve"> file</w:t>
      </w:r>
      <w:r w:rsidR="00A72E99" w:rsidRPr="00F04730">
        <w:rPr>
          <w:rFonts w:ascii="Arial" w:hAnsi="Arial" w:cs="Arial"/>
          <w:color w:val="000000" w:themeColor="text1"/>
          <w:sz w:val="24"/>
          <w:szCs w:val="24"/>
        </w:rPr>
        <w:t>s</w:t>
      </w:r>
      <w:r w:rsidRPr="00F04730">
        <w:rPr>
          <w:rFonts w:ascii="Arial" w:hAnsi="Arial" w:cs="Arial"/>
          <w:color w:val="000000" w:themeColor="text1"/>
          <w:sz w:val="24"/>
          <w:szCs w:val="24"/>
        </w:rPr>
        <w:t xml:space="preserve"> should be stored in line with the provider’s data storage arrangements for the appropriate length of time.</w:t>
      </w:r>
    </w:p>
    <w:p w14:paraId="61C21266" w14:textId="77777777" w:rsidR="0025399C" w:rsidRPr="00F04730" w:rsidRDefault="0025399C" w:rsidP="00874132">
      <w:pPr>
        <w:rPr>
          <w:rFonts w:ascii="Arial" w:hAnsi="Arial" w:cs="Arial"/>
          <w:color w:val="000000" w:themeColor="text1"/>
          <w:sz w:val="24"/>
          <w:szCs w:val="24"/>
        </w:rPr>
      </w:pPr>
    </w:p>
    <w:p w14:paraId="4A504E55" w14:textId="4D826AED" w:rsidR="00273223" w:rsidRPr="00E671D7" w:rsidRDefault="00273223" w:rsidP="00273223">
      <w:pPr>
        <w:tabs>
          <w:tab w:val="left" w:pos="1980"/>
        </w:tabs>
        <w:spacing w:line="276" w:lineRule="auto"/>
        <w:rPr>
          <w:rFonts w:ascii="Arial" w:hAnsi="Arial" w:cs="Arial"/>
          <w:b/>
          <w:bCs/>
          <w:color w:val="000000"/>
          <w:sz w:val="24"/>
          <w:szCs w:val="24"/>
          <w:u w:val="single"/>
        </w:rPr>
      </w:pPr>
      <w:r w:rsidRPr="00E671D7">
        <w:rPr>
          <w:rFonts w:ascii="Arial" w:hAnsi="Arial" w:cs="Arial"/>
          <w:b/>
          <w:bCs/>
          <w:color w:val="000000"/>
          <w:sz w:val="24"/>
          <w:szCs w:val="24"/>
          <w:u w:val="single"/>
        </w:rPr>
        <w:t xml:space="preserve">North Yorkshire Local Authority Key Safeguarding Contacts </w:t>
      </w:r>
    </w:p>
    <w:p w14:paraId="40B2A294" w14:textId="77777777" w:rsidR="00523B27" w:rsidRPr="00F04730" w:rsidRDefault="00523B27" w:rsidP="00523B27">
      <w:pPr>
        <w:rPr>
          <w:rFonts w:ascii="Arial" w:hAnsi="Arial" w:cs="Arial"/>
          <w:color w:val="000000" w:themeColor="text1"/>
          <w:sz w:val="24"/>
          <w:szCs w:val="24"/>
          <w:u w:val="single"/>
        </w:rPr>
      </w:pPr>
      <w:r w:rsidRPr="00F04730">
        <w:rPr>
          <w:rFonts w:ascii="Arial" w:hAnsi="Arial" w:cs="Arial"/>
          <w:color w:val="000000" w:themeColor="text1"/>
          <w:sz w:val="24"/>
          <w:szCs w:val="24"/>
          <w:u w:val="single"/>
        </w:rPr>
        <w:t>Current Contact Details (as of April 2026)</w:t>
      </w:r>
    </w:p>
    <w:p w14:paraId="14D4BF11" w14:textId="337E231B" w:rsidR="00523B27" w:rsidRPr="00F04730" w:rsidRDefault="00523B27" w:rsidP="00523B27">
      <w:pPr>
        <w:rPr>
          <w:rFonts w:ascii="Arial" w:hAnsi="Arial" w:cs="Arial"/>
          <w:color w:val="000000" w:themeColor="text1"/>
          <w:sz w:val="24"/>
          <w:szCs w:val="24"/>
          <w:u w:val="single"/>
        </w:rPr>
      </w:pPr>
      <w:r w:rsidRPr="00F04730">
        <w:rPr>
          <w:rFonts w:ascii="Arial" w:hAnsi="Arial" w:cs="Arial"/>
          <w:color w:val="000000" w:themeColor="text1"/>
          <w:sz w:val="24"/>
          <w:szCs w:val="24"/>
        </w:rPr>
        <w:t xml:space="preserve">It is important that your policy only has up to date contact details in.  These should be checked regularly.  All current and up to date contact details can be found on the NYSCP website </w:t>
      </w:r>
      <w:hyperlink r:id="rId44" w:history="1">
        <w:r w:rsidRPr="00F04730">
          <w:rPr>
            <w:rStyle w:val="Hyperlink"/>
            <w:rFonts w:ascii="Arial" w:hAnsi="Arial" w:cs="Arial"/>
            <w:color w:val="000000" w:themeColor="text1"/>
            <w:sz w:val="24"/>
            <w:szCs w:val="24"/>
          </w:rPr>
          <w:t>NYSCP (safeguardingchildren.co.uk)</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343"/>
      </w:tblGrid>
      <w:tr w:rsidR="00273223" w:rsidRPr="00F04730" w14:paraId="13136F43" w14:textId="77777777" w:rsidTr="1496A17D">
        <w:tc>
          <w:tcPr>
            <w:tcW w:w="9016" w:type="dxa"/>
            <w:gridSpan w:val="2"/>
            <w:shd w:val="clear" w:color="auto" w:fill="D9D9D9" w:themeFill="background1" w:themeFillShade="D9"/>
          </w:tcPr>
          <w:p w14:paraId="05D9E42E" w14:textId="77777777" w:rsidR="00273223" w:rsidRPr="00F04730" w:rsidRDefault="00273223" w:rsidP="0025399C">
            <w:pPr>
              <w:pStyle w:val="NoSpacing"/>
              <w:rPr>
                <w:rFonts w:ascii="Arial" w:hAnsi="Arial" w:cs="Arial"/>
                <w:b/>
                <w:bCs/>
              </w:rPr>
            </w:pPr>
            <w:r w:rsidRPr="00F04730">
              <w:rPr>
                <w:rFonts w:ascii="Arial" w:hAnsi="Arial" w:cs="Arial"/>
                <w:b/>
                <w:bCs/>
              </w:rPr>
              <w:t>Early Help Contacts</w:t>
            </w:r>
          </w:p>
        </w:tc>
      </w:tr>
      <w:tr w:rsidR="00273223" w:rsidRPr="00F04730" w14:paraId="54DCB100" w14:textId="77777777" w:rsidTr="1496A17D">
        <w:tc>
          <w:tcPr>
            <w:tcW w:w="9016" w:type="dxa"/>
            <w:gridSpan w:val="2"/>
          </w:tcPr>
          <w:p w14:paraId="6BA019CE" w14:textId="77777777" w:rsidR="00273223" w:rsidRPr="00F04730" w:rsidRDefault="00273223" w:rsidP="0025399C">
            <w:pPr>
              <w:pStyle w:val="NoSpacing"/>
              <w:rPr>
                <w:rFonts w:ascii="Arial" w:hAnsi="Arial" w:cs="Arial"/>
                <w:sz w:val="24"/>
                <w:szCs w:val="24"/>
              </w:rPr>
            </w:pPr>
            <w:r w:rsidRPr="00F04730">
              <w:rPr>
                <w:rFonts w:ascii="Arial" w:hAnsi="Arial" w:cs="Arial"/>
                <w:sz w:val="24"/>
                <w:szCs w:val="24"/>
              </w:rPr>
              <w:t>North Yorkshire Council Children &amp; Families Service: Early Help</w:t>
            </w:r>
          </w:p>
          <w:p w14:paraId="780AE413" w14:textId="77777777" w:rsidR="00273223" w:rsidRPr="00F04730" w:rsidRDefault="00273223" w:rsidP="0025399C">
            <w:pPr>
              <w:pStyle w:val="NoSpacing"/>
              <w:rPr>
                <w:rFonts w:ascii="Arial" w:hAnsi="Arial" w:cs="Arial"/>
                <w:sz w:val="24"/>
                <w:szCs w:val="24"/>
              </w:rPr>
            </w:pPr>
            <w:r w:rsidRPr="00F04730">
              <w:rPr>
                <w:rFonts w:ascii="Arial" w:hAnsi="Arial" w:cs="Arial"/>
                <w:sz w:val="24"/>
                <w:szCs w:val="24"/>
              </w:rPr>
              <w:t>Locality Telephone Numbers</w:t>
            </w:r>
          </w:p>
        </w:tc>
      </w:tr>
      <w:tr w:rsidR="00273223" w:rsidRPr="00F04730" w14:paraId="46FB8E35" w14:textId="77777777" w:rsidTr="1496A17D">
        <w:tc>
          <w:tcPr>
            <w:tcW w:w="4673" w:type="dxa"/>
          </w:tcPr>
          <w:p w14:paraId="317F2FD5" w14:textId="77777777" w:rsidR="00273223" w:rsidRPr="00F04730" w:rsidRDefault="00273223" w:rsidP="0025399C">
            <w:pPr>
              <w:pStyle w:val="NoSpacing"/>
              <w:rPr>
                <w:rFonts w:ascii="Arial" w:hAnsi="Arial" w:cs="Arial"/>
                <w:b/>
                <w:sz w:val="24"/>
                <w:szCs w:val="24"/>
              </w:rPr>
            </w:pPr>
            <w:r w:rsidRPr="00F04730">
              <w:rPr>
                <w:rFonts w:ascii="Arial" w:hAnsi="Arial" w:cs="Arial"/>
                <w:b/>
                <w:sz w:val="24"/>
                <w:szCs w:val="24"/>
              </w:rPr>
              <w:t>Early Help East</w:t>
            </w:r>
          </w:p>
          <w:p w14:paraId="775AC841" w14:textId="77777777" w:rsidR="00273223" w:rsidRPr="00F04730" w:rsidRDefault="00273223" w:rsidP="0025399C">
            <w:pPr>
              <w:pStyle w:val="NoSpacing"/>
              <w:rPr>
                <w:rFonts w:ascii="Arial" w:hAnsi="Arial" w:cs="Arial"/>
                <w:b/>
                <w:sz w:val="24"/>
                <w:szCs w:val="24"/>
              </w:rPr>
            </w:pPr>
            <w:r w:rsidRPr="00F04730">
              <w:rPr>
                <w:rFonts w:ascii="Arial" w:hAnsi="Arial" w:cs="Arial"/>
                <w:sz w:val="24"/>
                <w:szCs w:val="24"/>
              </w:rPr>
              <w:t xml:space="preserve">Scarborough, Whitby, Ryedale                                            </w:t>
            </w:r>
          </w:p>
        </w:tc>
        <w:tc>
          <w:tcPr>
            <w:tcW w:w="4343" w:type="dxa"/>
          </w:tcPr>
          <w:p w14:paraId="70C1698F" w14:textId="77777777" w:rsidR="00273223" w:rsidRPr="00F04730" w:rsidRDefault="00273223" w:rsidP="0025399C">
            <w:pPr>
              <w:pStyle w:val="NoSpacing"/>
              <w:rPr>
                <w:rFonts w:ascii="Arial" w:hAnsi="Arial" w:cs="Arial"/>
                <w:b/>
                <w:sz w:val="24"/>
                <w:szCs w:val="24"/>
              </w:rPr>
            </w:pPr>
            <w:r w:rsidRPr="00F04730">
              <w:rPr>
                <w:rFonts w:ascii="Arial" w:hAnsi="Arial" w:cs="Arial"/>
                <w:sz w:val="24"/>
                <w:szCs w:val="24"/>
              </w:rPr>
              <w:t>01609 534852</w:t>
            </w:r>
          </w:p>
        </w:tc>
      </w:tr>
      <w:tr w:rsidR="00273223" w:rsidRPr="00F04730" w14:paraId="3A20EC76" w14:textId="77777777" w:rsidTr="1496A17D">
        <w:tc>
          <w:tcPr>
            <w:tcW w:w="4673" w:type="dxa"/>
          </w:tcPr>
          <w:p w14:paraId="3B8B5973" w14:textId="77777777" w:rsidR="00273223" w:rsidRPr="00F04730" w:rsidRDefault="00273223" w:rsidP="0025399C">
            <w:pPr>
              <w:pStyle w:val="NoSpacing"/>
              <w:rPr>
                <w:rFonts w:ascii="Arial" w:hAnsi="Arial" w:cs="Arial"/>
                <w:b/>
                <w:sz w:val="24"/>
                <w:szCs w:val="24"/>
              </w:rPr>
            </w:pPr>
            <w:r w:rsidRPr="00F04730">
              <w:rPr>
                <w:rFonts w:ascii="Arial" w:hAnsi="Arial" w:cs="Arial"/>
                <w:b/>
                <w:sz w:val="24"/>
                <w:szCs w:val="24"/>
              </w:rPr>
              <w:t>Early Help West</w:t>
            </w:r>
          </w:p>
          <w:p w14:paraId="6BF37494" w14:textId="77777777" w:rsidR="00273223" w:rsidRPr="00F04730" w:rsidRDefault="00273223" w:rsidP="0025399C">
            <w:pPr>
              <w:pStyle w:val="NoSpacing"/>
              <w:rPr>
                <w:rFonts w:ascii="Arial" w:hAnsi="Arial" w:cs="Arial"/>
                <w:b/>
                <w:sz w:val="24"/>
                <w:szCs w:val="24"/>
              </w:rPr>
            </w:pPr>
            <w:r w:rsidRPr="00F04730">
              <w:rPr>
                <w:rFonts w:ascii="Arial" w:hAnsi="Arial" w:cs="Arial"/>
                <w:sz w:val="24"/>
                <w:szCs w:val="24"/>
              </w:rPr>
              <w:t xml:space="preserve">Harrogate, Craven, Knaresborough, Ripon                            </w:t>
            </w:r>
          </w:p>
        </w:tc>
        <w:tc>
          <w:tcPr>
            <w:tcW w:w="4343" w:type="dxa"/>
          </w:tcPr>
          <w:p w14:paraId="75CC4FDE" w14:textId="77777777" w:rsidR="00273223" w:rsidRPr="00F04730" w:rsidRDefault="00273223" w:rsidP="0025399C">
            <w:pPr>
              <w:pStyle w:val="NoSpacing"/>
              <w:rPr>
                <w:rFonts w:ascii="Arial" w:hAnsi="Arial" w:cs="Arial"/>
                <w:b/>
                <w:sz w:val="24"/>
                <w:szCs w:val="24"/>
              </w:rPr>
            </w:pPr>
            <w:r w:rsidRPr="00F04730">
              <w:rPr>
                <w:rFonts w:ascii="Arial" w:hAnsi="Arial" w:cs="Arial"/>
                <w:sz w:val="24"/>
                <w:szCs w:val="24"/>
              </w:rPr>
              <w:t>01609 534842</w:t>
            </w:r>
          </w:p>
        </w:tc>
      </w:tr>
      <w:tr w:rsidR="00273223" w:rsidRPr="00F04730" w14:paraId="4503CDCA" w14:textId="77777777" w:rsidTr="1496A17D">
        <w:tc>
          <w:tcPr>
            <w:tcW w:w="4673" w:type="dxa"/>
          </w:tcPr>
          <w:p w14:paraId="1C1C4B9A" w14:textId="77777777" w:rsidR="00273223" w:rsidRPr="00F04730" w:rsidRDefault="00273223" w:rsidP="0025399C">
            <w:pPr>
              <w:pStyle w:val="NoSpacing"/>
              <w:rPr>
                <w:rFonts w:ascii="Arial" w:hAnsi="Arial" w:cs="Arial"/>
                <w:b/>
                <w:sz w:val="24"/>
                <w:szCs w:val="24"/>
              </w:rPr>
            </w:pPr>
            <w:r w:rsidRPr="00F04730">
              <w:rPr>
                <w:rFonts w:ascii="Arial" w:hAnsi="Arial" w:cs="Arial"/>
                <w:b/>
                <w:sz w:val="24"/>
                <w:szCs w:val="24"/>
              </w:rPr>
              <w:t>Early Help Central</w:t>
            </w:r>
          </w:p>
          <w:p w14:paraId="048D1988" w14:textId="77777777" w:rsidR="00273223" w:rsidRPr="00F04730" w:rsidRDefault="00273223" w:rsidP="0025399C">
            <w:pPr>
              <w:pStyle w:val="NoSpacing"/>
              <w:rPr>
                <w:rFonts w:ascii="Arial" w:hAnsi="Arial" w:cs="Arial"/>
                <w:b/>
                <w:sz w:val="24"/>
                <w:szCs w:val="24"/>
              </w:rPr>
            </w:pPr>
            <w:r w:rsidRPr="00F04730">
              <w:rPr>
                <w:rFonts w:ascii="Arial" w:hAnsi="Arial" w:cs="Arial"/>
                <w:sz w:val="24"/>
                <w:szCs w:val="24"/>
              </w:rPr>
              <w:t xml:space="preserve">Hambleton, Richmondshire, Selby                    </w:t>
            </w:r>
          </w:p>
        </w:tc>
        <w:tc>
          <w:tcPr>
            <w:tcW w:w="4343" w:type="dxa"/>
          </w:tcPr>
          <w:p w14:paraId="34192DEE" w14:textId="77777777" w:rsidR="00273223" w:rsidRPr="00F04730" w:rsidRDefault="00273223" w:rsidP="0025399C">
            <w:pPr>
              <w:pStyle w:val="NoSpacing"/>
              <w:rPr>
                <w:rFonts w:ascii="Arial" w:hAnsi="Arial" w:cs="Arial"/>
                <w:b/>
                <w:sz w:val="24"/>
                <w:szCs w:val="24"/>
              </w:rPr>
            </w:pPr>
            <w:r w:rsidRPr="00F04730">
              <w:rPr>
                <w:rFonts w:ascii="Arial" w:hAnsi="Arial" w:cs="Arial"/>
                <w:sz w:val="24"/>
                <w:szCs w:val="24"/>
              </w:rPr>
              <w:t>01609 534829</w:t>
            </w:r>
          </w:p>
        </w:tc>
      </w:tr>
      <w:tr w:rsidR="00273223" w:rsidRPr="00F04730" w14:paraId="52C287F6" w14:textId="77777777" w:rsidTr="1496A17D">
        <w:tc>
          <w:tcPr>
            <w:tcW w:w="9016" w:type="dxa"/>
            <w:gridSpan w:val="2"/>
            <w:shd w:val="clear" w:color="auto" w:fill="D9D9D9" w:themeFill="background1" w:themeFillShade="D9"/>
          </w:tcPr>
          <w:p w14:paraId="3DFA9F6A" w14:textId="77777777" w:rsidR="00273223" w:rsidRPr="00F04730" w:rsidRDefault="00273223" w:rsidP="00B07DEA">
            <w:pPr>
              <w:pStyle w:val="NoSpacing"/>
              <w:rPr>
                <w:rFonts w:ascii="Arial" w:hAnsi="Arial" w:cs="Arial"/>
                <w:b/>
                <w:bCs/>
                <w:sz w:val="24"/>
                <w:szCs w:val="24"/>
              </w:rPr>
            </w:pPr>
            <w:r w:rsidRPr="00F04730">
              <w:rPr>
                <w:rFonts w:ascii="Arial" w:hAnsi="Arial" w:cs="Arial"/>
                <w:b/>
                <w:bCs/>
                <w:sz w:val="24"/>
                <w:szCs w:val="24"/>
              </w:rPr>
              <w:t xml:space="preserve">Making a referral to the Multi-Agency Screening Team (MAST) </w:t>
            </w:r>
          </w:p>
        </w:tc>
      </w:tr>
      <w:tr w:rsidR="00273223" w:rsidRPr="00F04730" w14:paraId="4533FD0C" w14:textId="77777777" w:rsidTr="1496A17D">
        <w:tc>
          <w:tcPr>
            <w:tcW w:w="9016" w:type="dxa"/>
            <w:gridSpan w:val="2"/>
          </w:tcPr>
          <w:p w14:paraId="3297D02E" w14:textId="3F9CEEB3" w:rsidR="00273223" w:rsidRPr="00F04730" w:rsidRDefault="00273223" w:rsidP="00B07DEA">
            <w:pPr>
              <w:pStyle w:val="NoSpacing"/>
              <w:rPr>
                <w:rFonts w:ascii="Arial" w:hAnsi="Arial" w:cs="Arial"/>
                <w:b/>
                <w:bCs/>
                <w:sz w:val="24"/>
                <w:szCs w:val="24"/>
              </w:rPr>
            </w:pPr>
            <w:r w:rsidRPr="00F04730">
              <w:rPr>
                <w:rFonts w:ascii="Arial" w:hAnsi="Arial" w:cs="Arial"/>
                <w:b/>
                <w:bCs/>
                <w:sz w:val="24"/>
                <w:szCs w:val="24"/>
              </w:rPr>
              <w:t>Where there are significant immediate concerns about the safety of a child, contact the police on 999.</w:t>
            </w:r>
          </w:p>
          <w:p w14:paraId="051A47A9" w14:textId="77777777" w:rsidR="00273223" w:rsidRPr="00F04730" w:rsidRDefault="00273223" w:rsidP="00B07DEA">
            <w:pPr>
              <w:pStyle w:val="NoSpacing"/>
              <w:rPr>
                <w:rFonts w:ascii="Arial" w:hAnsi="Arial" w:cs="Arial"/>
                <w:sz w:val="24"/>
                <w:szCs w:val="24"/>
              </w:rPr>
            </w:pPr>
            <w:r w:rsidRPr="00F04730">
              <w:rPr>
                <w:rFonts w:ascii="Arial" w:hAnsi="Arial" w:cs="Arial"/>
                <w:sz w:val="24"/>
                <w:szCs w:val="24"/>
              </w:rPr>
              <w:t xml:space="preserve">If you believe the situation is urgent but does not require the police, </w:t>
            </w:r>
          </w:p>
          <w:p w14:paraId="5C3BD4CB" w14:textId="77777777" w:rsidR="00273223" w:rsidRPr="00F04730" w:rsidRDefault="00273223" w:rsidP="00B07DEA">
            <w:pPr>
              <w:pStyle w:val="NoSpacing"/>
              <w:rPr>
                <w:rFonts w:ascii="Arial" w:hAnsi="Arial" w:cs="Arial"/>
                <w:sz w:val="24"/>
                <w:szCs w:val="24"/>
              </w:rPr>
            </w:pPr>
            <w:r w:rsidRPr="00F04730">
              <w:rPr>
                <w:rFonts w:ascii="Arial" w:hAnsi="Arial" w:cs="Arial"/>
                <w:sz w:val="24"/>
                <w:szCs w:val="24"/>
              </w:rPr>
              <w:t>call </w:t>
            </w:r>
            <w:r w:rsidRPr="00F04730">
              <w:rPr>
                <w:rFonts w:ascii="Arial" w:hAnsi="Arial" w:cs="Arial"/>
                <w:b/>
                <w:bCs/>
                <w:sz w:val="24"/>
                <w:szCs w:val="24"/>
              </w:rPr>
              <w:t>0300 131 2 131</w:t>
            </w:r>
            <w:r w:rsidRPr="00F04730">
              <w:rPr>
                <w:rFonts w:ascii="Arial" w:hAnsi="Arial" w:cs="Arial"/>
                <w:sz w:val="24"/>
                <w:szCs w:val="24"/>
              </w:rPr>
              <w:t xml:space="preserve"> to make a telephone contact.</w:t>
            </w:r>
          </w:p>
          <w:p w14:paraId="4EBBC4DD" w14:textId="348A3E3E" w:rsidR="00273223" w:rsidRPr="00F04730" w:rsidRDefault="00273223" w:rsidP="00B07DEA">
            <w:pPr>
              <w:pStyle w:val="NoSpacing"/>
              <w:rPr>
                <w:rFonts w:ascii="Arial" w:hAnsi="Arial" w:cs="Arial"/>
                <w:sz w:val="24"/>
                <w:szCs w:val="24"/>
              </w:rPr>
            </w:pPr>
            <w:r w:rsidRPr="00F04730">
              <w:rPr>
                <w:rFonts w:ascii="Arial" w:hAnsi="Arial" w:cs="Arial"/>
                <w:sz w:val="24"/>
                <w:szCs w:val="24"/>
              </w:rPr>
              <w:t>Outside of business hours (Monday – Friday / 9am-5pm) please still call </w:t>
            </w:r>
            <w:r w:rsidRPr="00F04730">
              <w:rPr>
                <w:rStyle w:val="Strong"/>
                <w:rFonts w:ascii="Arial" w:hAnsi="Arial" w:cs="Arial"/>
                <w:sz w:val="24"/>
                <w:szCs w:val="24"/>
              </w:rPr>
              <w:t>0300 131 2 131</w:t>
            </w:r>
            <w:r w:rsidRPr="00F04730">
              <w:rPr>
                <w:rFonts w:ascii="Arial" w:hAnsi="Arial" w:cs="Arial"/>
                <w:sz w:val="24"/>
                <w:szCs w:val="24"/>
              </w:rPr>
              <w:t> to speak to the Emergency Duty Team.</w:t>
            </w:r>
          </w:p>
          <w:p w14:paraId="147C2E26" w14:textId="77777777" w:rsidR="00273223" w:rsidRPr="00F04730" w:rsidRDefault="00273223" w:rsidP="00B07DEA">
            <w:pPr>
              <w:pStyle w:val="NoSpacing"/>
              <w:rPr>
                <w:rFonts w:ascii="Arial" w:hAnsi="Arial" w:cs="Arial"/>
                <w:sz w:val="24"/>
                <w:szCs w:val="24"/>
              </w:rPr>
            </w:pPr>
            <w:r w:rsidRPr="00F04730">
              <w:rPr>
                <w:rFonts w:ascii="Arial" w:hAnsi="Arial" w:cs="Arial"/>
                <w:b/>
                <w:bCs/>
                <w:sz w:val="24"/>
                <w:szCs w:val="24"/>
              </w:rPr>
              <w:t>Professional’s Consultation Line</w:t>
            </w:r>
            <w:r w:rsidRPr="00F04730">
              <w:rPr>
                <w:rFonts w:ascii="Arial" w:hAnsi="Arial" w:cs="Arial"/>
                <w:sz w:val="24"/>
                <w:szCs w:val="24"/>
              </w:rPr>
              <w:t xml:space="preserve"> </w:t>
            </w:r>
            <w:r w:rsidRPr="00F04730">
              <w:rPr>
                <w:rFonts w:ascii="Arial" w:hAnsi="Arial" w:cs="Arial"/>
                <w:b/>
                <w:bCs/>
                <w:sz w:val="24"/>
                <w:szCs w:val="24"/>
              </w:rPr>
              <w:t>01609 535070</w:t>
            </w:r>
            <w:r w:rsidRPr="00F04730">
              <w:rPr>
                <w:rFonts w:ascii="Arial" w:hAnsi="Arial" w:cs="Arial"/>
                <w:sz w:val="24"/>
                <w:szCs w:val="24"/>
              </w:rPr>
              <w:t xml:space="preserve"> is available between 10am and 4pm. Leave a voicemail if there is no response and you will be contacted as soon as possible.</w:t>
            </w:r>
          </w:p>
          <w:p w14:paraId="7B0335CD" w14:textId="227BCAB8" w:rsidR="00273223" w:rsidRPr="00F04730" w:rsidRDefault="00273223" w:rsidP="00B07DEA">
            <w:pPr>
              <w:pStyle w:val="NoSpacing"/>
              <w:rPr>
                <w:rFonts w:ascii="Arial" w:hAnsi="Arial" w:cs="Arial"/>
                <w:sz w:val="24"/>
                <w:szCs w:val="24"/>
              </w:rPr>
            </w:pPr>
            <w:r w:rsidRPr="00F04730">
              <w:rPr>
                <w:rFonts w:ascii="Arial" w:hAnsi="Arial" w:cs="Arial"/>
                <w:sz w:val="24"/>
                <w:szCs w:val="24"/>
              </w:rPr>
              <w:t xml:space="preserve">Link to online referral form - </w:t>
            </w:r>
            <w:hyperlink r:id="rId45" w:history="1">
              <w:r w:rsidRPr="00F04730">
                <w:rPr>
                  <w:rStyle w:val="Hyperlink"/>
                  <w:rFonts w:ascii="Arial" w:hAnsi="Arial" w:cs="Arial"/>
                  <w:color w:val="auto"/>
                  <w:sz w:val="24"/>
                  <w:szCs w:val="24"/>
                  <w:u w:val="none"/>
                </w:rPr>
                <w:t>NYSCP</w:t>
              </w:r>
            </w:hyperlink>
          </w:p>
        </w:tc>
      </w:tr>
      <w:tr w:rsidR="00273223" w:rsidRPr="00F04730" w14:paraId="166BEBCA" w14:textId="77777777" w:rsidTr="1496A17D">
        <w:tc>
          <w:tcPr>
            <w:tcW w:w="9016" w:type="dxa"/>
            <w:gridSpan w:val="2"/>
          </w:tcPr>
          <w:p w14:paraId="767F8DB2" w14:textId="77777777" w:rsidR="00273223" w:rsidRPr="00F04730" w:rsidRDefault="00273223" w:rsidP="00B07DEA">
            <w:pPr>
              <w:pStyle w:val="NoSpacing"/>
              <w:rPr>
                <w:rFonts w:ascii="Arial" w:hAnsi="Arial" w:cs="Arial"/>
                <w:sz w:val="24"/>
                <w:szCs w:val="24"/>
              </w:rPr>
            </w:pPr>
            <w:r w:rsidRPr="00F04730">
              <w:rPr>
                <w:rFonts w:ascii="Arial" w:hAnsi="Arial" w:cs="Arial"/>
                <w:sz w:val="24"/>
                <w:szCs w:val="24"/>
              </w:rPr>
              <w:t xml:space="preserve">For making a referral outside of North Yorkshire this </w:t>
            </w:r>
            <w:hyperlink r:id="rId46" w:history="1">
              <w:r w:rsidRPr="00F04730">
                <w:rPr>
                  <w:rStyle w:val="Hyperlink"/>
                  <w:rFonts w:ascii="Arial" w:hAnsi="Arial" w:cs="Arial"/>
                  <w:color w:val="auto"/>
                  <w:sz w:val="24"/>
                  <w:szCs w:val="24"/>
                  <w:u w:val="none"/>
                </w:rPr>
                <w:t>online tool</w:t>
              </w:r>
            </w:hyperlink>
            <w:r w:rsidRPr="00F04730">
              <w:rPr>
                <w:rFonts w:ascii="Arial" w:hAnsi="Arial" w:cs="Arial"/>
                <w:sz w:val="24"/>
                <w:szCs w:val="24"/>
              </w:rPr>
              <w:t xml:space="preserve"> directs you to the relevant local children’s social care contact number.</w:t>
            </w:r>
          </w:p>
        </w:tc>
      </w:tr>
      <w:tr w:rsidR="00273223" w:rsidRPr="00F04730" w14:paraId="77A35B47" w14:textId="77777777" w:rsidTr="1496A17D">
        <w:tc>
          <w:tcPr>
            <w:tcW w:w="9016" w:type="dxa"/>
            <w:gridSpan w:val="2"/>
            <w:shd w:val="clear" w:color="auto" w:fill="D9D9D9" w:themeFill="background1" w:themeFillShade="D9"/>
          </w:tcPr>
          <w:p w14:paraId="45415D41" w14:textId="77777777" w:rsidR="00273223" w:rsidRPr="00F04730" w:rsidRDefault="00273223" w:rsidP="00B07DEA">
            <w:pPr>
              <w:pStyle w:val="NoSpacing"/>
              <w:rPr>
                <w:rFonts w:ascii="Arial" w:hAnsi="Arial" w:cs="Arial"/>
                <w:b/>
                <w:bCs/>
                <w:sz w:val="24"/>
                <w:szCs w:val="24"/>
              </w:rPr>
            </w:pPr>
            <w:r w:rsidRPr="00F04730">
              <w:rPr>
                <w:rFonts w:ascii="Arial" w:hAnsi="Arial" w:cs="Arial"/>
                <w:b/>
                <w:bCs/>
                <w:sz w:val="24"/>
                <w:szCs w:val="24"/>
              </w:rPr>
              <w:t>North Yorkshire Police</w:t>
            </w:r>
          </w:p>
        </w:tc>
      </w:tr>
      <w:tr w:rsidR="00273223" w:rsidRPr="00F04730" w14:paraId="64E26192" w14:textId="77777777" w:rsidTr="1496A17D">
        <w:tc>
          <w:tcPr>
            <w:tcW w:w="9016" w:type="dxa"/>
            <w:gridSpan w:val="2"/>
          </w:tcPr>
          <w:p w14:paraId="203E65CB" w14:textId="77777777" w:rsidR="00CA1FB4" w:rsidRPr="00F04730" w:rsidRDefault="00273223" w:rsidP="00B07DEA">
            <w:pPr>
              <w:pStyle w:val="NoSpacing"/>
              <w:rPr>
                <w:rFonts w:ascii="Arial" w:hAnsi="Arial" w:cs="Arial"/>
                <w:sz w:val="24"/>
                <w:szCs w:val="24"/>
              </w:rPr>
            </w:pPr>
            <w:r w:rsidRPr="00F04730">
              <w:rPr>
                <w:rFonts w:ascii="Arial" w:hAnsi="Arial" w:cs="Arial"/>
                <w:sz w:val="24"/>
                <w:szCs w:val="24"/>
              </w:rPr>
              <w:t>In an emergency call 999 / For all non-emergencies call 101</w:t>
            </w:r>
          </w:p>
          <w:p w14:paraId="50F1BCBC" w14:textId="5055BA8A" w:rsidR="00273223" w:rsidRPr="00F04730" w:rsidRDefault="00EA374E" w:rsidP="00B07DEA">
            <w:pPr>
              <w:pStyle w:val="NoSpacing"/>
              <w:rPr>
                <w:rFonts w:ascii="Arial" w:hAnsi="Arial" w:cs="Arial"/>
                <w:sz w:val="24"/>
                <w:szCs w:val="24"/>
              </w:rPr>
            </w:pPr>
            <w:hyperlink w:history="1">
              <w:r w:rsidRPr="00F04730">
                <w:rPr>
                  <w:rStyle w:val="Hyperlink"/>
                  <w:rFonts w:ascii="Arial" w:hAnsi="Arial" w:cs="Arial"/>
                  <w:sz w:val="24"/>
                  <w:szCs w:val="24"/>
                </w:rPr>
                <w:t>Home | Police.uk (www.police.uk)</w:t>
              </w:r>
            </w:hyperlink>
          </w:p>
        </w:tc>
      </w:tr>
      <w:tr w:rsidR="00273223" w:rsidRPr="00F04730" w14:paraId="55F116D4" w14:textId="77777777" w:rsidTr="1496A17D">
        <w:tc>
          <w:tcPr>
            <w:tcW w:w="9016" w:type="dxa"/>
            <w:gridSpan w:val="2"/>
            <w:shd w:val="clear" w:color="auto" w:fill="D9D9D9" w:themeFill="background1" w:themeFillShade="D9"/>
          </w:tcPr>
          <w:p w14:paraId="5BC5FFBF" w14:textId="77777777" w:rsidR="00273223" w:rsidRPr="00F04730" w:rsidRDefault="00273223" w:rsidP="00B07DEA">
            <w:pPr>
              <w:pStyle w:val="NoSpacing"/>
              <w:rPr>
                <w:rFonts w:ascii="Arial" w:hAnsi="Arial" w:cs="Arial"/>
                <w:b/>
                <w:bCs/>
                <w:sz w:val="24"/>
                <w:szCs w:val="24"/>
              </w:rPr>
            </w:pPr>
            <w:r w:rsidRPr="00F04730">
              <w:rPr>
                <w:rFonts w:ascii="Arial" w:hAnsi="Arial" w:cs="Arial"/>
                <w:b/>
                <w:bCs/>
                <w:sz w:val="24"/>
                <w:szCs w:val="24"/>
              </w:rPr>
              <w:t>Designated Officers for Managing Allegations (LADOs)</w:t>
            </w:r>
          </w:p>
        </w:tc>
      </w:tr>
      <w:tr w:rsidR="00273223" w:rsidRPr="00F04730" w14:paraId="3B9CBEA9" w14:textId="77777777" w:rsidTr="1496A17D">
        <w:tc>
          <w:tcPr>
            <w:tcW w:w="4673" w:type="dxa"/>
          </w:tcPr>
          <w:p w14:paraId="1D05B80E" w14:textId="77777777" w:rsidR="00273223" w:rsidRPr="00F04730" w:rsidRDefault="00273223" w:rsidP="00B07DEA">
            <w:pPr>
              <w:pStyle w:val="NoSpacing"/>
              <w:rPr>
                <w:rFonts w:ascii="Arial" w:hAnsi="Arial" w:cs="Arial"/>
                <w:sz w:val="24"/>
                <w:szCs w:val="24"/>
              </w:rPr>
            </w:pPr>
            <w:r w:rsidRPr="00F04730">
              <w:rPr>
                <w:rFonts w:ascii="Arial" w:hAnsi="Arial" w:cs="Arial"/>
                <w:sz w:val="24"/>
                <w:szCs w:val="24"/>
              </w:rPr>
              <w:t>Duty LADO contact details (consultations, new referrals, and urgent matters)</w:t>
            </w:r>
          </w:p>
        </w:tc>
        <w:tc>
          <w:tcPr>
            <w:tcW w:w="4343" w:type="dxa"/>
          </w:tcPr>
          <w:p w14:paraId="7F72C048" w14:textId="139D4E22" w:rsidR="00273223" w:rsidRPr="00F04730" w:rsidRDefault="00273223" w:rsidP="00B07DEA">
            <w:pPr>
              <w:pStyle w:val="NoSpacing"/>
              <w:rPr>
                <w:rFonts w:ascii="Arial" w:hAnsi="Arial" w:cs="Arial"/>
                <w:b/>
                <w:bCs/>
                <w:sz w:val="24"/>
                <w:szCs w:val="24"/>
              </w:rPr>
            </w:pPr>
            <w:r w:rsidRPr="00F04730">
              <w:rPr>
                <w:rFonts w:ascii="Arial" w:hAnsi="Arial" w:cs="Arial"/>
                <w:b/>
                <w:bCs/>
                <w:sz w:val="24"/>
                <w:szCs w:val="24"/>
              </w:rPr>
              <w:t>01609 79</w:t>
            </w:r>
            <w:r w:rsidR="0039207C" w:rsidRPr="00F04730">
              <w:rPr>
                <w:rFonts w:ascii="Arial" w:hAnsi="Arial" w:cs="Arial"/>
                <w:b/>
                <w:bCs/>
                <w:sz w:val="24"/>
                <w:szCs w:val="24"/>
              </w:rPr>
              <w:t>8005</w:t>
            </w:r>
          </w:p>
          <w:p w14:paraId="73EA708B" w14:textId="2361B361" w:rsidR="00486D08" w:rsidRPr="00F04730" w:rsidRDefault="00273223" w:rsidP="00B07DEA">
            <w:pPr>
              <w:pStyle w:val="NoSpacing"/>
              <w:rPr>
                <w:rFonts w:ascii="Arial" w:hAnsi="Arial" w:cs="Arial"/>
                <w:sz w:val="24"/>
                <w:szCs w:val="24"/>
              </w:rPr>
            </w:pPr>
            <w:hyperlink r:id="rId47" w:history="1">
              <w:r w:rsidRPr="00F04730">
                <w:rPr>
                  <w:rStyle w:val="Hyperlink"/>
                  <w:rFonts w:ascii="Arial" w:hAnsi="Arial" w:cs="Arial"/>
                  <w:color w:val="auto"/>
                  <w:sz w:val="24"/>
                  <w:szCs w:val="24"/>
                  <w:u w:val="none"/>
                </w:rPr>
                <w:t>lado@northyorks.gov.uk</w:t>
              </w:r>
            </w:hyperlink>
          </w:p>
          <w:p w14:paraId="038B1D7C" w14:textId="77777777" w:rsidR="00273223" w:rsidRPr="00F04730" w:rsidRDefault="00273223" w:rsidP="00B07DEA">
            <w:pPr>
              <w:pStyle w:val="NoSpacing"/>
              <w:rPr>
                <w:rFonts w:ascii="Arial" w:hAnsi="Arial" w:cs="Arial"/>
                <w:sz w:val="24"/>
                <w:szCs w:val="24"/>
              </w:rPr>
            </w:pPr>
            <w:hyperlink r:id="rId48" w:history="1">
              <w:r w:rsidRPr="00F04730">
                <w:rPr>
                  <w:rStyle w:val="Hyperlink"/>
                  <w:rFonts w:ascii="Arial" w:hAnsi="Arial" w:cs="Arial"/>
                  <w:color w:val="auto"/>
                  <w:sz w:val="24"/>
                  <w:szCs w:val="24"/>
                  <w:u w:val="none"/>
                </w:rPr>
                <w:t xml:space="preserve">LADO Notification Form </w:t>
              </w:r>
            </w:hyperlink>
          </w:p>
          <w:p w14:paraId="0AF6DD84" w14:textId="77777777" w:rsidR="00273223" w:rsidRPr="00F04730" w:rsidRDefault="00273223" w:rsidP="00B07DEA">
            <w:pPr>
              <w:pStyle w:val="NoSpacing"/>
              <w:rPr>
                <w:rFonts w:ascii="Arial" w:hAnsi="Arial" w:cs="Arial"/>
                <w:sz w:val="24"/>
                <w:szCs w:val="24"/>
              </w:rPr>
            </w:pPr>
            <w:hyperlink r:id="rId49" w:history="1">
              <w:r w:rsidRPr="00F04730">
                <w:rPr>
                  <w:rStyle w:val="Hyperlink"/>
                  <w:rFonts w:ascii="Arial" w:hAnsi="Arial" w:cs="Arial"/>
                  <w:color w:val="auto"/>
                  <w:sz w:val="24"/>
                  <w:szCs w:val="24"/>
                  <w:u w:val="none"/>
                </w:rPr>
                <w:t>LADO information and contacts</w:t>
              </w:r>
            </w:hyperlink>
          </w:p>
        </w:tc>
      </w:tr>
      <w:tr w:rsidR="00273223" w:rsidRPr="00F04730" w14:paraId="69D423A8" w14:textId="77777777" w:rsidTr="1496A17D">
        <w:tc>
          <w:tcPr>
            <w:tcW w:w="9016" w:type="dxa"/>
            <w:gridSpan w:val="2"/>
            <w:shd w:val="clear" w:color="auto" w:fill="D9D9D9" w:themeFill="background1" w:themeFillShade="D9"/>
          </w:tcPr>
          <w:p w14:paraId="074B2B98" w14:textId="77777777" w:rsidR="00273223" w:rsidRPr="00F04730" w:rsidRDefault="00273223" w:rsidP="00B07DEA">
            <w:pPr>
              <w:pStyle w:val="NoSpacing"/>
              <w:rPr>
                <w:rFonts w:ascii="Arial" w:hAnsi="Arial" w:cs="Arial"/>
                <w:b/>
                <w:bCs/>
                <w:sz w:val="24"/>
                <w:szCs w:val="24"/>
              </w:rPr>
            </w:pPr>
            <w:r w:rsidRPr="00F04730">
              <w:rPr>
                <w:rFonts w:ascii="Arial" w:hAnsi="Arial" w:cs="Arial"/>
                <w:b/>
                <w:bCs/>
                <w:sz w:val="24"/>
                <w:szCs w:val="24"/>
              </w:rPr>
              <w:t>NYSCP Safeguarding Business Unit</w:t>
            </w:r>
          </w:p>
        </w:tc>
      </w:tr>
      <w:tr w:rsidR="00273223" w:rsidRPr="00F04730" w14:paraId="5FB61938" w14:textId="77777777" w:rsidTr="1496A17D">
        <w:tc>
          <w:tcPr>
            <w:tcW w:w="4673" w:type="dxa"/>
          </w:tcPr>
          <w:p w14:paraId="0A68E224" w14:textId="77777777" w:rsidR="00273223" w:rsidRPr="00F04730" w:rsidRDefault="00273223" w:rsidP="00B07DEA">
            <w:pPr>
              <w:pStyle w:val="NoSpacing"/>
              <w:rPr>
                <w:rFonts w:ascii="Arial" w:hAnsi="Arial" w:cs="Arial"/>
                <w:sz w:val="24"/>
                <w:szCs w:val="24"/>
              </w:rPr>
            </w:pPr>
            <w:r w:rsidRPr="00F04730">
              <w:rPr>
                <w:rFonts w:ascii="Arial" w:hAnsi="Arial" w:cs="Arial"/>
                <w:sz w:val="24"/>
                <w:szCs w:val="24"/>
              </w:rPr>
              <w:t xml:space="preserve">NYSCP Business Unit </w:t>
            </w:r>
            <w:r w:rsidRPr="00F04730">
              <w:rPr>
                <w:rFonts w:ascii="Arial" w:hAnsi="Arial" w:cs="Arial"/>
                <w:sz w:val="24"/>
                <w:szCs w:val="24"/>
              </w:rPr>
              <w:tab/>
            </w:r>
          </w:p>
        </w:tc>
        <w:tc>
          <w:tcPr>
            <w:tcW w:w="4343" w:type="dxa"/>
          </w:tcPr>
          <w:p w14:paraId="74B82716" w14:textId="77777777" w:rsidR="00273223" w:rsidRPr="00F04730" w:rsidRDefault="00273223" w:rsidP="00B07DEA">
            <w:pPr>
              <w:pStyle w:val="NoSpacing"/>
              <w:rPr>
                <w:rFonts w:ascii="Arial" w:hAnsi="Arial" w:cs="Arial"/>
                <w:sz w:val="24"/>
                <w:szCs w:val="24"/>
              </w:rPr>
            </w:pPr>
            <w:r w:rsidRPr="00F04730">
              <w:rPr>
                <w:rFonts w:ascii="Arial" w:hAnsi="Arial" w:cs="Arial"/>
                <w:sz w:val="24"/>
                <w:szCs w:val="24"/>
              </w:rPr>
              <w:t>01609 535123</w:t>
            </w:r>
          </w:p>
          <w:p w14:paraId="57C0770B" w14:textId="77777777" w:rsidR="00273223" w:rsidRPr="00F04730" w:rsidRDefault="00273223" w:rsidP="00B07DEA">
            <w:pPr>
              <w:pStyle w:val="NoSpacing"/>
              <w:rPr>
                <w:rFonts w:ascii="Arial" w:hAnsi="Arial" w:cs="Arial"/>
                <w:sz w:val="24"/>
                <w:szCs w:val="24"/>
              </w:rPr>
            </w:pPr>
            <w:hyperlink r:id="rId50" w:history="1">
              <w:r w:rsidRPr="00F04730">
                <w:rPr>
                  <w:rStyle w:val="Hyperlink"/>
                  <w:rFonts w:ascii="Arial" w:hAnsi="Arial" w:cs="Arial"/>
                  <w:color w:val="auto"/>
                  <w:sz w:val="24"/>
                  <w:szCs w:val="24"/>
                  <w:u w:val="none"/>
                </w:rPr>
                <w:t>nyscp@northyorks.gov.uk</w:t>
              </w:r>
            </w:hyperlink>
          </w:p>
          <w:p w14:paraId="0DA3CB2C" w14:textId="135E7FC4" w:rsidR="00486D08" w:rsidRPr="00F04730" w:rsidRDefault="00273223" w:rsidP="00B07DEA">
            <w:pPr>
              <w:pStyle w:val="NoSpacing"/>
            </w:pPr>
            <w:hyperlink r:id="rId51" w:history="1">
              <w:r w:rsidRPr="00F04730">
                <w:rPr>
                  <w:rStyle w:val="Hyperlink"/>
                  <w:rFonts w:ascii="Arial" w:hAnsi="Arial" w:cs="Arial"/>
                  <w:color w:val="auto"/>
                  <w:sz w:val="24"/>
                  <w:szCs w:val="24"/>
                  <w:u w:val="none"/>
                </w:rPr>
                <w:t>www.safeguardingchildren.co.uk</w:t>
              </w:r>
            </w:hyperlink>
          </w:p>
        </w:tc>
      </w:tr>
      <w:tr w:rsidR="009907AD" w:rsidRPr="00F04730" w14:paraId="379615AB" w14:textId="77777777" w:rsidTr="1496A17D">
        <w:tc>
          <w:tcPr>
            <w:tcW w:w="4673" w:type="dxa"/>
            <w:shd w:val="clear" w:color="auto" w:fill="D9D9D9" w:themeFill="background1" w:themeFillShade="D9"/>
          </w:tcPr>
          <w:p w14:paraId="3F87862B" w14:textId="1C6F9AAB" w:rsidR="009907AD" w:rsidRPr="00F04730" w:rsidRDefault="009907AD" w:rsidP="00B07DEA">
            <w:pPr>
              <w:pStyle w:val="NoSpacing"/>
              <w:rPr>
                <w:rFonts w:ascii="Arial" w:hAnsi="Arial" w:cs="Arial"/>
                <w:b/>
                <w:bCs/>
                <w:sz w:val="24"/>
                <w:szCs w:val="24"/>
              </w:rPr>
            </w:pPr>
            <w:r w:rsidRPr="00F04730">
              <w:rPr>
                <w:rFonts w:ascii="Arial" w:hAnsi="Arial" w:cs="Arial"/>
                <w:b/>
                <w:bCs/>
                <w:sz w:val="24"/>
                <w:szCs w:val="24"/>
              </w:rPr>
              <w:t>OFSTED</w:t>
            </w:r>
          </w:p>
        </w:tc>
        <w:tc>
          <w:tcPr>
            <w:tcW w:w="4343" w:type="dxa"/>
            <w:shd w:val="clear" w:color="auto" w:fill="D9D9D9" w:themeFill="background1" w:themeFillShade="D9"/>
          </w:tcPr>
          <w:p w14:paraId="4D32F962" w14:textId="77777777" w:rsidR="009907AD" w:rsidRPr="00F04730" w:rsidRDefault="009907AD" w:rsidP="00B07DEA">
            <w:pPr>
              <w:pStyle w:val="NoSpacing"/>
              <w:rPr>
                <w:rFonts w:ascii="Arial" w:hAnsi="Arial" w:cs="Arial"/>
                <w:sz w:val="24"/>
                <w:szCs w:val="24"/>
              </w:rPr>
            </w:pPr>
          </w:p>
        </w:tc>
      </w:tr>
      <w:tr w:rsidR="00EC4BDF" w:rsidRPr="00F04730" w14:paraId="3074565F" w14:textId="77777777" w:rsidTr="1496A17D">
        <w:tc>
          <w:tcPr>
            <w:tcW w:w="4673" w:type="dxa"/>
          </w:tcPr>
          <w:p w14:paraId="6BDF6E97" w14:textId="77777777" w:rsidR="00FB583E" w:rsidRPr="00F04730" w:rsidRDefault="00EC4BDF" w:rsidP="00B07DEA">
            <w:pPr>
              <w:pStyle w:val="NoSpacing"/>
              <w:rPr>
                <w:rFonts w:ascii="Arial" w:hAnsi="Arial" w:cs="Arial"/>
                <w:sz w:val="24"/>
                <w:szCs w:val="24"/>
              </w:rPr>
            </w:pPr>
            <w:r w:rsidRPr="00F04730">
              <w:rPr>
                <w:rFonts w:ascii="Arial" w:hAnsi="Arial" w:cs="Arial"/>
                <w:sz w:val="24"/>
                <w:szCs w:val="24"/>
              </w:rPr>
              <w:t xml:space="preserve">To inform Ofsted of any allegations of serious harm or abuse by any person living, working or looking after children at the premises (where the allegations relate </w:t>
            </w:r>
            <w:r w:rsidRPr="00F04730">
              <w:rPr>
                <w:rFonts w:ascii="Arial" w:hAnsi="Arial" w:cs="Arial"/>
                <w:sz w:val="24"/>
                <w:szCs w:val="24"/>
              </w:rPr>
              <w:lastRenderedPageBreak/>
              <w:t xml:space="preserve">to harm or abuse committed on the premises or elsewhere) </w:t>
            </w:r>
          </w:p>
          <w:p w14:paraId="4EDF9E43" w14:textId="77777777" w:rsidR="00EC4BDF" w:rsidRPr="00F04730" w:rsidRDefault="00EC4BDF" w:rsidP="005733D1">
            <w:pPr>
              <w:pStyle w:val="NoSpacing"/>
              <w:rPr>
                <w:rFonts w:ascii="Arial" w:hAnsi="Arial" w:cs="Arial"/>
                <w:sz w:val="24"/>
                <w:szCs w:val="24"/>
              </w:rPr>
            </w:pPr>
          </w:p>
          <w:p w14:paraId="6AE7B402" w14:textId="49C34F8E" w:rsidR="009A0D96" w:rsidRPr="00F04730" w:rsidRDefault="009A0D96" w:rsidP="005733D1">
            <w:pPr>
              <w:pStyle w:val="NoSpacing"/>
              <w:rPr>
                <w:rFonts w:ascii="Arial" w:hAnsi="Arial" w:cs="Arial"/>
                <w:sz w:val="24"/>
                <w:szCs w:val="24"/>
              </w:rPr>
            </w:pPr>
          </w:p>
        </w:tc>
        <w:tc>
          <w:tcPr>
            <w:tcW w:w="4343" w:type="dxa"/>
          </w:tcPr>
          <w:p w14:paraId="0C100D0C" w14:textId="77777777" w:rsidR="00EC4BDF" w:rsidRPr="00F04730" w:rsidRDefault="00EC4BDF" w:rsidP="00B07DEA">
            <w:pPr>
              <w:pStyle w:val="NoSpacing"/>
              <w:rPr>
                <w:rFonts w:ascii="Arial" w:hAnsi="Arial" w:cs="Arial"/>
                <w:sz w:val="24"/>
                <w:szCs w:val="24"/>
              </w:rPr>
            </w:pPr>
            <w:r w:rsidRPr="00F04730">
              <w:rPr>
                <w:rFonts w:ascii="Arial" w:hAnsi="Arial" w:cs="Arial"/>
                <w:sz w:val="24"/>
                <w:szCs w:val="24"/>
              </w:rPr>
              <w:lastRenderedPageBreak/>
              <w:t>0300 123 1231</w:t>
            </w:r>
          </w:p>
          <w:p w14:paraId="1006AF8B" w14:textId="6F6BD2F8" w:rsidR="005733D1" w:rsidRPr="00F04730" w:rsidRDefault="00226BCF" w:rsidP="005733D1">
            <w:pPr>
              <w:pStyle w:val="NoSpacing"/>
              <w:rPr>
                <w:rFonts w:ascii="Arial" w:hAnsi="Arial" w:cs="Arial"/>
                <w:sz w:val="24"/>
                <w:szCs w:val="24"/>
              </w:rPr>
            </w:pPr>
            <w:hyperlink r:id="rId52" w:history="1">
              <w:r w:rsidRPr="00F04730">
                <w:rPr>
                  <w:rStyle w:val="Hyperlink"/>
                  <w:rFonts w:ascii="Arial" w:hAnsi="Arial" w:cs="Arial"/>
                  <w:sz w:val="24"/>
                  <w:szCs w:val="24"/>
                </w:rPr>
                <w:t>enquiries@ofsted.gov.uk</w:t>
              </w:r>
            </w:hyperlink>
            <w:r w:rsidRPr="00F04730">
              <w:rPr>
                <w:rFonts w:ascii="Arial" w:hAnsi="Arial" w:cs="Arial"/>
                <w:sz w:val="24"/>
                <w:szCs w:val="24"/>
              </w:rPr>
              <w:br/>
            </w:r>
            <w:hyperlink r:id="rId53" w:history="1">
              <w:r w:rsidRPr="00F04730">
                <w:rPr>
                  <w:rStyle w:val="Hyperlink"/>
                  <w:rFonts w:ascii="Arial" w:hAnsi="Arial" w:cs="Arial"/>
                  <w:sz w:val="24"/>
                  <w:szCs w:val="24"/>
                </w:rPr>
                <w:t>Contact form</w:t>
              </w:r>
            </w:hyperlink>
          </w:p>
          <w:p w14:paraId="0054FEC4" w14:textId="77777777" w:rsidR="00F86A6C" w:rsidRPr="00F04730" w:rsidRDefault="00F86A6C" w:rsidP="005733D1">
            <w:pPr>
              <w:pStyle w:val="NoSpacing"/>
              <w:rPr>
                <w:rFonts w:ascii="Arial" w:hAnsi="Arial" w:cs="Arial"/>
                <w:sz w:val="24"/>
                <w:szCs w:val="24"/>
              </w:rPr>
            </w:pPr>
          </w:p>
          <w:p w14:paraId="659EF8BA" w14:textId="77777777" w:rsidR="00F86A6C" w:rsidRPr="00F04730" w:rsidRDefault="00F86A6C" w:rsidP="00F86A6C">
            <w:pPr>
              <w:pStyle w:val="NoSpacing"/>
              <w:rPr>
                <w:rFonts w:ascii="Arial" w:hAnsi="Arial" w:cs="Arial"/>
                <w:sz w:val="24"/>
                <w:szCs w:val="24"/>
              </w:rPr>
            </w:pPr>
            <w:hyperlink r:id="rId54" w:history="1">
              <w:r w:rsidRPr="00F04730">
                <w:rPr>
                  <w:rStyle w:val="Hyperlink"/>
                  <w:rFonts w:ascii="Arial" w:hAnsi="Arial" w:cs="Arial"/>
                  <w:sz w:val="24"/>
                  <w:szCs w:val="24"/>
                </w:rPr>
                <w:t>Childcare: significant events to notify Ofsted about - GOV.UK</w:t>
              </w:r>
            </w:hyperlink>
          </w:p>
          <w:p w14:paraId="3D990EA9" w14:textId="77777777" w:rsidR="00F86A6C" w:rsidRPr="00F04730" w:rsidRDefault="00F86A6C" w:rsidP="005733D1">
            <w:pPr>
              <w:pStyle w:val="NoSpacing"/>
              <w:rPr>
                <w:rFonts w:ascii="Arial" w:hAnsi="Arial" w:cs="Arial"/>
                <w:b/>
                <w:bCs/>
                <w:sz w:val="24"/>
                <w:szCs w:val="24"/>
              </w:rPr>
            </w:pPr>
          </w:p>
          <w:p w14:paraId="6B8929E1" w14:textId="77777777" w:rsidR="005733D1" w:rsidRPr="00F04730" w:rsidRDefault="005733D1" w:rsidP="005733D1">
            <w:pPr>
              <w:pStyle w:val="NoSpacing"/>
              <w:rPr>
                <w:rFonts w:ascii="Arial" w:hAnsi="Arial" w:cs="Arial"/>
                <w:sz w:val="24"/>
                <w:szCs w:val="24"/>
              </w:rPr>
            </w:pPr>
            <w:r w:rsidRPr="00F04730">
              <w:rPr>
                <w:rFonts w:ascii="Arial" w:hAnsi="Arial" w:cs="Arial"/>
                <w:sz w:val="24"/>
                <w:szCs w:val="24"/>
              </w:rPr>
              <w:t xml:space="preserve">Notification to Ofsted of Early Years Provision Incident Form available at: </w:t>
            </w:r>
            <w:hyperlink r:id="rId55" w:history="1">
              <w:r w:rsidRPr="00F04730">
                <w:rPr>
                  <w:rStyle w:val="Hyperlink"/>
                  <w:rFonts w:ascii="Arial" w:hAnsi="Arial" w:cs="Arial"/>
                  <w:color w:val="auto"/>
                  <w:sz w:val="24"/>
                  <w:szCs w:val="24"/>
                  <w:u w:val="none"/>
                </w:rPr>
                <w:t>https://ofstedonline.ofsted.gov.uk/ofsted/Ofsted_Early_Years_Notification.ofml</w:t>
              </w:r>
            </w:hyperlink>
          </w:p>
          <w:p w14:paraId="55F19880" w14:textId="1E94B7DA" w:rsidR="005733D1" w:rsidRPr="00F04730" w:rsidRDefault="005733D1" w:rsidP="00B07DEA">
            <w:pPr>
              <w:pStyle w:val="NoSpacing"/>
              <w:rPr>
                <w:rFonts w:ascii="Arial" w:hAnsi="Arial" w:cs="Arial"/>
                <w:sz w:val="24"/>
                <w:szCs w:val="24"/>
              </w:rPr>
            </w:pPr>
          </w:p>
        </w:tc>
      </w:tr>
      <w:tr w:rsidR="007224A6" w:rsidRPr="00F04730" w14:paraId="2A3A3B76" w14:textId="77777777" w:rsidTr="1496A17D">
        <w:tc>
          <w:tcPr>
            <w:tcW w:w="4673" w:type="dxa"/>
            <w:shd w:val="clear" w:color="auto" w:fill="D9D9D9" w:themeFill="background1" w:themeFillShade="D9"/>
          </w:tcPr>
          <w:p w14:paraId="1B130924" w14:textId="537F51F0" w:rsidR="007224A6" w:rsidRPr="00F04730" w:rsidRDefault="00B638C5" w:rsidP="00B07DEA">
            <w:pPr>
              <w:pStyle w:val="NoSpacing"/>
              <w:rPr>
                <w:rFonts w:ascii="Arial" w:hAnsi="Arial" w:cs="Arial"/>
                <w:b/>
                <w:bCs/>
                <w:sz w:val="24"/>
                <w:szCs w:val="24"/>
              </w:rPr>
            </w:pPr>
            <w:r w:rsidRPr="00F04730">
              <w:rPr>
                <w:rFonts w:ascii="Arial" w:hAnsi="Arial" w:cs="Arial"/>
                <w:b/>
                <w:bCs/>
                <w:sz w:val="24"/>
                <w:szCs w:val="24"/>
              </w:rPr>
              <w:lastRenderedPageBreak/>
              <w:t xml:space="preserve">Ofsted </w:t>
            </w:r>
            <w:r w:rsidR="007224A6" w:rsidRPr="00F04730">
              <w:rPr>
                <w:rFonts w:ascii="Arial" w:hAnsi="Arial" w:cs="Arial"/>
                <w:b/>
                <w:bCs/>
                <w:sz w:val="24"/>
                <w:szCs w:val="24"/>
              </w:rPr>
              <w:t>Whistleblowing</w:t>
            </w:r>
            <w:r w:rsidRPr="00F04730">
              <w:rPr>
                <w:rFonts w:ascii="Arial" w:hAnsi="Arial" w:cs="Arial"/>
                <w:b/>
                <w:bCs/>
                <w:sz w:val="24"/>
                <w:szCs w:val="24"/>
              </w:rPr>
              <w:t xml:space="preserve"> Helpline</w:t>
            </w:r>
          </w:p>
        </w:tc>
        <w:tc>
          <w:tcPr>
            <w:tcW w:w="4343" w:type="dxa"/>
            <w:shd w:val="clear" w:color="auto" w:fill="D9D9D9" w:themeFill="background1" w:themeFillShade="D9"/>
          </w:tcPr>
          <w:p w14:paraId="44527408" w14:textId="77777777" w:rsidR="007224A6" w:rsidRPr="00F04730" w:rsidRDefault="007224A6" w:rsidP="00B07DEA">
            <w:pPr>
              <w:pStyle w:val="NoSpacing"/>
              <w:rPr>
                <w:rFonts w:ascii="Arial" w:hAnsi="Arial" w:cs="Arial"/>
                <w:sz w:val="24"/>
                <w:szCs w:val="24"/>
              </w:rPr>
            </w:pPr>
          </w:p>
        </w:tc>
      </w:tr>
      <w:tr w:rsidR="00EC4BDF" w:rsidRPr="00F04730" w14:paraId="7E14A9EE" w14:textId="77777777" w:rsidTr="1496A17D">
        <w:tc>
          <w:tcPr>
            <w:tcW w:w="4673" w:type="dxa"/>
          </w:tcPr>
          <w:p w14:paraId="2F3EBD8D" w14:textId="79328D1A" w:rsidR="00EC4BDF" w:rsidRPr="00F04730" w:rsidRDefault="00B638C5" w:rsidP="00B07DEA">
            <w:pPr>
              <w:pStyle w:val="NoSpacing"/>
              <w:rPr>
                <w:rFonts w:ascii="Arial" w:hAnsi="Arial" w:cs="Arial"/>
                <w:sz w:val="24"/>
                <w:szCs w:val="24"/>
              </w:rPr>
            </w:pPr>
            <w:r w:rsidRPr="00F04730">
              <w:rPr>
                <w:rFonts w:ascii="Arial" w:hAnsi="Arial" w:cs="Arial"/>
                <w:sz w:val="24"/>
                <w:szCs w:val="24"/>
              </w:rPr>
              <w:t>Ofsted Whistleblowing Hotline</w:t>
            </w:r>
          </w:p>
          <w:p w14:paraId="0581B77F" w14:textId="77777777" w:rsidR="00EC4BDF" w:rsidRPr="00F04730" w:rsidRDefault="00EC4BDF" w:rsidP="00B07DEA">
            <w:pPr>
              <w:pStyle w:val="NoSpacing"/>
              <w:rPr>
                <w:rFonts w:ascii="Arial" w:hAnsi="Arial" w:cs="Arial"/>
                <w:sz w:val="24"/>
                <w:szCs w:val="24"/>
              </w:rPr>
            </w:pPr>
          </w:p>
          <w:p w14:paraId="000F90FE" w14:textId="733114DC" w:rsidR="00EC4BDF" w:rsidRPr="00F04730" w:rsidRDefault="00EC4BDF" w:rsidP="00B638C5">
            <w:pPr>
              <w:pStyle w:val="NoSpacing"/>
              <w:rPr>
                <w:rFonts w:ascii="Arial" w:hAnsi="Arial" w:cs="Arial"/>
                <w:sz w:val="24"/>
                <w:szCs w:val="24"/>
              </w:rPr>
            </w:pPr>
          </w:p>
        </w:tc>
        <w:tc>
          <w:tcPr>
            <w:tcW w:w="4343" w:type="dxa"/>
          </w:tcPr>
          <w:p w14:paraId="2F21E477" w14:textId="38037F2C" w:rsidR="007224A6" w:rsidRPr="00F04730" w:rsidRDefault="007224A6" w:rsidP="007224A6">
            <w:pPr>
              <w:pStyle w:val="NoSpacing"/>
              <w:rPr>
                <w:rFonts w:ascii="Arial" w:hAnsi="Arial" w:cs="Arial"/>
                <w:sz w:val="24"/>
                <w:szCs w:val="24"/>
              </w:rPr>
            </w:pPr>
            <w:r w:rsidRPr="00F04730">
              <w:rPr>
                <w:rFonts w:ascii="Arial" w:hAnsi="Arial" w:cs="Arial"/>
                <w:sz w:val="24"/>
                <w:szCs w:val="24"/>
              </w:rPr>
              <w:t>0300 123 3155</w:t>
            </w:r>
          </w:p>
          <w:p w14:paraId="42466B18" w14:textId="6E9A7FA0" w:rsidR="007224A6" w:rsidRPr="00F04730" w:rsidRDefault="007224A6" w:rsidP="007224A6">
            <w:pPr>
              <w:pStyle w:val="NoSpacing"/>
              <w:rPr>
                <w:rFonts w:ascii="Arial" w:hAnsi="Arial" w:cs="Arial"/>
                <w:sz w:val="24"/>
                <w:szCs w:val="24"/>
              </w:rPr>
            </w:pPr>
            <w:r w:rsidRPr="00F04730">
              <w:rPr>
                <w:rFonts w:ascii="Arial" w:hAnsi="Arial" w:cs="Arial"/>
                <w:sz w:val="24"/>
                <w:szCs w:val="24"/>
              </w:rPr>
              <w:t>Email:</w:t>
            </w:r>
            <w:r w:rsidR="00B638C5" w:rsidRPr="00F04730">
              <w:rPr>
                <w:rFonts w:ascii="Arial" w:hAnsi="Arial" w:cs="Arial"/>
                <w:sz w:val="24"/>
                <w:szCs w:val="24"/>
              </w:rPr>
              <w:t xml:space="preserve"> </w:t>
            </w:r>
            <w:hyperlink r:id="rId56" w:history="1">
              <w:r w:rsidR="00B638C5" w:rsidRPr="00F04730">
                <w:rPr>
                  <w:rStyle w:val="Hyperlink"/>
                  <w:rFonts w:ascii="Arial" w:hAnsi="Arial" w:cs="Arial"/>
                  <w:sz w:val="24"/>
                  <w:szCs w:val="24"/>
                </w:rPr>
                <w:t>whistleblowing@ofsted.gov.uk</w:t>
              </w:r>
            </w:hyperlink>
          </w:p>
          <w:p w14:paraId="22874499" w14:textId="77777777" w:rsidR="007224A6" w:rsidRPr="00F04730" w:rsidRDefault="007224A6" w:rsidP="007224A6">
            <w:pPr>
              <w:pStyle w:val="NoSpacing"/>
              <w:rPr>
                <w:rFonts w:ascii="Arial" w:hAnsi="Arial" w:cs="Arial"/>
                <w:sz w:val="24"/>
                <w:szCs w:val="24"/>
              </w:rPr>
            </w:pPr>
            <w:r w:rsidRPr="00F04730">
              <w:rPr>
                <w:rFonts w:ascii="Arial" w:hAnsi="Arial" w:cs="Arial"/>
                <w:sz w:val="24"/>
                <w:szCs w:val="24"/>
              </w:rPr>
              <w:t>Write: WBHL, Ofsted, Piccadilly Gate, Store Street, Manchester, M1 2WD</w:t>
            </w:r>
          </w:p>
          <w:p w14:paraId="703A0D14" w14:textId="77777777" w:rsidR="00EC4BDF" w:rsidRPr="00F04730" w:rsidRDefault="00EC4BDF" w:rsidP="00B07DEA">
            <w:pPr>
              <w:pStyle w:val="NoSpacing"/>
              <w:rPr>
                <w:rFonts w:ascii="Arial" w:hAnsi="Arial" w:cs="Arial"/>
                <w:sz w:val="24"/>
                <w:szCs w:val="24"/>
              </w:rPr>
            </w:pPr>
          </w:p>
        </w:tc>
      </w:tr>
      <w:tr w:rsidR="00B638C5" w:rsidRPr="00F04730" w14:paraId="38F812F2" w14:textId="77777777" w:rsidTr="1496A17D">
        <w:tc>
          <w:tcPr>
            <w:tcW w:w="4673" w:type="dxa"/>
            <w:shd w:val="clear" w:color="auto" w:fill="D9D9D9" w:themeFill="background1" w:themeFillShade="D9"/>
          </w:tcPr>
          <w:p w14:paraId="0CD34DAD" w14:textId="5573B209" w:rsidR="00B638C5" w:rsidRPr="00F04730" w:rsidRDefault="00B638C5" w:rsidP="00B07DEA">
            <w:pPr>
              <w:pStyle w:val="NoSpacing"/>
              <w:rPr>
                <w:rFonts w:ascii="Arial" w:hAnsi="Arial" w:cs="Arial"/>
                <w:b/>
                <w:bCs/>
                <w:sz w:val="24"/>
                <w:szCs w:val="24"/>
              </w:rPr>
            </w:pPr>
            <w:r w:rsidRPr="00F04730">
              <w:rPr>
                <w:rFonts w:ascii="Arial" w:hAnsi="Arial" w:cs="Arial"/>
                <w:b/>
                <w:bCs/>
                <w:sz w:val="24"/>
                <w:szCs w:val="24"/>
              </w:rPr>
              <w:t>NSPCC Whistleblowing</w:t>
            </w:r>
          </w:p>
        </w:tc>
        <w:tc>
          <w:tcPr>
            <w:tcW w:w="4343" w:type="dxa"/>
            <w:shd w:val="clear" w:color="auto" w:fill="D9D9D9" w:themeFill="background1" w:themeFillShade="D9"/>
          </w:tcPr>
          <w:p w14:paraId="21579B93" w14:textId="77777777" w:rsidR="00B638C5" w:rsidRPr="00F04730" w:rsidRDefault="00B638C5" w:rsidP="007224A6">
            <w:pPr>
              <w:pStyle w:val="NoSpacing"/>
              <w:rPr>
                <w:rFonts w:ascii="Arial" w:hAnsi="Arial" w:cs="Arial"/>
                <w:sz w:val="24"/>
                <w:szCs w:val="24"/>
              </w:rPr>
            </w:pPr>
          </w:p>
        </w:tc>
      </w:tr>
      <w:tr w:rsidR="00B638C5" w:rsidRPr="00F04730" w14:paraId="26676511" w14:textId="77777777" w:rsidTr="1496A17D">
        <w:tc>
          <w:tcPr>
            <w:tcW w:w="4673" w:type="dxa"/>
            <w:shd w:val="clear" w:color="auto" w:fill="FFFFFF" w:themeFill="background1"/>
          </w:tcPr>
          <w:p w14:paraId="053E2790" w14:textId="77777777" w:rsidR="00B638C5" w:rsidRPr="00F04730" w:rsidRDefault="00B638C5" w:rsidP="00C4013B">
            <w:pPr>
              <w:pStyle w:val="NoSpacing"/>
              <w:rPr>
                <w:rFonts w:ascii="Arial" w:hAnsi="Arial" w:cs="Arial"/>
                <w:sz w:val="24"/>
                <w:szCs w:val="24"/>
              </w:rPr>
            </w:pPr>
          </w:p>
        </w:tc>
        <w:tc>
          <w:tcPr>
            <w:tcW w:w="4343" w:type="dxa"/>
            <w:shd w:val="clear" w:color="auto" w:fill="FFFFFF" w:themeFill="background1"/>
          </w:tcPr>
          <w:p w14:paraId="78549BCB" w14:textId="7AA434B0" w:rsidR="00276695" w:rsidRPr="00F04730" w:rsidRDefault="00C4013B" w:rsidP="00C4013B">
            <w:pPr>
              <w:pStyle w:val="NoSpacing"/>
              <w:rPr>
                <w:rFonts w:ascii="Arial" w:hAnsi="Arial" w:cs="Arial"/>
                <w:sz w:val="24"/>
                <w:szCs w:val="24"/>
              </w:rPr>
            </w:pPr>
            <w:r w:rsidRPr="00F04730">
              <w:rPr>
                <w:rFonts w:ascii="Arial" w:hAnsi="Arial" w:cs="Arial"/>
                <w:sz w:val="24"/>
                <w:szCs w:val="24"/>
              </w:rPr>
              <w:t>Helpline (worried about a child) 0</w:t>
            </w:r>
            <w:r w:rsidR="00276695" w:rsidRPr="00F04730">
              <w:rPr>
                <w:rFonts w:ascii="Arial" w:hAnsi="Arial" w:cs="Arial"/>
                <w:color w:val="000000" w:themeColor="text1"/>
                <w:sz w:val="24"/>
                <w:szCs w:val="24"/>
              </w:rPr>
              <w:t>800 028 0285</w:t>
            </w:r>
          </w:p>
          <w:p w14:paraId="5650C4CE" w14:textId="77777777" w:rsidR="00C4013B" w:rsidRPr="00F04730" w:rsidRDefault="00C4013B" w:rsidP="00C4013B">
            <w:pPr>
              <w:pStyle w:val="NoSpacing"/>
              <w:rPr>
                <w:rStyle w:val="Hyperlink"/>
                <w:rFonts w:ascii="Arial" w:hAnsi="Arial" w:cs="Arial"/>
                <w:color w:val="auto"/>
                <w:sz w:val="24"/>
                <w:szCs w:val="24"/>
                <w:u w:val="none"/>
              </w:rPr>
            </w:pPr>
            <w:r w:rsidRPr="00F04730">
              <w:rPr>
                <w:rFonts w:ascii="Arial" w:hAnsi="Arial" w:cs="Arial"/>
                <w:sz w:val="24"/>
                <w:szCs w:val="24"/>
              </w:rPr>
              <w:t xml:space="preserve">Email: </w:t>
            </w:r>
            <w:hyperlink r:id="rId57" w:history="1">
              <w:r w:rsidRPr="00F04730">
                <w:rPr>
                  <w:rStyle w:val="Hyperlink"/>
                  <w:rFonts w:ascii="Arial" w:hAnsi="Arial" w:cs="Arial"/>
                  <w:color w:val="auto"/>
                  <w:sz w:val="24"/>
                  <w:szCs w:val="24"/>
                  <w:u w:val="none"/>
                </w:rPr>
                <w:t>help@nspcc.org.uk</w:t>
              </w:r>
            </w:hyperlink>
          </w:p>
          <w:p w14:paraId="1FD28B00" w14:textId="77777777" w:rsidR="00F147D9" w:rsidRPr="00F04730" w:rsidRDefault="00F147D9" w:rsidP="00C4013B">
            <w:pPr>
              <w:pStyle w:val="NoSpacing"/>
              <w:rPr>
                <w:rStyle w:val="Hyperlink"/>
                <w:rFonts w:ascii="Arial" w:hAnsi="Arial" w:cs="Arial"/>
                <w:color w:val="auto"/>
                <w:sz w:val="24"/>
                <w:szCs w:val="24"/>
                <w:u w:val="none"/>
              </w:rPr>
            </w:pPr>
          </w:p>
          <w:p w14:paraId="739B04A6" w14:textId="77777777" w:rsidR="00C4013B" w:rsidRPr="00F04730" w:rsidRDefault="00C4013B" w:rsidP="00C4013B">
            <w:pPr>
              <w:pStyle w:val="NoSpacing"/>
              <w:rPr>
                <w:rFonts w:ascii="Arial" w:hAnsi="Arial" w:cs="Arial"/>
                <w:sz w:val="24"/>
                <w:szCs w:val="24"/>
              </w:rPr>
            </w:pPr>
            <w:r w:rsidRPr="00F04730">
              <w:rPr>
                <w:rFonts w:ascii="Arial" w:hAnsi="Arial" w:cs="Arial"/>
                <w:sz w:val="24"/>
                <w:szCs w:val="24"/>
              </w:rPr>
              <w:t xml:space="preserve">NSPCC Whistleblowing Helpline (worried about workplace safeguarding practices) 0800 028 0285 </w:t>
            </w:r>
          </w:p>
          <w:p w14:paraId="1D0E5123" w14:textId="77777777" w:rsidR="00C4013B" w:rsidRPr="00F04730" w:rsidRDefault="00C4013B" w:rsidP="00C4013B">
            <w:pPr>
              <w:pStyle w:val="NoSpacing"/>
              <w:rPr>
                <w:rFonts w:ascii="Arial" w:hAnsi="Arial" w:cs="Arial"/>
                <w:sz w:val="24"/>
                <w:szCs w:val="24"/>
              </w:rPr>
            </w:pPr>
            <w:r w:rsidRPr="00F04730">
              <w:rPr>
                <w:rFonts w:ascii="Arial" w:hAnsi="Arial" w:cs="Arial"/>
                <w:sz w:val="24"/>
                <w:szCs w:val="24"/>
              </w:rPr>
              <w:t xml:space="preserve">Email: </w:t>
            </w:r>
            <w:hyperlink r:id="rId58" w:history="1">
              <w:r w:rsidRPr="00F04730">
                <w:rPr>
                  <w:rStyle w:val="Hyperlink"/>
                  <w:rFonts w:ascii="Arial" w:hAnsi="Arial" w:cs="Arial"/>
                  <w:color w:val="auto"/>
                  <w:sz w:val="24"/>
                  <w:szCs w:val="24"/>
                  <w:u w:val="none"/>
                </w:rPr>
                <w:t>help@nspcc.org.uk</w:t>
              </w:r>
            </w:hyperlink>
          </w:p>
          <w:p w14:paraId="3C807077" w14:textId="77777777" w:rsidR="00B638C5" w:rsidRPr="00F04730" w:rsidRDefault="00B638C5" w:rsidP="007224A6">
            <w:pPr>
              <w:pStyle w:val="NoSpacing"/>
              <w:rPr>
                <w:rFonts w:ascii="Arial" w:hAnsi="Arial" w:cs="Arial"/>
                <w:sz w:val="24"/>
                <w:szCs w:val="24"/>
              </w:rPr>
            </w:pPr>
          </w:p>
        </w:tc>
      </w:tr>
    </w:tbl>
    <w:p w14:paraId="2F54939E" w14:textId="77777777" w:rsidR="00C17960" w:rsidRPr="00F04730" w:rsidRDefault="00C17960" w:rsidP="00874132">
      <w:pPr>
        <w:rPr>
          <w:rFonts w:ascii="Arial" w:hAnsi="Arial" w:cs="Arial"/>
          <w:color w:val="000000" w:themeColor="text1"/>
          <w:sz w:val="24"/>
          <w:szCs w:val="24"/>
          <w:u w:val="single"/>
        </w:rPr>
      </w:pPr>
    </w:p>
    <w:p w14:paraId="749C6108" w14:textId="607C8B65" w:rsidR="00F47FBF" w:rsidRPr="00F04730" w:rsidRDefault="004B75CF" w:rsidP="00F47FBF">
      <w:pPr>
        <w:pStyle w:val="Heading4"/>
        <w:jc w:val="both"/>
        <w:rPr>
          <w:rFonts w:cs="Arial"/>
          <w:color w:val="000000" w:themeColor="text1"/>
          <w:sz w:val="24"/>
          <w:szCs w:val="24"/>
        </w:rPr>
      </w:pPr>
      <w:r w:rsidRPr="00F04730">
        <w:rPr>
          <w:rFonts w:cs="Arial"/>
          <w:color w:val="000000" w:themeColor="text1"/>
          <w:sz w:val="24"/>
          <w:szCs w:val="24"/>
        </w:rPr>
        <w:t>The policy should be reviewed</w:t>
      </w:r>
      <w:r w:rsidR="0050573B" w:rsidRPr="00F04730">
        <w:rPr>
          <w:rFonts w:cs="Arial"/>
          <w:color w:val="000000" w:themeColor="text1"/>
          <w:sz w:val="24"/>
          <w:szCs w:val="24"/>
        </w:rPr>
        <w:t>, signed and dated</w:t>
      </w:r>
      <w:r w:rsidRPr="00F04730">
        <w:rPr>
          <w:rFonts w:cs="Arial"/>
          <w:color w:val="000000" w:themeColor="text1"/>
          <w:sz w:val="24"/>
          <w:szCs w:val="24"/>
        </w:rPr>
        <w:t>:</w:t>
      </w:r>
    </w:p>
    <w:p w14:paraId="7B8DAF0C" w14:textId="5001BF9B" w:rsidR="004B75CF" w:rsidRPr="00F04730" w:rsidRDefault="004B75CF" w:rsidP="00F20718">
      <w:pPr>
        <w:numPr>
          <w:ilvl w:val="0"/>
          <w:numId w:val="9"/>
        </w:numPr>
        <w:tabs>
          <w:tab w:val="left" w:pos="720"/>
        </w:tabs>
        <w:spacing w:after="0" w:line="240" w:lineRule="auto"/>
        <w:jc w:val="both"/>
        <w:rPr>
          <w:rFonts w:ascii="Arial" w:hAnsi="Arial" w:cs="Arial"/>
          <w:bCs/>
          <w:color w:val="000000" w:themeColor="text1"/>
          <w:sz w:val="24"/>
          <w:szCs w:val="24"/>
        </w:rPr>
      </w:pPr>
      <w:r w:rsidRPr="00F04730">
        <w:rPr>
          <w:rFonts w:ascii="Arial" w:hAnsi="Arial" w:cs="Arial"/>
          <w:bCs/>
          <w:color w:val="000000" w:themeColor="text1"/>
          <w:sz w:val="24"/>
          <w:szCs w:val="24"/>
        </w:rPr>
        <w:t>Following any occasion when any part of the procedure has been implemented</w:t>
      </w:r>
    </w:p>
    <w:p w14:paraId="05815B85" w14:textId="77777777" w:rsidR="004B75CF" w:rsidRPr="00F04730" w:rsidRDefault="004B75CF" w:rsidP="00F20718">
      <w:pPr>
        <w:numPr>
          <w:ilvl w:val="0"/>
          <w:numId w:val="9"/>
        </w:numPr>
        <w:tabs>
          <w:tab w:val="left" w:pos="720"/>
        </w:tabs>
        <w:spacing w:after="0" w:line="240" w:lineRule="auto"/>
        <w:jc w:val="both"/>
        <w:rPr>
          <w:rFonts w:ascii="Arial" w:hAnsi="Arial" w:cs="Arial"/>
          <w:bCs/>
          <w:color w:val="000000" w:themeColor="text1"/>
          <w:sz w:val="24"/>
          <w:szCs w:val="24"/>
        </w:rPr>
      </w:pPr>
      <w:r w:rsidRPr="00F04730">
        <w:rPr>
          <w:rFonts w:ascii="Arial" w:hAnsi="Arial" w:cs="Arial"/>
          <w:bCs/>
          <w:color w:val="000000" w:themeColor="text1"/>
          <w:sz w:val="24"/>
          <w:szCs w:val="24"/>
        </w:rPr>
        <w:t>Whenever changes to legislation are produced</w:t>
      </w:r>
    </w:p>
    <w:p w14:paraId="4EA0B00B" w14:textId="77777777" w:rsidR="004B75CF" w:rsidRPr="00F04730" w:rsidRDefault="004B75CF" w:rsidP="00F20718">
      <w:pPr>
        <w:numPr>
          <w:ilvl w:val="0"/>
          <w:numId w:val="9"/>
        </w:numPr>
        <w:tabs>
          <w:tab w:val="left" w:pos="720"/>
        </w:tabs>
        <w:spacing w:after="0" w:line="240" w:lineRule="auto"/>
        <w:jc w:val="both"/>
        <w:rPr>
          <w:rFonts w:ascii="Arial" w:hAnsi="Arial" w:cs="Arial"/>
          <w:bCs/>
          <w:color w:val="000000" w:themeColor="text1"/>
          <w:sz w:val="24"/>
          <w:szCs w:val="24"/>
        </w:rPr>
      </w:pPr>
      <w:r w:rsidRPr="00F04730">
        <w:rPr>
          <w:rFonts w:ascii="Arial" w:hAnsi="Arial" w:cs="Arial"/>
          <w:bCs/>
          <w:color w:val="000000" w:themeColor="text1"/>
          <w:sz w:val="24"/>
          <w:szCs w:val="24"/>
        </w:rPr>
        <w:t>At least annually</w:t>
      </w:r>
    </w:p>
    <w:p w14:paraId="058E6EB7" w14:textId="27F59386" w:rsidR="004B75CF" w:rsidRPr="00F04730" w:rsidRDefault="004B75CF" w:rsidP="00F20718">
      <w:pPr>
        <w:numPr>
          <w:ilvl w:val="0"/>
          <w:numId w:val="9"/>
        </w:numPr>
        <w:tabs>
          <w:tab w:val="left" w:pos="720"/>
        </w:tabs>
        <w:spacing w:after="0" w:line="240" w:lineRule="auto"/>
        <w:jc w:val="both"/>
        <w:rPr>
          <w:rFonts w:ascii="Arial" w:hAnsi="Arial" w:cs="Arial"/>
          <w:bCs/>
          <w:color w:val="000000" w:themeColor="text1"/>
          <w:sz w:val="24"/>
          <w:szCs w:val="24"/>
        </w:rPr>
      </w:pPr>
      <w:r w:rsidRPr="00F04730">
        <w:rPr>
          <w:rFonts w:ascii="Arial" w:hAnsi="Arial" w:cs="Arial"/>
          <w:bCs/>
          <w:color w:val="000000" w:themeColor="text1"/>
          <w:sz w:val="24"/>
          <w:szCs w:val="24"/>
        </w:rPr>
        <w:t xml:space="preserve">The policy and procedure </w:t>
      </w:r>
      <w:r w:rsidR="00F86A6C" w:rsidRPr="00F04730">
        <w:rPr>
          <w:rFonts w:ascii="Arial" w:hAnsi="Arial" w:cs="Arial"/>
          <w:bCs/>
          <w:color w:val="000000" w:themeColor="text1"/>
          <w:sz w:val="24"/>
          <w:szCs w:val="24"/>
        </w:rPr>
        <w:t>need</w:t>
      </w:r>
      <w:r w:rsidRPr="00F04730">
        <w:rPr>
          <w:rFonts w:ascii="Arial" w:hAnsi="Arial" w:cs="Arial"/>
          <w:bCs/>
          <w:color w:val="000000" w:themeColor="text1"/>
          <w:sz w:val="24"/>
          <w:szCs w:val="24"/>
        </w:rPr>
        <w:t xml:space="preserve"> to be signed by the registered person, include reviewed date and next review due date</w:t>
      </w:r>
    </w:p>
    <w:p w14:paraId="443A185B" w14:textId="77777777" w:rsidR="004B75CF" w:rsidRPr="00F04730" w:rsidRDefault="004B75CF" w:rsidP="00F20718">
      <w:pPr>
        <w:numPr>
          <w:ilvl w:val="0"/>
          <w:numId w:val="9"/>
        </w:numPr>
        <w:tabs>
          <w:tab w:val="left" w:pos="720"/>
        </w:tabs>
        <w:spacing w:after="0" w:line="240" w:lineRule="auto"/>
        <w:jc w:val="both"/>
        <w:rPr>
          <w:rFonts w:ascii="Arial" w:hAnsi="Arial" w:cs="Arial"/>
          <w:bCs/>
          <w:color w:val="000000" w:themeColor="text1"/>
          <w:sz w:val="24"/>
          <w:szCs w:val="24"/>
        </w:rPr>
      </w:pPr>
      <w:r w:rsidRPr="00F04730">
        <w:rPr>
          <w:rFonts w:ascii="Arial" w:hAnsi="Arial" w:cs="Arial"/>
          <w:bCs/>
          <w:color w:val="000000" w:themeColor="text1"/>
          <w:sz w:val="24"/>
          <w:szCs w:val="24"/>
        </w:rPr>
        <w:t>If any changes are made to the policy when reviewed, the staff and parents must be informed.</w:t>
      </w:r>
    </w:p>
    <w:p w14:paraId="29DD547A" w14:textId="77777777" w:rsidR="00B63988" w:rsidRPr="00F04730" w:rsidRDefault="00B63988" w:rsidP="00B63988">
      <w:pPr>
        <w:tabs>
          <w:tab w:val="left" w:pos="720"/>
        </w:tabs>
        <w:spacing w:after="0" w:line="240" w:lineRule="auto"/>
        <w:ind w:left="1500"/>
        <w:jc w:val="both"/>
        <w:rPr>
          <w:rFonts w:ascii="Arial" w:hAnsi="Arial" w:cs="Arial"/>
          <w:bCs/>
          <w:color w:val="000000" w:themeColor="text1"/>
          <w:sz w:val="24"/>
          <w:szCs w:val="24"/>
        </w:rPr>
      </w:pPr>
    </w:p>
    <w:p w14:paraId="03C5258B" w14:textId="24FC9250" w:rsidR="004B75CF" w:rsidRPr="00F04730" w:rsidRDefault="00A764B8" w:rsidP="004B75CF">
      <w:pPr>
        <w:pStyle w:val="Heading1"/>
        <w:jc w:val="both"/>
        <w:rPr>
          <w:rFonts w:cs="Arial"/>
          <w:color w:val="000000" w:themeColor="text1"/>
          <w:sz w:val="24"/>
        </w:rPr>
      </w:pPr>
      <w:r w:rsidRPr="00F04730">
        <w:rPr>
          <w:rFonts w:cs="Arial"/>
          <w:color w:val="000000" w:themeColor="text1"/>
          <w:sz w:val="24"/>
        </w:rPr>
        <w:t>Reference o</w:t>
      </w:r>
      <w:r w:rsidR="004B75CF" w:rsidRPr="00F04730">
        <w:rPr>
          <w:rFonts w:cs="Arial"/>
          <w:color w:val="000000" w:themeColor="text1"/>
          <w:sz w:val="24"/>
        </w:rPr>
        <w:t>ther policies &amp; procedures:</w:t>
      </w:r>
      <w:r w:rsidR="004630E9" w:rsidRPr="00F04730">
        <w:rPr>
          <w:rFonts w:cs="Arial"/>
          <w:color w:val="000000" w:themeColor="text1"/>
          <w:sz w:val="24"/>
        </w:rPr>
        <w:t xml:space="preserve">  </w:t>
      </w:r>
    </w:p>
    <w:p w14:paraId="1957CC1B" w14:textId="77777777" w:rsidR="00B400EF" w:rsidRPr="00F04730" w:rsidRDefault="00B400EF" w:rsidP="00B400EF"/>
    <w:p w14:paraId="3D3DE7BD" w14:textId="77777777" w:rsidR="004B75CF" w:rsidRPr="00F04730" w:rsidRDefault="004B75CF" w:rsidP="00F20718">
      <w:pPr>
        <w:numPr>
          <w:ilvl w:val="1"/>
          <w:numId w:val="9"/>
        </w:numPr>
        <w:spacing w:after="0" w:line="240" w:lineRule="auto"/>
        <w:jc w:val="both"/>
        <w:rPr>
          <w:rFonts w:ascii="Arial" w:hAnsi="Arial" w:cs="Arial"/>
          <w:color w:val="000000" w:themeColor="text1"/>
          <w:sz w:val="24"/>
          <w:szCs w:val="24"/>
        </w:rPr>
      </w:pPr>
      <w:r w:rsidRPr="00F04730">
        <w:rPr>
          <w:rFonts w:ascii="Arial" w:hAnsi="Arial" w:cs="Arial"/>
          <w:color w:val="000000" w:themeColor="text1"/>
          <w:sz w:val="24"/>
          <w:szCs w:val="24"/>
        </w:rPr>
        <w:t>Whistle blowing</w:t>
      </w:r>
    </w:p>
    <w:p w14:paraId="0AF017E1" w14:textId="77777777" w:rsidR="004B75CF" w:rsidRPr="00F04730" w:rsidRDefault="004B75CF" w:rsidP="00F20718">
      <w:pPr>
        <w:pStyle w:val="Header"/>
        <w:numPr>
          <w:ilvl w:val="1"/>
          <w:numId w:val="9"/>
        </w:numPr>
        <w:tabs>
          <w:tab w:val="clear" w:pos="4153"/>
          <w:tab w:val="clear" w:pos="8306"/>
        </w:tabs>
        <w:jc w:val="both"/>
        <w:rPr>
          <w:rFonts w:cs="Arial"/>
          <w:color w:val="000000" w:themeColor="text1"/>
        </w:rPr>
      </w:pPr>
      <w:r w:rsidRPr="00F04730">
        <w:rPr>
          <w:rFonts w:cs="Arial"/>
          <w:color w:val="000000" w:themeColor="text1"/>
        </w:rPr>
        <w:t>Staff training and development</w:t>
      </w:r>
    </w:p>
    <w:p w14:paraId="37D0BA87" w14:textId="77777777" w:rsidR="004B75CF" w:rsidRPr="00F04730" w:rsidRDefault="00655DA6" w:rsidP="00F20718">
      <w:pPr>
        <w:numPr>
          <w:ilvl w:val="1"/>
          <w:numId w:val="9"/>
        </w:numPr>
        <w:spacing w:after="0" w:line="240" w:lineRule="auto"/>
        <w:jc w:val="both"/>
        <w:rPr>
          <w:rFonts w:ascii="Arial" w:hAnsi="Arial" w:cs="Arial"/>
          <w:color w:val="000000" w:themeColor="text1"/>
          <w:sz w:val="24"/>
          <w:szCs w:val="24"/>
        </w:rPr>
      </w:pPr>
      <w:r w:rsidRPr="00F04730">
        <w:rPr>
          <w:rFonts w:ascii="Arial" w:hAnsi="Arial" w:cs="Arial"/>
          <w:color w:val="000000" w:themeColor="text1"/>
          <w:sz w:val="24"/>
          <w:szCs w:val="24"/>
        </w:rPr>
        <w:t>Staff s</w:t>
      </w:r>
      <w:r w:rsidR="004B75CF" w:rsidRPr="00F04730">
        <w:rPr>
          <w:rFonts w:ascii="Arial" w:hAnsi="Arial" w:cs="Arial"/>
          <w:color w:val="000000" w:themeColor="text1"/>
          <w:sz w:val="24"/>
          <w:szCs w:val="24"/>
        </w:rPr>
        <w:t>upervision and appraisal</w:t>
      </w:r>
    </w:p>
    <w:p w14:paraId="5D9091D3" w14:textId="77777777" w:rsidR="004B75CF" w:rsidRPr="002F6830" w:rsidRDefault="004B75CF" w:rsidP="00F20718">
      <w:pPr>
        <w:numPr>
          <w:ilvl w:val="1"/>
          <w:numId w:val="9"/>
        </w:numPr>
        <w:spacing w:after="0" w:line="240" w:lineRule="auto"/>
        <w:jc w:val="both"/>
        <w:rPr>
          <w:rFonts w:ascii="Arial" w:hAnsi="Arial" w:cs="Arial"/>
          <w:color w:val="000000" w:themeColor="text1"/>
          <w:sz w:val="24"/>
          <w:szCs w:val="24"/>
        </w:rPr>
      </w:pPr>
      <w:r w:rsidRPr="002F6830">
        <w:rPr>
          <w:rFonts w:ascii="Arial" w:hAnsi="Arial" w:cs="Arial"/>
          <w:color w:val="000000" w:themeColor="text1"/>
          <w:sz w:val="24"/>
          <w:szCs w:val="24"/>
        </w:rPr>
        <w:t xml:space="preserve">Grievance </w:t>
      </w:r>
    </w:p>
    <w:p w14:paraId="0E37421E" w14:textId="77777777" w:rsidR="004B75CF" w:rsidRPr="002F6830" w:rsidRDefault="004B75CF" w:rsidP="00F20718">
      <w:pPr>
        <w:numPr>
          <w:ilvl w:val="1"/>
          <w:numId w:val="9"/>
        </w:numPr>
        <w:spacing w:after="0" w:line="240" w:lineRule="auto"/>
        <w:jc w:val="both"/>
        <w:rPr>
          <w:rFonts w:ascii="Arial" w:hAnsi="Arial" w:cs="Arial"/>
          <w:color w:val="000000" w:themeColor="text1"/>
          <w:sz w:val="24"/>
          <w:szCs w:val="24"/>
        </w:rPr>
      </w:pPr>
      <w:r w:rsidRPr="002F6830">
        <w:rPr>
          <w:rFonts w:ascii="Arial" w:hAnsi="Arial" w:cs="Arial"/>
          <w:color w:val="000000" w:themeColor="text1"/>
          <w:sz w:val="24"/>
          <w:szCs w:val="24"/>
        </w:rPr>
        <w:t>Disciplinary</w:t>
      </w:r>
    </w:p>
    <w:p w14:paraId="78F0330A" w14:textId="77777777" w:rsidR="004B75CF" w:rsidRPr="002F6830" w:rsidRDefault="004B75CF" w:rsidP="00F20718">
      <w:pPr>
        <w:numPr>
          <w:ilvl w:val="1"/>
          <w:numId w:val="9"/>
        </w:numPr>
        <w:spacing w:after="0" w:line="240" w:lineRule="auto"/>
        <w:jc w:val="both"/>
        <w:rPr>
          <w:rFonts w:ascii="Arial" w:hAnsi="Arial" w:cs="Arial"/>
          <w:color w:val="000000" w:themeColor="text1"/>
          <w:sz w:val="24"/>
          <w:szCs w:val="24"/>
        </w:rPr>
      </w:pPr>
      <w:r w:rsidRPr="002F6830">
        <w:rPr>
          <w:rFonts w:ascii="Arial" w:hAnsi="Arial" w:cs="Arial"/>
          <w:color w:val="000000" w:themeColor="text1"/>
          <w:sz w:val="24"/>
          <w:szCs w:val="24"/>
        </w:rPr>
        <w:t>Recording of Information</w:t>
      </w:r>
    </w:p>
    <w:p w14:paraId="31E3050A" w14:textId="77777777" w:rsidR="004B75CF" w:rsidRPr="002F6830" w:rsidRDefault="004B75CF" w:rsidP="00F20718">
      <w:pPr>
        <w:numPr>
          <w:ilvl w:val="1"/>
          <w:numId w:val="9"/>
        </w:numPr>
        <w:spacing w:after="0" w:line="240" w:lineRule="auto"/>
        <w:jc w:val="both"/>
        <w:rPr>
          <w:rFonts w:ascii="Arial" w:hAnsi="Arial" w:cs="Arial"/>
          <w:color w:val="000000" w:themeColor="text1"/>
          <w:sz w:val="24"/>
          <w:szCs w:val="24"/>
        </w:rPr>
      </w:pPr>
      <w:r w:rsidRPr="002F6830">
        <w:rPr>
          <w:rFonts w:ascii="Arial" w:hAnsi="Arial" w:cs="Arial"/>
          <w:color w:val="000000" w:themeColor="text1"/>
          <w:sz w:val="24"/>
          <w:szCs w:val="24"/>
        </w:rPr>
        <w:t>Illness, injury and accident</w:t>
      </w:r>
    </w:p>
    <w:p w14:paraId="0D5AB16C" w14:textId="5584A745" w:rsidR="00F47FBF" w:rsidRPr="00F47FBF" w:rsidRDefault="004B75CF" w:rsidP="00F20718">
      <w:pPr>
        <w:numPr>
          <w:ilvl w:val="1"/>
          <w:numId w:val="9"/>
        </w:numPr>
        <w:spacing w:after="0" w:line="240" w:lineRule="auto"/>
        <w:jc w:val="both"/>
        <w:rPr>
          <w:rFonts w:ascii="Arial" w:hAnsi="Arial" w:cs="Arial"/>
          <w:color w:val="000000" w:themeColor="text1"/>
          <w:sz w:val="24"/>
          <w:szCs w:val="24"/>
        </w:rPr>
      </w:pPr>
      <w:r w:rsidRPr="002F6830">
        <w:rPr>
          <w:rFonts w:ascii="Arial" w:hAnsi="Arial" w:cs="Arial"/>
          <w:color w:val="000000" w:themeColor="text1"/>
          <w:sz w:val="24"/>
          <w:szCs w:val="24"/>
        </w:rPr>
        <w:t>Inclusion</w:t>
      </w:r>
    </w:p>
    <w:p w14:paraId="0E33DB65" w14:textId="77777777" w:rsidR="00655DA6" w:rsidRPr="002F6830" w:rsidRDefault="004B75CF" w:rsidP="00F20718">
      <w:pPr>
        <w:numPr>
          <w:ilvl w:val="1"/>
          <w:numId w:val="9"/>
        </w:numPr>
        <w:spacing w:after="0" w:line="240" w:lineRule="auto"/>
        <w:jc w:val="both"/>
        <w:rPr>
          <w:rFonts w:ascii="Arial" w:hAnsi="Arial" w:cs="Arial"/>
          <w:color w:val="000000" w:themeColor="text1"/>
          <w:sz w:val="24"/>
          <w:szCs w:val="24"/>
        </w:rPr>
      </w:pPr>
      <w:r w:rsidRPr="002F6830">
        <w:rPr>
          <w:rFonts w:ascii="Arial" w:hAnsi="Arial" w:cs="Arial"/>
          <w:color w:val="000000" w:themeColor="text1"/>
          <w:sz w:val="24"/>
          <w:szCs w:val="24"/>
        </w:rPr>
        <w:t xml:space="preserve">Health and safety </w:t>
      </w:r>
    </w:p>
    <w:p w14:paraId="767472F3" w14:textId="77777777" w:rsidR="004B75CF" w:rsidRPr="002F6830" w:rsidRDefault="004B75CF" w:rsidP="00F20718">
      <w:pPr>
        <w:numPr>
          <w:ilvl w:val="1"/>
          <w:numId w:val="9"/>
        </w:numPr>
        <w:spacing w:after="0" w:line="240" w:lineRule="auto"/>
        <w:jc w:val="both"/>
        <w:rPr>
          <w:rFonts w:ascii="Arial" w:hAnsi="Arial" w:cs="Arial"/>
          <w:color w:val="000000" w:themeColor="text1"/>
          <w:sz w:val="24"/>
          <w:szCs w:val="24"/>
        </w:rPr>
      </w:pPr>
      <w:r w:rsidRPr="002F6830">
        <w:rPr>
          <w:rFonts w:ascii="Arial" w:hAnsi="Arial" w:cs="Arial"/>
          <w:color w:val="000000" w:themeColor="text1"/>
          <w:sz w:val="24"/>
          <w:szCs w:val="24"/>
        </w:rPr>
        <w:t xml:space="preserve">Emergency </w:t>
      </w:r>
      <w:r w:rsidR="00655DA6" w:rsidRPr="002F6830">
        <w:rPr>
          <w:rFonts w:ascii="Arial" w:hAnsi="Arial" w:cs="Arial"/>
          <w:color w:val="000000" w:themeColor="text1"/>
          <w:sz w:val="24"/>
          <w:szCs w:val="24"/>
        </w:rPr>
        <w:t>e</w:t>
      </w:r>
      <w:r w:rsidRPr="002F6830">
        <w:rPr>
          <w:rFonts w:ascii="Arial" w:hAnsi="Arial" w:cs="Arial"/>
          <w:color w:val="000000" w:themeColor="text1"/>
          <w:sz w:val="24"/>
          <w:szCs w:val="24"/>
        </w:rPr>
        <w:t>vacuation</w:t>
      </w:r>
      <w:r w:rsidR="00655DA6" w:rsidRPr="002F6830">
        <w:rPr>
          <w:rFonts w:ascii="Arial" w:hAnsi="Arial" w:cs="Arial"/>
          <w:color w:val="000000" w:themeColor="text1"/>
          <w:sz w:val="24"/>
          <w:szCs w:val="24"/>
        </w:rPr>
        <w:t xml:space="preserve"> and lockdown procedures</w:t>
      </w:r>
    </w:p>
    <w:p w14:paraId="6C6ADC7F" w14:textId="77777777" w:rsidR="004B75CF" w:rsidRPr="002F6830" w:rsidRDefault="004B75CF" w:rsidP="00F20718">
      <w:pPr>
        <w:numPr>
          <w:ilvl w:val="1"/>
          <w:numId w:val="9"/>
        </w:numPr>
        <w:spacing w:after="0" w:line="240" w:lineRule="auto"/>
        <w:jc w:val="both"/>
        <w:rPr>
          <w:rFonts w:ascii="Arial" w:hAnsi="Arial" w:cs="Arial"/>
          <w:color w:val="000000" w:themeColor="text1"/>
          <w:sz w:val="24"/>
          <w:szCs w:val="24"/>
        </w:rPr>
      </w:pPr>
      <w:r w:rsidRPr="002F6830">
        <w:rPr>
          <w:rFonts w:ascii="Arial" w:hAnsi="Arial" w:cs="Arial"/>
          <w:color w:val="000000" w:themeColor="text1"/>
          <w:sz w:val="24"/>
          <w:szCs w:val="24"/>
        </w:rPr>
        <w:lastRenderedPageBreak/>
        <w:t xml:space="preserve">The reproduction of images of children </w:t>
      </w:r>
    </w:p>
    <w:p w14:paraId="5A99D6AB" w14:textId="77777777" w:rsidR="004B75CF" w:rsidRPr="002F6830" w:rsidRDefault="004B75CF" w:rsidP="00F20718">
      <w:pPr>
        <w:numPr>
          <w:ilvl w:val="1"/>
          <w:numId w:val="9"/>
        </w:numPr>
        <w:spacing w:after="0" w:line="240" w:lineRule="auto"/>
        <w:jc w:val="both"/>
        <w:rPr>
          <w:rFonts w:ascii="Arial" w:hAnsi="Arial" w:cs="Arial"/>
          <w:color w:val="000000" w:themeColor="text1"/>
          <w:sz w:val="24"/>
          <w:szCs w:val="24"/>
        </w:rPr>
      </w:pPr>
      <w:r w:rsidRPr="002F6830">
        <w:rPr>
          <w:rFonts w:ascii="Arial" w:hAnsi="Arial" w:cs="Arial"/>
          <w:color w:val="000000" w:themeColor="text1"/>
          <w:sz w:val="24"/>
          <w:szCs w:val="24"/>
        </w:rPr>
        <w:t>Safe use of internet</w:t>
      </w:r>
      <w:r w:rsidR="00655DA6" w:rsidRPr="002F6830">
        <w:rPr>
          <w:rFonts w:ascii="Arial" w:hAnsi="Arial" w:cs="Arial"/>
          <w:color w:val="000000" w:themeColor="text1"/>
          <w:sz w:val="24"/>
          <w:szCs w:val="24"/>
        </w:rPr>
        <w:t xml:space="preserve"> and social media </w:t>
      </w:r>
    </w:p>
    <w:p w14:paraId="5ACD3290" w14:textId="77777777" w:rsidR="004B75CF" w:rsidRPr="002F6830" w:rsidRDefault="004B75CF" w:rsidP="00F20718">
      <w:pPr>
        <w:numPr>
          <w:ilvl w:val="1"/>
          <w:numId w:val="9"/>
        </w:numPr>
        <w:spacing w:after="0" w:line="240" w:lineRule="auto"/>
        <w:jc w:val="both"/>
        <w:rPr>
          <w:rFonts w:ascii="Arial" w:hAnsi="Arial" w:cs="Arial"/>
          <w:color w:val="000000" w:themeColor="text1"/>
          <w:sz w:val="24"/>
          <w:szCs w:val="24"/>
        </w:rPr>
      </w:pPr>
      <w:r w:rsidRPr="002F6830">
        <w:rPr>
          <w:rFonts w:ascii="Arial" w:hAnsi="Arial" w:cs="Arial"/>
          <w:color w:val="000000" w:themeColor="text1"/>
          <w:sz w:val="24"/>
          <w:szCs w:val="24"/>
        </w:rPr>
        <w:t xml:space="preserve">Behaviour (including </w:t>
      </w:r>
      <w:r w:rsidR="00655DA6" w:rsidRPr="002F6830">
        <w:rPr>
          <w:rFonts w:ascii="Arial" w:hAnsi="Arial" w:cs="Arial"/>
          <w:color w:val="000000" w:themeColor="text1"/>
          <w:sz w:val="24"/>
          <w:szCs w:val="24"/>
        </w:rPr>
        <w:t xml:space="preserve">any potential </w:t>
      </w:r>
      <w:r w:rsidRPr="002F6830">
        <w:rPr>
          <w:rFonts w:ascii="Arial" w:hAnsi="Arial" w:cs="Arial"/>
          <w:color w:val="000000" w:themeColor="text1"/>
          <w:sz w:val="24"/>
          <w:szCs w:val="24"/>
        </w:rPr>
        <w:t>use of physical intervention)</w:t>
      </w:r>
    </w:p>
    <w:p w14:paraId="0D19B35B" w14:textId="77777777" w:rsidR="004B75CF" w:rsidRPr="002F6830" w:rsidRDefault="004B75CF" w:rsidP="00F20718">
      <w:pPr>
        <w:numPr>
          <w:ilvl w:val="1"/>
          <w:numId w:val="9"/>
        </w:numPr>
        <w:spacing w:after="0" w:line="240" w:lineRule="auto"/>
        <w:jc w:val="both"/>
        <w:rPr>
          <w:rFonts w:ascii="Arial" w:hAnsi="Arial" w:cs="Arial"/>
          <w:color w:val="000000" w:themeColor="text1"/>
          <w:sz w:val="24"/>
          <w:szCs w:val="24"/>
        </w:rPr>
      </w:pPr>
      <w:r w:rsidRPr="002F6830">
        <w:rPr>
          <w:rFonts w:ascii="Arial" w:hAnsi="Arial" w:cs="Arial"/>
          <w:color w:val="000000" w:themeColor="text1"/>
          <w:sz w:val="24"/>
          <w:szCs w:val="24"/>
        </w:rPr>
        <w:t>Parents as partners</w:t>
      </w:r>
    </w:p>
    <w:p w14:paraId="2E0252E5" w14:textId="77777777" w:rsidR="004B75CF" w:rsidRPr="002F6830" w:rsidRDefault="004B75CF" w:rsidP="00F20718">
      <w:pPr>
        <w:numPr>
          <w:ilvl w:val="1"/>
          <w:numId w:val="9"/>
        </w:numPr>
        <w:spacing w:after="0" w:line="240" w:lineRule="auto"/>
        <w:jc w:val="both"/>
        <w:rPr>
          <w:rFonts w:ascii="Arial" w:hAnsi="Arial" w:cs="Arial"/>
          <w:color w:val="000000" w:themeColor="text1"/>
          <w:sz w:val="24"/>
          <w:szCs w:val="24"/>
        </w:rPr>
      </w:pPr>
      <w:r w:rsidRPr="002F6830">
        <w:rPr>
          <w:rFonts w:ascii="Arial" w:hAnsi="Arial" w:cs="Arial"/>
          <w:color w:val="000000" w:themeColor="text1"/>
          <w:sz w:val="24"/>
          <w:szCs w:val="24"/>
        </w:rPr>
        <w:t>Security and supervision</w:t>
      </w:r>
      <w:r w:rsidR="00655DA6" w:rsidRPr="002F6830">
        <w:rPr>
          <w:rFonts w:ascii="Arial" w:hAnsi="Arial" w:cs="Arial"/>
          <w:color w:val="000000" w:themeColor="text1"/>
          <w:sz w:val="24"/>
          <w:szCs w:val="24"/>
        </w:rPr>
        <w:t xml:space="preserve"> of children and adults</w:t>
      </w:r>
      <w:r w:rsidRPr="002F6830">
        <w:rPr>
          <w:rFonts w:ascii="Arial" w:hAnsi="Arial" w:cs="Arial"/>
          <w:color w:val="000000" w:themeColor="text1"/>
          <w:sz w:val="24"/>
          <w:szCs w:val="24"/>
        </w:rPr>
        <w:t xml:space="preserve"> </w:t>
      </w:r>
    </w:p>
    <w:p w14:paraId="2A32F4CF" w14:textId="77777777" w:rsidR="004B75CF" w:rsidRPr="002F6830" w:rsidRDefault="004B75CF" w:rsidP="00F20718">
      <w:pPr>
        <w:numPr>
          <w:ilvl w:val="1"/>
          <w:numId w:val="9"/>
        </w:numPr>
        <w:spacing w:after="0" w:line="240" w:lineRule="auto"/>
        <w:jc w:val="both"/>
        <w:rPr>
          <w:rFonts w:ascii="Arial" w:hAnsi="Arial" w:cs="Arial"/>
          <w:color w:val="000000" w:themeColor="text1"/>
          <w:sz w:val="24"/>
          <w:szCs w:val="24"/>
        </w:rPr>
      </w:pPr>
      <w:r w:rsidRPr="002F6830">
        <w:rPr>
          <w:rFonts w:ascii="Arial" w:hAnsi="Arial" w:cs="Arial"/>
          <w:color w:val="000000" w:themeColor="text1"/>
          <w:sz w:val="24"/>
          <w:szCs w:val="24"/>
        </w:rPr>
        <w:t>Recruitment</w:t>
      </w:r>
    </w:p>
    <w:p w14:paraId="7FE665F6" w14:textId="575DE82F" w:rsidR="00655DA6" w:rsidRPr="002F6830" w:rsidRDefault="004B75CF" w:rsidP="00F20718">
      <w:pPr>
        <w:numPr>
          <w:ilvl w:val="1"/>
          <w:numId w:val="9"/>
        </w:numPr>
        <w:spacing w:after="0" w:line="240" w:lineRule="auto"/>
        <w:jc w:val="both"/>
        <w:rPr>
          <w:rFonts w:ascii="Arial" w:hAnsi="Arial" w:cs="Arial"/>
          <w:color w:val="000000" w:themeColor="text1"/>
          <w:sz w:val="24"/>
          <w:szCs w:val="24"/>
        </w:rPr>
      </w:pPr>
      <w:r w:rsidRPr="002F6830">
        <w:rPr>
          <w:rFonts w:ascii="Arial" w:hAnsi="Arial" w:cs="Arial"/>
          <w:color w:val="000000" w:themeColor="text1"/>
          <w:sz w:val="24"/>
          <w:szCs w:val="24"/>
        </w:rPr>
        <w:t>Data Protection including GDPR</w:t>
      </w:r>
      <w:r w:rsidR="00F86A6C" w:rsidRPr="002F6830">
        <w:rPr>
          <w:rFonts w:ascii="Arial" w:hAnsi="Arial" w:cs="Arial"/>
          <w:color w:val="000000" w:themeColor="text1"/>
          <w:sz w:val="24"/>
          <w:szCs w:val="24"/>
        </w:rPr>
        <w:t>.</w:t>
      </w:r>
    </w:p>
    <w:p w14:paraId="44E29A7C" w14:textId="77777777" w:rsidR="004B75CF" w:rsidRPr="002F6830" w:rsidRDefault="004B75CF" w:rsidP="00F20718">
      <w:pPr>
        <w:numPr>
          <w:ilvl w:val="1"/>
          <w:numId w:val="9"/>
        </w:numPr>
        <w:spacing w:after="0" w:line="240" w:lineRule="auto"/>
        <w:jc w:val="both"/>
        <w:rPr>
          <w:rFonts w:ascii="Arial" w:hAnsi="Arial" w:cs="Arial"/>
          <w:color w:val="000000" w:themeColor="text1"/>
          <w:sz w:val="24"/>
          <w:szCs w:val="24"/>
        </w:rPr>
      </w:pPr>
      <w:r w:rsidRPr="002F6830">
        <w:rPr>
          <w:rFonts w:ascii="Arial" w:hAnsi="Arial" w:cs="Arial"/>
          <w:color w:val="000000" w:themeColor="text1"/>
          <w:sz w:val="24"/>
          <w:szCs w:val="24"/>
        </w:rPr>
        <w:t>Privacy Notice</w:t>
      </w:r>
    </w:p>
    <w:p w14:paraId="444D544C" w14:textId="77777777" w:rsidR="00655DA6" w:rsidRPr="002F6830" w:rsidRDefault="00655DA6" w:rsidP="00F20718">
      <w:pPr>
        <w:numPr>
          <w:ilvl w:val="1"/>
          <w:numId w:val="9"/>
        </w:numPr>
        <w:spacing w:after="0" w:line="240" w:lineRule="auto"/>
        <w:jc w:val="both"/>
        <w:rPr>
          <w:rFonts w:ascii="Arial" w:hAnsi="Arial" w:cs="Arial"/>
          <w:color w:val="000000" w:themeColor="text1"/>
          <w:sz w:val="24"/>
          <w:szCs w:val="24"/>
        </w:rPr>
      </w:pPr>
      <w:r w:rsidRPr="002F6830">
        <w:rPr>
          <w:rFonts w:ascii="Arial" w:hAnsi="Arial" w:cs="Arial"/>
          <w:color w:val="000000" w:themeColor="text1"/>
          <w:sz w:val="24"/>
          <w:szCs w:val="24"/>
        </w:rPr>
        <w:t>Safe handling and storage of records</w:t>
      </w:r>
    </w:p>
    <w:p w14:paraId="65A7CBDD" w14:textId="77777777" w:rsidR="00926059" w:rsidRPr="002F6830" w:rsidRDefault="00655DA6" w:rsidP="00F20718">
      <w:pPr>
        <w:numPr>
          <w:ilvl w:val="1"/>
          <w:numId w:val="9"/>
        </w:numPr>
        <w:spacing w:after="0" w:line="240" w:lineRule="auto"/>
        <w:jc w:val="both"/>
        <w:rPr>
          <w:rFonts w:ascii="Arial" w:hAnsi="Arial" w:cs="Arial"/>
          <w:color w:val="000000" w:themeColor="text1"/>
          <w:sz w:val="24"/>
          <w:szCs w:val="24"/>
        </w:rPr>
      </w:pPr>
      <w:r w:rsidRPr="002F6830">
        <w:rPr>
          <w:rFonts w:ascii="Arial" w:hAnsi="Arial" w:cs="Arial"/>
          <w:color w:val="000000" w:themeColor="text1"/>
          <w:sz w:val="24"/>
          <w:szCs w:val="24"/>
        </w:rPr>
        <w:t>Medical procedures and medical interventions</w:t>
      </w:r>
    </w:p>
    <w:p w14:paraId="7144B878" w14:textId="19383BF6" w:rsidR="00AA30F9" w:rsidRPr="002F6830" w:rsidRDefault="007B703F" w:rsidP="00F20718">
      <w:pPr>
        <w:numPr>
          <w:ilvl w:val="1"/>
          <w:numId w:val="9"/>
        </w:numPr>
        <w:spacing w:after="0" w:line="240" w:lineRule="auto"/>
        <w:jc w:val="both"/>
        <w:rPr>
          <w:rFonts w:ascii="Arial" w:hAnsi="Arial" w:cs="Arial"/>
          <w:color w:val="000000" w:themeColor="text1"/>
          <w:sz w:val="24"/>
          <w:szCs w:val="24"/>
        </w:rPr>
      </w:pPr>
      <w:r w:rsidRPr="002F6830">
        <w:rPr>
          <w:rFonts w:ascii="Arial" w:hAnsi="Arial" w:cs="Arial"/>
          <w:color w:val="000000" w:themeColor="text1"/>
          <w:sz w:val="24"/>
          <w:szCs w:val="24"/>
        </w:rPr>
        <w:t>Threshold Guidance</w:t>
      </w:r>
      <w:r w:rsidR="00025C6A" w:rsidRPr="002F6830">
        <w:rPr>
          <w:rFonts w:ascii="Arial" w:hAnsi="Arial" w:cs="Arial"/>
          <w:color w:val="000000" w:themeColor="text1"/>
          <w:sz w:val="24"/>
          <w:szCs w:val="24"/>
        </w:rPr>
        <w:t xml:space="preserve"> </w:t>
      </w:r>
    </w:p>
    <w:p w14:paraId="5105DEC2" w14:textId="77777777" w:rsidR="00731906" w:rsidRDefault="00731906" w:rsidP="00731906">
      <w:pPr>
        <w:spacing w:after="0" w:line="240" w:lineRule="auto"/>
        <w:jc w:val="both"/>
        <w:rPr>
          <w:rFonts w:ascii="Arial" w:hAnsi="Arial" w:cs="Arial"/>
          <w:color w:val="000000" w:themeColor="text1"/>
          <w:sz w:val="24"/>
          <w:szCs w:val="24"/>
        </w:rPr>
      </w:pPr>
    </w:p>
    <w:p w14:paraId="460E0869" w14:textId="77777777" w:rsidR="00731906" w:rsidRDefault="00731906" w:rsidP="00731906">
      <w:pPr>
        <w:spacing w:after="0" w:line="240" w:lineRule="auto"/>
        <w:jc w:val="both"/>
        <w:rPr>
          <w:rFonts w:ascii="Arial" w:hAnsi="Arial" w:cs="Arial"/>
          <w:color w:val="000000" w:themeColor="text1"/>
          <w:sz w:val="24"/>
          <w:szCs w:val="24"/>
        </w:rPr>
      </w:pPr>
    </w:p>
    <w:p w14:paraId="0606D096" w14:textId="77777777" w:rsidR="00731906" w:rsidRDefault="00731906" w:rsidP="00731906">
      <w:pPr>
        <w:spacing w:after="0" w:line="240" w:lineRule="auto"/>
        <w:jc w:val="both"/>
        <w:rPr>
          <w:rFonts w:ascii="Arial" w:hAnsi="Arial" w:cs="Arial"/>
          <w:color w:val="000000" w:themeColor="text1"/>
          <w:sz w:val="24"/>
          <w:szCs w:val="24"/>
        </w:rPr>
      </w:pPr>
    </w:p>
    <w:p w14:paraId="1D6101A5" w14:textId="77777777" w:rsidR="0050573B" w:rsidRDefault="0050573B" w:rsidP="0050573B">
      <w:pPr>
        <w:spacing w:after="0" w:line="240" w:lineRule="auto"/>
        <w:ind w:left="1500"/>
        <w:jc w:val="both"/>
        <w:rPr>
          <w:rFonts w:ascii="Arial" w:hAnsi="Arial" w:cs="Arial"/>
          <w:sz w:val="24"/>
          <w:szCs w:val="24"/>
        </w:rPr>
      </w:pPr>
    </w:p>
    <w:p w14:paraId="52A6104B" w14:textId="77777777" w:rsidR="004B2390" w:rsidRDefault="004B2390" w:rsidP="0050573B">
      <w:pPr>
        <w:spacing w:after="0" w:line="240" w:lineRule="auto"/>
        <w:ind w:left="1500"/>
        <w:jc w:val="both"/>
        <w:rPr>
          <w:rFonts w:ascii="Arial" w:hAnsi="Arial" w:cs="Arial"/>
          <w:sz w:val="24"/>
          <w:szCs w:val="24"/>
        </w:rPr>
      </w:pPr>
    </w:p>
    <w:p w14:paraId="76B76E47" w14:textId="77777777" w:rsidR="004B2390" w:rsidRDefault="004B2390" w:rsidP="0050573B">
      <w:pPr>
        <w:spacing w:after="0" w:line="240" w:lineRule="auto"/>
        <w:ind w:left="1500"/>
        <w:jc w:val="both"/>
        <w:rPr>
          <w:rFonts w:ascii="Arial" w:hAnsi="Arial" w:cs="Arial"/>
          <w:sz w:val="24"/>
          <w:szCs w:val="24"/>
        </w:rPr>
      </w:pPr>
    </w:p>
    <w:p w14:paraId="29A3D879" w14:textId="77777777" w:rsidR="004B2390" w:rsidRDefault="004B2390" w:rsidP="0050573B">
      <w:pPr>
        <w:spacing w:after="0" w:line="240" w:lineRule="auto"/>
        <w:ind w:left="1500"/>
        <w:jc w:val="both"/>
        <w:rPr>
          <w:rFonts w:ascii="Arial" w:hAnsi="Arial" w:cs="Arial"/>
          <w:sz w:val="24"/>
          <w:szCs w:val="24"/>
        </w:rPr>
      </w:pPr>
    </w:p>
    <w:p w14:paraId="598FA70C" w14:textId="77777777" w:rsidR="004B2390" w:rsidRDefault="004B2390" w:rsidP="0050573B">
      <w:pPr>
        <w:spacing w:after="0" w:line="240" w:lineRule="auto"/>
        <w:ind w:left="1500"/>
        <w:jc w:val="both"/>
        <w:rPr>
          <w:rFonts w:ascii="Arial" w:hAnsi="Arial" w:cs="Arial"/>
          <w:sz w:val="24"/>
          <w:szCs w:val="24"/>
        </w:rPr>
      </w:pPr>
    </w:p>
    <w:p w14:paraId="1564E019" w14:textId="77777777" w:rsidR="004B2390" w:rsidRDefault="004B2390" w:rsidP="0050573B">
      <w:pPr>
        <w:spacing w:after="0" w:line="240" w:lineRule="auto"/>
        <w:ind w:left="1500"/>
        <w:jc w:val="both"/>
        <w:rPr>
          <w:rFonts w:ascii="Arial" w:hAnsi="Arial" w:cs="Arial"/>
          <w:sz w:val="24"/>
          <w:szCs w:val="24"/>
        </w:rPr>
      </w:pPr>
    </w:p>
    <w:p w14:paraId="4037A75C" w14:textId="77777777" w:rsidR="009C1B7D" w:rsidRDefault="009C1B7D" w:rsidP="005127EC">
      <w:pPr>
        <w:spacing w:after="0" w:line="240" w:lineRule="auto"/>
        <w:rPr>
          <w:rFonts w:ascii="Arial" w:hAnsi="Arial" w:cs="Arial"/>
          <w:sz w:val="24"/>
          <w:szCs w:val="24"/>
        </w:rPr>
      </w:pPr>
    </w:p>
    <w:p w14:paraId="05167AED" w14:textId="77777777" w:rsidR="005127EC" w:rsidRDefault="005127EC" w:rsidP="005127EC">
      <w:pPr>
        <w:spacing w:after="0" w:line="240" w:lineRule="auto"/>
        <w:rPr>
          <w:rFonts w:ascii="Arial" w:hAnsi="Arial" w:cs="Arial"/>
          <w:sz w:val="24"/>
          <w:szCs w:val="24"/>
        </w:rPr>
      </w:pPr>
    </w:p>
    <w:p w14:paraId="407FFE76" w14:textId="77777777" w:rsidR="005127EC" w:rsidRDefault="005127EC" w:rsidP="005127EC">
      <w:pPr>
        <w:spacing w:after="0" w:line="240" w:lineRule="auto"/>
        <w:rPr>
          <w:rFonts w:ascii="Arial" w:hAnsi="Arial" w:cs="Arial"/>
          <w:sz w:val="24"/>
          <w:szCs w:val="24"/>
        </w:rPr>
      </w:pPr>
    </w:p>
    <w:p w14:paraId="243CD2DD" w14:textId="77777777" w:rsidR="005127EC" w:rsidRDefault="005127EC" w:rsidP="005127EC">
      <w:pPr>
        <w:spacing w:after="0" w:line="240" w:lineRule="auto"/>
        <w:rPr>
          <w:rFonts w:ascii="Arial" w:hAnsi="Arial" w:cs="Arial"/>
          <w:sz w:val="24"/>
          <w:szCs w:val="24"/>
        </w:rPr>
      </w:pPr>
    </w:p>
    <w:p w14:paraId="55D87D60" w14:textId="77777777" w:rsidR="005127EC" w:rsidRDefault="005127EC" w:rsidP="005127EC">
      <w:pPr>
        <w:spacing w:after="0" w:line="240" w:lineRule="auto"/>
        <w:rPr>
          <w:rFonts w:ascii="Arial" w:hAnsi="Arial" w:cs="Arial"/>
          <w:sz w:val="24"/>
          <w:szCs w:val="24"/>
        </w:rPr>
      </w:pPr>
    </w:p>
    <w:p w14:paraId="7D6ECCB1" w14:textId="77777777" w:rsidR="005127EC" w:rsidRDefault="005127EC" w:rsidP="005127EC">
      <w:pPr>
        <w:spacing w:after="0" w:line="240" w:lineRule="auto"/>
        <w:rPr>
          <w:rFonts w:ascii="Arial" w:hAnsi="Arial" w:cs="Arial"/>
          <w:sz w:val="24"/>
          <w:szCs w:val="24"/>
        </w:rPr>
      </w:pPr>
    </w:p>
    <w:p w14:paraId="52AF43F9" w14:textId="77777777" w:rsidR="005127EC" w:rsidRDefault="005127EC" w:rsidP="005127EC">
      <w:pPr>
        <w:spacing w:after="0" w:line="240" w:lineRule="auto"/>
        <w:rPr>
          <w:rFonts w:ascii="Arial" w:hAnsi="Arial" w:cs="Arial"/>
          <w:sz w:val="24"/>
          <w:szCs w:val="24"/>
        </w:rPr>
      </w:pPr>
    </w:p>
    <w:p w14:paraId="3B6974BD" w14:textId="77777777" w:rsidR="005127EC" w:rsidRDefault="005127EC" w:rsidP="005127EC">
      <w:pPr>
        <w:spacing w:after="0" w:line="240" w:lineRule="auto"/>
        <w:rPr>
          <w:rFonts w:ascii="Arial" w:hAnsi="Arial" w:cs="Arial"/>
          <w:sz w:val="24"/>
          <w:szCs w:val="24"/>
        </w:rPr>
      </w:pPr>
    </w:p>
    <w:p w14:paraId="22382E3C" w14:textId="77777777" w:rsidR="005127EC" w:rsidRDefault="005127EC" w:rsidP="005127EC">
      <w:pPr>
        <w:spacing w:after="0" w:line="240" w:lineRule="auto"/>
        <w:rPr>
          <w:rFonts w:ascii="Arial" w:hAnsi="Arial" w:cs="Arial"/>
          <w:sz w:val="24"/>
          <w:szCs w:val="24"/>
        </w:rPr>
      </w:pPr>
    </w:p>
    <w:p w14:paraId="567B8124" w14:textId="77777777" w:rsidR="005127EC" w:rsidRDefault="005127EC" w:rsidP="005127EC">
      <w:pPr>
        <w:spacing w:after="0" w:line="240" w:lineRule="auto"/>
        <w:rPr>
          <w:rFonts w:ascii="Arial" w:hAnsi="Arial" w:cs="Arial"/>
          <w:sz w:val="24"/>
          <w:szCs w:val="24"/>
        </w:rPr>
      </w:pPr>
    </w:p>
    <w:p w14:paraId="7BB26719" w14:textId="77777777" w:rsidR="005127EC" w:rsidRDefault="005127EC" w:rsidP="005127EC">
      <w:pPr>
        <w:spacing w:after="0" w:line="240" w:lineRule="auto"/>
        <w:rPr>
          <w:rFonts w:ascii="Arial" w:hAnsi="Arial" w:cs="Arial"/>
          <w:sz w:val="24"/>
          <w:szCs w:val="24"/>
        </w:rPr>
      </w:pPr>
    </w:p>
    <w:p w14:paraId="1A2969C1" w14:textId="77777777" w:rsidR="005127EC" w:rsidRDefault="005127EC" w:rsidP="005127EC">
      <w:pPr>
        <w:spacing w:after="0" w:line="240" w:lineRule="auto"/>
        <w:rPr>
          <w:rFonts w:ascii="Arial" w:hAnsi="Arial" w:cs="Arial"/>
          <w:sz w:val="24"/>
          <w:szCs w:val="24"/>
        </w:rPr>
      </w:pPr>
    </w:p>
    <w:p w14:paraId="1E629E4F" w14:textId="77777777" w:rsidR="005127EC" w:rsidRDefault="005127EC" w:rsidP="005127EC">
      <w:pPr>
        <w:spacing w:after="0" w:line="240" w:lineRule="auto"/>
        <w:rPr>
          <w:rFonts w:ascii="Arial" w:hAnsi="Arial" w:cs="Arial"/>
          <w:sz w:val="24"/>
          <w:szCs w:val="24"/>
        </w:rPr>
      </w:pPr>
    </w:p>
    <w:p w14:paraId="26E3799D" w14:textId="77777777" w:rsidR="005127EC" w:rsidRDefault="005127EC" w:rsidP="005127EC">
      <w:pPr>
        <w:spacing w:after="0" w:line="240" w:lineRule="auto"/>
        <w:rPr>
          <w:rFonts w:ascii="Arial" w:hAnsi="Arial" w:cs="Arial"/>
          <w:sz w:val="24"/>
          <w:szCs w:val="24"/>
        </w:rPr>
      </w:pPr>
    </w:p>
    <w:p w14:paraId="185020B4" w14:textId="77777777" w:rsidR="005127EC" w:rsidRDefault="005127EC" w:rsidP="005127EC">
      <w:pPr>
        <w:spacing w:after="0" w:line="240" w:lineRule="auto"/>
        <w:rPr>
          <w:rFonts w:ascii="Arial" w:hAnsi="Arial" w:cs="Arial"/>
          <w:sz w:val="24"/>
          <w:szCs w:val="24"/>
        </w:rPr>
      </w:pPr>
    </w:p>
    <w:p w14:paraId="7CCAD9BF" w14:textId="77777777" w:rsidR="005127EC" w:rsidRDefault="005127EC" w:rsidP="005127EC">
      <w:pPr>
        <w:spacing w:after="0" w:line="240" w:lineRule="auto"/>
        <w:rPr>
          <w:rFonts w:ascii="Arial" w:hAnsi="Arial" w:cs="Arial"/>
          <w:sz w:val="24"/>
          <w:szCs w:val="24"/>
        </w:rPr>
      </w:pPr>
    </w:p>
    <w:p w14:paraId="48E8B289" w14:textId="77777777" w:rsidR="005127EC" w:rsidRDefault="005127EC" w:rsidP="005127EC">
      <w:pPr>
        <w:spacing w:after="0" w:line="240" w:lineRule="auto"/>
        <w:rPr>
          <w:rFonts w:ascii="Arial" w:hAnsi="Arial" w:cs="Arial"/>
          <w:sz w:val="24"/>
          <w:szCs w:val="24"/>
        </w:rPr>
      </w:pPr>
    </w:p>
    <w:p w14:paraId="44ED38A4" w14:textId="77777777" w:rsidR="005127EC" w:rsidRDefault="005127EC" w:rsidP="005127EC">
      <w:pPr>
        <w:spacing w:after="0" w:line="240" w:lineRule="auto"/>
        <w:rPr>
          <w:rFonts w:ascii="Arial" w:hAnsi="Arial" w:cs="Arial"/>
          <w:sz w:val="24"/>
          <w:szCs w:val="24"/>
        </w:rPr>
      </w:pPr>
    </w:p>
    <w:p w14:paraId="11312C61" w14:textId="77777777" w:rsidR="005127EC" w:rsidRDefault="005127EC" w:rsidP="005127EC">
      <w:pPr>
        <w:spacing w:after="0" w:line="240" w:lineRule="auto"/>
        <w:rPr>
          <w:rFonts w:ascii="Arial" w:hAnsi="Arial" w:cs="Arial"/>
          <w:sz w:val="24"/>
          <w:szCs w:val="24"/>
        </w:rPr>
      </w:pPr>
    </w:p>
    <w:p w14:paraId="209F2F8F" w14:textId="77777777" w:rsidR="005127EC" w:rsidRDefault="005127EC" w:rsidP="005127EC">
      <w:pPr>
        <w:spacing w:after="0" w:line="240" w:lineRule="auto"/>
        <w:rPr>
          <w:rFonts w:ascii="Arial" w:hAnsi="Arial" w:cs="Arial"/>
          <w:sz w:val="24"/>
          <w:szCs w:val="24"/>
        </w:rPr>
      </w:pPr>
    </w:p>
    <w:p w14:paraId="3E064984" w14:textId="77777777" w:rsidR="005127EC" w:rsidRDefault="005127EC" w:rsidP="005127EC">
      <w:pPr>
        <w:spacing w:after="0" w:line="240" w:lineRule="auto"/>
        <w:rPr>
          <w:rFonts w:ascii="Arial" w:hAnsi="Arial" w:cs="Arial"/>
          <w:sz w:val="24"/>
          <w:szCs w:val="24"/>
        </w:rPr>
      </w:pPr>
    </w:p>
    <w:p w14:paraId="1B782EA7" w14:textId="77777777" w:rsidR="005127EC" w:rsidRDefault="005127EC" w:rsidP="005127EC">
      <w:pPr>
        <w:spacing w:after="0" w:line="240" w:lineRule="auto"/>
        <w:rPr>
          <w:rFonts w:ascii="Arial" w:hAnsi="Arial" w:cs="Arial"/>
          <w:sz w:val="24"/>
          <w:szCs w:val="24"/>
        </w:rPr>
      </w:pPr>
    </w:p>
    <w:p w14:paraId="3294C07F" w14:textId="77777777" w:rsidR="005127EC" w:rsidRDefault="005127EC" w:rsidP="005127EC">
      <w:pPr>
        <w:spacing w:after="0" w:line="240" w:lineRule="auto"/>
        <w:rPr>
          <w:rFonts w:ascii="Arial" w:hAnsi="Arial" w:cs="Arial"/>
          <w:sz w:val="24"/>
          <w:szCs w:val="24"/>
        </w:rPr>
      </w:pPr>
    </w:p>
    <w:p w14:paraId="79504A25" w14:textId="77777777" w:rsidR="005127EC" w:rsidRDefault="005127EC" w:rsidP="005127EC">
      <w:pPr>
        <w:spacing w:after="0" w:line="240" w:lineRule="auto"/>
        <w:rPr>
          <w:rFonts w:ascii="Arial" w:hAnsi="Arial" w:cs="Arial"/>
          <w:sz w:val="24"/>
          <w:szCs w:val="24"/>
        </w:rPr>
      </w:pPr>
    </w:p>
    <w:p w14:paraId="6D5B6E41" w14:textId="77777777" w:rsidR="005127EC" w:rsidRDefault="005127EC" w:rsidP="005127EC">
      <w:pPr>
        <w:spacing w:after="0" w:line="240" w:lineRule="auto"/>
        <w:rPr>
          <w:rFonts w:ascii="Arial" w:hAnsi="Arial" w:cs="Arial"/>
          <w:b/>
          <w:bCs/>
          <w:sz w:val="32"/>
          <w:szCs w:val="32"/>
        </w:rPr>
      </w:pPr>
    </w:p>
    <w:p w14:paraId="7FA90649" w14:textId="77777777" w:rsidR="009C1B7D" w:rsidRDefault="009C1B7D" w:rsidP="009C1B7D">
      <w:pPr>
        <w:spacing w:after="0" w:line="240" w:lineRule="auto"/>
        <w:ind w:left="1500"/>
        <w:jc w:val="center"/>
        <w:rPr>
          <w:rFonts w:ascii="Arial" w:hAnsi="Arial" w:cs="Arial"/>
          <w:b/>
          <w:bCs/>
          <w:sz w:val="32"/>
          <w:szCs w:val="32"/>
        </w:rPr>
      </w:pPr>
    </w:p>
    <w:p w14:paraId="6F935327" w14:textId="77777777" w:rsidR="00F04730" w:rsidRDefault="00F04730" w:rsidP="009C1B7D">
      <w:pPr>
        <w:spacing w:after="0" w:line="240" w:lineRule="auto"/>
        <w:ind w:left="1500"/>
        <w:jc w:val="center"/>
        <w:rPr>
          <w:rFonts w:ascii="Arial" w:hAnsi="Arial" w:cs="Arial"/>
          <w:b/>
          <w:bCs/>
          <w:sz w:val="32"/>
          <w:szCs w:val="32"/>
        </w:rPr>
      </w:pPr>
    </w:p>
    <w:p w14:paraId="0963EC59" w14:textId="77777777" w:rsidR="00F04730" w:rsidRDefault="00F04730" w:rsidP="009C1B7D">
      <w:pPr>
        <w:spacing w:after="0" w:line="240" w:lineRule="auto"/>
        <w:ind w:left="1500"/>
        <w:jc w:val="center"/>
        <w:rPr>
          <w:rFonts w:ascii="Arial" w:hAnsi="Arial" w:cs="Arial"/>
          <w:b/>
          <w:bCs/>
          <w:sz w:val="32"/>
          <w:szCs w:val="32"/>
        </w:rPr>
      </w:pPr>
    </w:p>
    <w:p w14:paraId="0A28D90C" w14:textId="77777777" w:rsidR="00F04730" w:rsidRDefault="00F04730" w:rsidP="009C1B7D">
      <w:pPr>
        <w:spacing w:after="0" w:line="240" w:lineRule="auto"/>
        <w:ind w:left="1500"/>
        <w:jc w:val="center"/>
        <w:rPr>
          <w:rFonts w:ascii="Arial" w:hAnsi="Arial" w:cs="Arial"/>
          <w:b/>
          <w:bCs/>
          <w:sz w:val="32"/>
          <w:szCs w:val="32"/>
        </w:rPr>
      </w:pPr>
    </w:p>
    <w:p w14:paraId="228F0504" w14:textId="77777777" w:rsidR="00F04730" w:rsidRDefault="00F04730" w:rsidP="009C1B7D">
      <w:pPr>
        <w:spacing w:after="0" w:line="240" w:lineRule="auto"/>
        <w:ind w:left="1500"/>
        <w:jc w:val="center"/>
        <w:rPr>
          <w:rFonts w:ascii="Arial" w:hAnsi="Arial" w:cs="Arial"/>
          <w:b/>
          <w:bCs/>
          <w:sz w:val="32"/>
          <w:szCs w:val="32"/>
        </w:rPr>
      </w:pPr>
    </w:p>
    <w:p w14:paraId="5EAA69B7" w14:textId="77777777" w:rsidR="00F04730" w:rsidRDefault="00F04730" w:rsidP="009C1B7D">
      <w:pPr>
        <w:spacing w:after="0" w:line="240" w:lineRule="auto"/>
        <w:ind w:left="1500"/>
        <w:jc w:val="center"/>
        <w:rPr>
          <w:rFonts w:ascii="Arial" w:hAnsi="Arial" w:cs="Arial"/>
          <w:b/>
          <w:bCs/>
          <w:sz w:val="32"/>
          <w:szCs w:val="32"/>
        </w:rPr>
      </w:pPr>
    </w:p>
    <w:p w14:paraId="6EAC2C3C" w14:textId="77777777" w:rsidR="00F04730" w:rsidRDefault="00F04730" w:rsidP="009C1B7D">
      <w:pPr>
        <w:spacing w:after="0" w:line="240" w:lineRule="auto"/>
        <w:ind w:left="1500"/>
        <w:jc w:val="center"/>
        <w:rPr>
          <w:rFonts w:ascii="Arial" w:hAnsi="Arial" w:cs="Arial"/>
          <w:b/>
          <w:bCs/>
          <w:sz w:val="32"/>
          <w:szCs w:val="32"/>
        </w:rPr>
      </w:pPr>
    </w:p>
    <w:p w14:paraId="06A5DA96" w14:textId="77777777" w:rsidR="00F04730" w:rsidRDefault="00F04730" w:rsidP="009C1B7D">
      <w:pPr>
        <w:spacing w:after="0" w:line="240" w:lineRule="auto"/>
        <w:ind w:left="1500"/>
        <w:jc w:val="center"/>
        <w:rPr>
          <w:rFonts w:ascii="Arial" w:hAnsi="Arial" w:cs="Arial"/>
          <w:b/>
          <w:bCs/>
          <w:sz w:val="32"/>
          <w:szCs w:val="32"/>
        </w:rPr>
      </w:pPr>
    </w:p>
    <w:p w14:paraId="53DA477E" w14:textId="77777777" w:rsidR="005127EC" w:rsidRPr="00F04730" w:rsidRDefault="005127EC" w:rsidP="0063629E">
      <w:pPr>
        <w:spacing w:after="0" w:line="240" w:lineRule="auto"/>
        <w:jc w:val="center"/>
        <w:rPr>
          <w:rFonts w:ascii="Arial" w:hAnsi="Arial" w:cs="Arial"/>
          <w:b/>
          <w:bCs/>
          <w:sz w:val="44"/>
          <w:szCs w:val="44"/>
        </w:rPr>
      </w:pPr>
      <w:r w:rsidRPr="00F04730">
        <w:rPr>
          <w:rFonts w:ascii="Arial" w:hAnsi="Arial" w:cs="Arial"/>
          <w:b/>
          <w:bCs/>
          <w:sz w:val="44"/>
          <w:szCs w:val="44"/>
        </w:rPr>
        <w:t xml:space="preserve">Appendix A </w:t>
      </w:r>
    </w:p>
    <w:p w14:paraId="0E666EFC" w14:textId="4E029350" w:rsidR="0063629E" w:rsidRPr="00F04730" w:rsidRDefault="009C1B7D" w:rsidP="0063629E">
      <w:pPr>
        <w:spacing w:after="0" w:line="240" w:lineRule="auto"/>
        <w:jc w:val="center"/>
        <w:rPr>
          <w:rFonts w:ascii="Arial" w:hAnsi="Arial" w:cs="Arial"/>
          <w:b/>
          <w:bCs/>
          <w:sz w:val="44"/>
          <w:szCs w:val="44"/>
        </w:rPr>
      </w:pPr>
      <w:r w:rsidRPr="00F04730">
        <w:rPr>
          <w:rFonts w:ascii="Arial" w:hAnsi="Arial" w:cs="Arial"/>
          <w:b/>
          <w:bCs/>
          <w:sz w:val="44"/>
          <w:szCs w:val="44"/>
        </w:rPr>
        <w:t>North Yorkshire Local Safeguarding</w:t>
      </w:r>
    </w:p>
    <w:p w14:paraId="255F2102" w14:textId="6CEE5602" w:rsidR="009C1B7D" w:rsidRPr="00F04730" w:rsidRDefault="009C1B7D" w:rsidP="0063629E">
      <w:pPr>
        <w:spacing w:after="0" w:line="240" w:lineRule="auto"/>
        <w:jc w:val="center"/>
        <w:rPr>
          <w:rFonts w:ascii="Arial" w:hAnsi="Arial" w:cs="Arial"/>
          <w:b/>
          <w:bCs/>
          <w:sz w:val="44"/>
          <w:szCs w:val="44"/>
        </w:rPr>
      </w:pPr>
      <w:r w:rsidRPr="00F04730">
        <w:rPr>
          <w:rFonts w:ascii="Arial" w:hAnsi="Arial" w:cs="Arial"/>
          <w:b/>
          <w:bCs/>
          <w:sz w:val="44"/>
          <w:szCs w:val="44"/>
        </w:rPr>
        <w:t>Procedures</w:t>
      </w:r>
    </w:p>
    <w:p w14:paraId="26F050D9" w14:textId="77777777" w:rsidR="0063629E" w:rsidRPr="00F04730" w:rsidRDefault="0063629E" w:rsidP="0063629E">
      <w:pPr>
        <w:spacing w:after="0" w:line="240" w:lineRule="auto"/>
        <w:jc w:val="center"/>
        <w:rPr>
          <w:rFonts w:ascii="Arial" w:hAnsi="Arial" w:cs="Arial"/>
          <w:sz w:val="32"/>
          <w:szCs w:val="32"/>
        </w:rPr>
      </w:pPr>
    </w:p>
    <w:p w14:paraId="4D821E78" w14:textId="733DDA65" w:rsidR="009C1B7D" w:rsidRPr="00F04730" w:rsidRDefault="009C1B7D" w:rsidP="0063629E">
      <w:pPr>
        <w:spacing w:after="0" w:line="240" w:lineRule="auto"/>
        <w:jc w:val="center"/>
        <w:rPr>
          <w:rFonts w:ascii="Arial" w:hAnsi="Arial" w:cs="Arial"/>
          <w:b/>
          <w:bCs/>
          <w:sz w:val="28"/>
          <w:szCs w:val="28"/>
        </w:rPr>
      </w:pPr>
      <w:r w:rsidRPr="00F04730">
        <w:rPr>
          <w:rFonts w:ascii="Arial" w:hAnsi="Arial" w:cs="Arial"/>
          <w:b/>
          <w:bCs/>
          <w:sz w:val="28"/>
          <w:szCs w:val="28"/>
        </w:rPr>
        <w:t>What staff must do if they are concerned about a child</w:t>
      </w:r>
    </w:p>
    <w:p w14:paraId="415E7713" w14:textId="77777777" w:rsidR="009C1B7D" w:rsidRPr="00F04730" w:rsidRDefault="009C1B7D" w:rsidP="0063629E">
      <w:pPr>
        <w:spacing w:after="0" w:line="240" w:lineRule="auto"/>
        <w:ind w:left="720"/>
        <w:jc w:val="center"/>
        <w:rPr>
          <w:rFonts w:ascii="Arial" w:hAnsi="Arial" w:cs="Arial"/>
          <w:b/>
          <w:bCs/>
          <w:sz w:val="28"/>
          <w:szCs w:val="28"/>
        </w:rPr>
      </w:pPr>
    </w:p>
    <w:p w14:paraId="773432F7" w14:textId="067BB0D1" w:rsidR="009C1B7D" w:rsidRPr="00F04730" w:rsidRDefault="009C1B7D" w:rsidP="0063629E">
      <w:pPr>
        <w:ind w:right="26"/>
        <w:rPr>
          <w:rFonts w:ascii="Arial" w:hAnsi="Arial" w:cs="Arial"/>
          <w:sz w:val="24"/>
          <w:szCs w:val="24"/>
        </w:rPr>
      </w:pPr>
      <w:r w:rsidRPr="00F04730">
        <w:rPr>
          <w:rFonts w:ascii="Arial" w:hAnsi="Arial" w:cs="Arial"/>
          <w:sz w:val="24"/>
          <w:szCs w:val="24"/>
        </w:rPr>
        <w:t xml:space="preserve">All staff and volunteers working within North Yorkshire should follow the </w:t>
      </w:r>
      <w:hyperlink r:id="rId59" w:history="1">
        <w:r w:rsidRPr="00F04730">
          <w:rPr>
            <w:rStyle w:val="Hyperlink"/>
            <w:rFonts w:ascii="Arial" w:hAnsi="Arial" w:cs="Arial"/>
            <w:sz w:val="24"/>
            <w:szCs w:val="24"/>
          </w:rPr>
          <w:t>NYSCP Child Protection Procedures and Practice Guidance</w:t>
        </w:r>
      </w:hyperlink>
      <w:r w:rsidRPr="00F04730">
        <w:rPr>
          <w:rFonts w:ascii="Arial" w:hAnsi="Arial" w:cs="Arial"/>
          <w:sz w:val="24"/>
          <w:szCs w:val="24"/>
        </w:rPr>
        <w:t xml:space="preserve"> which is consistent with</w:t>
      </w:r>
      <w:r w:rsidR="0032220B" w:rsidRPr="00F04730">
        <w:t xml:space="preserve"> </w:t>
      </w:r>
      <w:hyperlink r:id="rId60" w:history="1">
        <w:r w:rsidR="0032220B" w:rsidRPr="00F04730">
          <w:rPr>
            <w:rStyle w:val="Hyperlink"/>
            <w:rFonts w:ascii="Arial" w:hAnsi="Arial" w:cs="Arial"/>
            <w:sz w:val="24"/>
            <w:szCs w:val="24"/>
          </w:rPr>
          <w:t>Early years foundation stage (EYFS) statutory framework;</w:t>
        </w:r>
      </w:hyperlink>
      <w:r w:rsidR="0032220B" w:rsidRPr="00F04730">
        <w:t xml:space="preserve"> </w:t>
      </w:r>
      <w:hyperlink r:id="rId61" w:history="1">
        <w:r w:rsidRPr="00F04730">
          <w:rPr>
            <w:rStyle w:val="Hyperlink"/>
            <w:rFonts w:ascii="Arial" w:hAnsi="Arial" w:cs="Arial"/>
            <w:sz w:val="24"/>
            <w:szCs w:val="24"/>
          </w:rPr>
          <w:t>Keeping Children Safe in Education</w:t>
        </w:r>
      </w:hyperlink>
      <w:r w:rsidRPr="00F04730">
        <w:rPr>
          <w:rFonts w:ascii="Arial" w:hAnsi="Arial" w:cs="Arial"/>
          <w:sz w:val="24"/>
          <w:szCs w:val="24"/>
        </w:rPr>
        <w:t xml:space="preserve">; </w:t>
      </w:r>
      <w:hyperlink r:id="rId62" w:history="1">
        <w:r w:rsidRPr="00F04730">
          <w:rPr>
            <w:rStyle w:val="Hyperlink"/>
            <w:rFonts w:ascii="Arial" w:hAnsi="Arial" w:cs="Arial"/>
            <w:sz w:val="24"/>
            <w:szCs w:val="24"/>
          </w:rPr>
          <w:t>Working Together to Safeguard Children</w:t>
        </w:r>
      </w:hyperlink>
      <w:r w:rsidRPr="00F04730">
        <w:rPr>
          <w:rFonts w:ascii="Arial" w:hAnsi="Arial" w:cs="Arial"/>
          <w:sz w:val="24"/>
          <w:szCs w:val="24"/>
        </w:rPr>
        <w:t xml:space="preserve"> and </w:t>
      </w:r>
      <w:hyperlink r:id="rId63" w:history="1">
        <w:r w:rsidRPr="00F04730">
          <w:rPr>
            <w:rStyle w:val="Hyperlink"/>
            <w:rFonts w:ascii="Arial" w:hAnsi="Arial" w:cs="Arial"/>
            <w:sz w:val="24"/>
            <w:szCs w:val="24"/>
          </w:rPr>
          <w:t xml:space="preserve">What To Do If You Are Worried A Child is Being Abused </w:t>
        </w:r>
      </w:hyperlink>
      <w:r w:rsidRPr="00F04730">
        <w:rPr>
          <w:rFonts w:ascii="Arial" w:hAnsi="Arial" w:cs="Arial"/>
          <w:sz w:val="24"/>
          <w:szCs w:val="24"/>
        </w:rPr>
        <w:t>.</w:t>
      </w:r>
    </w:p>
    <w:p w14:paraId="28942159" w14:textId="77777777" w:rsidR="009C1B7D" w:rsidRPr="00F04730" w:rsidRDefault="009C1B7D" w:rsidP="0063629E">
      <w:pPr>
        <w:ind w:right="26"/>
        <w:rPr>
          <w:rFonts w:ascii="Arial" w:hAnsi="Arial" w:cs="Arial"/>
          <w:sz w:val="24"/>
          <w:szCs w:val="24"/>
        </w:rPr>
      </w:pPr>
      <w:r w:rsidRPr="00F04730">
        <w:rPr>
          <w:rFonts w:ascii="Arial" w:hAnsi="Arial" w:cs="Arial"/>
          <w:sz w:val="24"/>
          <w:szCs w:val="24"/>
        </w:rPr>
        <w:t xml:space="preserve">For guidance regarding how to make a referral to the Children and Families Service in North Yorkshire please visit: </w:t>
      </w:r>
      <w:hyperlink r:id="rId64" w:history="1">
        <w:r w:rsidRPr="00F04730">
          <w:rPr>
            <w:rStyle w:val="Hyperlink"/>
            <w:rFonts w:ascii="Arial" w:hAnsi="Arial" w:cs="Arial"/>
            <w:sz w:val="24"/>
            <w:szCs w:val="24"/>
          </w:rPr>
          <w:t>NYSCP (safeguardingchildren.co.uk)</w:t>
        </w:r>
      </w:hyperlink>
    </w:p>
    <w:p w14:paraId="55D0114C" w14:textId="77777777" w:rsidR="009C1B7D" w:rsidRPr="00F04730" w:rsidRDefault="009C1B7D" w:rsidP="009C1B7D">
      <w:pPr>
        <w:ind w:right="26"/>
        <w:jc w:val="both"/>
        <w:rPr>
          <w:rFonts w:ascii="Arial" w:hAnsi="Arial" w:cs="Arial"/>
          <w:sz w:val="24"/>
          <w:szCs w:val="24"/>
        </w:rPr>
      </w:pPr>
      <w:r w:rsidRPr="00F04730">
        <w:rPr>
          <w:rFonts w:ascii="Arial" w:hAnsi="Arial" w:cs="Arial"/>
          <w:b/>
          <w:bCs/>
          <w:sz w:val="24"/>
          <w:szCs w:val="24"/>
        </w:rPr>
        <w:t>Responding to a concern</w:t>
      </w:r>
      <w:r w:rsidRPr="00F04730">
        <w:rPr>
          <w:rFonts w:ascii="Arial" w:hAnsi="Arial" w:cs="Arial"/>
          <w:sz w:val="24"/>
          <w:szCs w:val="24"/>
        </w:rPr>
        <w:t xml:space="preserve"> </w:t>
      </w:r>
    </w:p>
    <w:p w14:paraId="2A3472C4" w14:textId="77777777" w:rsidR="009C1B7D" w:rsidRPr="00F04730" w:rsidRDefault="009C1B7D" w:rsidP="009C1B7D">
      <w:pPr>
        <w:ind w:right="26"/>
        <w:jc w:val="both"/>
        <w:rPr>
          <w:rFonts w:ascii="Arial" w:hAnsi="Arial" w:cs="Arial"/>
          <w:sz w:val="24"/>
          <w:szCs w:val="24"/>
        </w:rPr>
      </w:pPr>
      <w:r w:rsidRPr="00F04730">
        <w:rPr>
          <w:rFonts w:ascii="Arial" w:hAnsi="Arial" w:cs="Arial"/>
          <w:sz w:val="24"/>
          <w:szCs w:val="24"/>
        </w:rPr>
        <w:t>All staff must maintain an attitude of ‘it could happen here’ and must always act in the best interests of the child.</w:t>
      </w:r>
    </w:p>
    <w:p w14:paraId="3923A118" w14:textId="77777777" w:rsidR="009C1B7D" w:rsidRPr="00F04730" w:rsidRDefault="009C1B7D" w:rsidP="009C1B7D">
      <w:pPr>
        <w:ind w:right="26"/>
        <w:jc w:val="both"/>
        <w:rPr>
          <w:rFonts w:ascii="Arial" w:hAnsi="Arial" w:cs="Arial"/>
          <w:i/>
          <w:iCs/>
          <w:sz w:val="24"/>
          <w:szCs w:val="24"/>
        </w:rPr>
      </w:pPr>
      <w:r w:rsidRPr="00F04730">
        <w:rPr>
          <w:rFonts w:ascii="Arial" w:hAnsi="Arial" w:cs="Arial"/>
          <w:sz w:val="24"/>
          <w:szCs w:val="24"/>
        </w:rPr>
        <w:t>Disclosures or information may be received from pupils, parents, or other members of the public. Such information cannot remain confidential, and staff will immediately communicate what they have been told to the DSL and make a contemporaneous record. If in doubt about recording requirements, staff should discuss this with the DSL.</w:t>
      </w:r>
    </w:p>
    <w:p w14:paraId="26E7F208" w14:textId="77777777" w:rsidR="009C1B7D" w:rsidRPr="00F04730" w:rsidRDefault="009C1B7D" w:rsidP="009C1B7D">
      <w:pPr>
        <w:ind w:right="26"/>
        <w:jc w:val="both"/>
        <w:rPr>
          <w:rFonts w:ascii="Arial" w:hAnsi="Arial" w:cs="Arial"/>
          <w:b/>
          <w:bCs/>
          <w:sz w:val="24"/>
          <w:szCs w:val="24"/>
        </w:rPr>
      </w:pPr>
      <w:r w:rsidRPr="00F04730">
        <w:rPr>
          <w:rFonts w:ascii="Arial" w:hAnsi="Arial" w:cs="Arial"/>
          <w:b/>
          <w:bCs/>
          <w:sz w:val="24"/>
          <w:szCs w:val="24"/>
        </w:rPr>
        <w:t>Principles</w:t>
      </w:r>
    </w:p>
    <w:p w14:paraId="2B3CEE5B" w14:textId="77777777" w:rsidR="009C1B7D" w:rsidRPr="00F04730" w:rsidRDefault="009C1B7D" w:rsidP="009C1B7D">
      <w:pPr>
        <w:ind w:right="26"/>
        <w:jc w:val="both"/>
        <w:rPr>
          <w:rFonts w:ascii="Arial" w:hAnsi="Arial" w:cs="Arial"/>
          <w:b/>
          <w:bCs/>
          <w:sz w:val="24"/>
          <w:szCs w:val="24"/>
        </w:rPr>
      </w:pPr>
      <w:r w:rsidRPr="00F04730">
        <w:rPr>
          <w:rFonts w:ascii="Arial" w:hAnsi="Arial" w:cs="Arial"/>
          <w:sz w:val="24"/>
          <w:szCs w:val="24"/>
        </w:rPr>
        <w:t xml:space="preserve">Staff must </w:t>
      </w:r>
      <w:r w:rsidRPr="00F04730">
        <w:rPr>
          <w:rFonts w:ascii="Arial" w:hAnsi="Arial" w:cs="Arial"/>
          <w:b/>
          <w:sz w:val="24"/>
          <w:szCs w:val="24"/>
        </w:rPr>
        <w:t xml:space="preserve">not </w:t>
      </w:r>
      <w:r w:rsidRPr="00F04730">
        <w:rPr>
          <w:rFonts w:ascii="Arial" w:hAnsi="Arial" w:cs="Arial"/>
          <w:sz w:val="24"/>
          <w:szCs w:val="24"/>
        </w:rPr>
        <w:t xml:space="preserve">investigate but will, wherever possible, elicit enough information to pass on to the DSL in order that they can make an informed decision of what to do next. </w:t>
      </w:r>
    </w:p>
    <w:p w14:paraId="5B90DD8B" w14:textId="77777777" w:rsidR="009C1B7D" w:rsidRPr="00F04730" w:rsidRDefault="009C1B7D" w:rsidP="009C1B7D">
      <w:pPr>
        <w:rPr>
          <w:rFonts w:ascii="Arial" w:hAnsi="Arial" w:cs="Arial"/>
          <w:color w:val="000000" w:themeColor="text1"/>
          <w:sz w:val="24"/>
          <w:szCs w:val="24"/>
        </w:rPr>
      </w:pPr>
      <w:r w:rsidRPr="00F04730">
        <w:rPr>
          <w:rFonts w:ascii="Arial" w:hAnsi="Arial" w:cs="Arial"/>
          <w:color w:val="000000" w:themeColor="text1"/>
          <w:sz w:val="24"/>
          <w:szCs w:val="24"/>
        </w:rPr>
        <w:t>Staff must immediately report: -</w:t>
      </w:r>
    </w:p>
    <w:p w14:paraId="5F8FF815" w14:textId="77777777" w:rsidR="009C1B7D" w:rsidRPr="00F04730" w:rsidRDefault="009C1B7D" w:rsidP="00F20718">
      <w:pPr>
        <w:numPr>
          <w:ilvl w:val="0"/>
          <w:numId w:val="16"/>
        </w:numPr>
        <w:tabs>
          <w:tab w:val="clear" w:pos="1440"/>
          <w:tab w:val="num" w:pos="720"/>
        </w:tabs>
        <w:spacing w:after="0" w:line="240" w:lineRule="auto"/>
        <w:ind w:left="720" w:right="26"/>
        <w:jc w:val="both"/>
        <w:rPr>
          <w:rFonts w:ascii="Arial" w:hAnsi="Arial" w:cs="Arial"/>
          <w:sz w:val="24"/>
          <w:szCs w:val="24"/>
        </w:rPr>
      </w:pPr>
      <w:r w:rsidRPr="00F04730">
        <w:rPr>
          <w:rFonts w:ascii="Arial" w:hAnsi="Arial" w:cs="Arial"/>
          <w:sz w:val="24"/>
          <w:szCs w:val="24"/>
        </w:rPr>
        <w:t>Any suspicion that a child is injured, marked, or bruised in a way which is not readily attributable to the normal knocks or scrapes received in play.</w:t>
      </w:r>
    </w:p>
    <w:p w14:paraId="312D2E9F" w14:textId="77777777" w:rsidR="009C1B7D" w:rsidRPr="00F04730" w:rsidRDefault="009C1B7D" w:rsidP="00F20718">
      <w:pPr>
        <w:numPr>
          <w:ilvl w:val="0"/>
          <w:numId w:val="16"/>
        </w:numPr>
        <w:tabs>
          <w:tab w:val="clear" w:pos="1440"/>
          <w:tab w:val="num" w:pos="720"/>
        </w:tabs>
        <w:spacing w:after="0" w:line="240" w:lineRule="auto"/>
        <w:ind w:left="720" w:right="26"/>
        <w:jc w:val="both"/>
        <w:rPr>
          <w:rFonts w:ascii="Arial" w:hAnsi="Arial" w:cs="Arial"/>
          <w:sz w:val="24"/>
          <w:szCs w:val="24"/>
        </w:rPr>
      </w:pPr>
      <w:r w:rsidRPr="00F04730">
        <w:rPr>
          <w:rFonts w:ascii="Arial" w:hAnsi="Arial" w:cs="Arial"/>
          <w:sz w:val="24"/>
          <w:szCs w:val="24"/>
        </w:rPr>
        <w:t>Any explanation given which appears inconsistent or suspicious.</w:t>
      </w:r>
    </w:p>
    <w:p w14:paraId="2D62604E" w14:textId="77777777" w:rsidR="009C1B7D" w:rsidRPr="00F04730" w:rsidRDefault="009C1B7D" w:rsidP="00F20718">
      <w:pPr>
        <w:numPr>
          <w:ilvl w:val="0"/>
          <w:numId w:val="16"/>
        </w:numPr>
        <w:tabs>
          <w:tab w:val="clear" w:pos="1440"/>
          <w:tab w:val="num" w:pos="720"/>
        </w:tabs>
        <w:spacing w:after="0" w:line="240" w:lineRule="auto"/>
        <w:ind w:left="720" w:right="26"/>
        <w:jc w:val="both"/>
        <w:rPr>
          <w:rFonts w:ascii="Arial" w:hAnsi="Arial" w:cs="Arial"/>
          <w:sz w:val="24"/>
          <w:szCs w:val="24"/>
        </w:rPr>
      </w:pPr>
      <w:r w:rsidRPr="00F04730">
        <w:rPr>
          <w:rFonts w:ascii="Arial" w:hAnsi="Arial" w:cs="Arial"/>
          <w:sz w:val="24"/>
          <w:szCs w:val="24"/>
        </w:rPr>
        <w:t>Any behaviours which give rise to suspicions that a child may have suffered harm (e.g., significant changes in behaviour, worrying drawings or play).</w:t>
      </w:r>
    </w:p>
    <w:p w14:paraId="3215624F" w14:textId="77777777" w:rsidR="009C1B7D" w:rsidRPr="00F04730" w:rsidRDefault="009C1B7D" w:rsidP="00F20718">
      <w:pPr>
        <w:numPr>
          <w:ilvl w:val="0"/>
          <w:numId w:val="16"/>
        </w:numPr>
        <w:tabs>
          <w:tab w:val="clear" w:pos="1440"/>
          <w:tab w:val="num" w:pos="720"/>
        </w:tabs>
        <w:spacing w:after="0" w:line="240" w:lineRule="auto"/>
        <w:ind w:left="720" w:right="26"/>
        <w:jc w:val="both"/>
        <w:rPr>
          <w:rFonts w:ascii="Arial" w:hAnsi="Arial" w:cs="Arial"/>
          <w:sz w:val="24"/>
          <w:szCs w:val="24"/>
        </w:rPr>
      </w:pPr>
      <w:r w:rsidRPr="00F04730">
        <w:rPr>
          <w:rFonts w:ascii="Arial" w:hAnsi="Arial" w:cs="Arial"/>
          <w:sz w:val="24"/>
          <w:szCs w:val="24"/>
        </w:rPr>
        <w:t>Any concerns that a child may be suffering from inadequate care, ill treatment, or emotional maltreatment.</w:t>
      </w:r>
    </w:p>
    <w:p w14:paraId="79693F98" w14:textId="77777777" w:rsidR="009C1B7D" w:rsidRPr="00F04730" w:rsidRDefault="009C1B7D" w:rsidP="00F20718">
      <w:pPr>
        <w:numPr>
          <w:ilvl w:val="0"/>
          <w:numId w:val="16"/>
        </w:numPr>
        <w:tabs>
          <w:tab w:val="clear" w:pos="1440"/>
          <w:tab w:val="num" w:pos="720"/>
        </w:tabs>
        <w:spacing w:after="0" w:line="240" w:lineRule="auto"/>
        <w:ind w:left="720" w:right="26"/>
        <w:jc w:val="both"/>
        <w:rPr>
          <w:rFonts w:ascii="Arial" w:hAnsi="Arial" w:cs="Arial"/>
          <w:sz w:val="24"/>
          <w:szCs w:val="24"/>
        </w:rPr>
      </w:pPr>
      <w:r w:rsidRPr="00F04730">
        <w:rPr>
          <w:rFonts w:ascii="Arial" w:hAnsi="Arial" w:cs="Arial"/>
          <w:sz w:val="24"/>
          <w:szCs w:val="24"/>
        </w:rPr>
        <w:t>Any concerns that a child is presenting signs or symptoms of abuse, neglect or exploitation.</w:t>
      </w:r>
    </w:p>
    <w:p w14:paraId="55B9B4AF" w14:textId="77777777" w:rsidR="009C1B7D" w:rsidRPr="00F04730" w:rsidRDefault="009C1B7D" w:rsidP="00F20718">
      <w:pPr>
        <w:numPr>
          <w:ilvl w:val="0"/>
          <w:numId w:val="17"/>
        </w:numPr>
        <w:tabs>
          <w:tab w:val="clear" w:pos="1440"/>
          <w:tab w:val="num" w:pos="720"/>
        </w:tabs>
        <w:spacing w:after="0" w:line="240" w:lineRule="auto"/>
        <w:ind w:left="720" w:right="26"/>
        <w:jc w:val="both"/>
        <w:rPr>
          <w:rFonts w:ascii="Arial" w:hAnsi="Arial" w:cs="Arial"/>
          <w:sz w:val="24"/>
          <w:szCs w:val="24"/>
        </w:rPr>
      </w:pPr>
      <w:r w:rsidRPr="00F04730">
        <w:rPr>
          <w:rFonts w:ascii="Arial" w:hAnsi="Arial" w:cs="Arial"/>
          <w:sz w:val="24"/>
          <w:szCs w:val="24"/>
        </w:rPr>
        <w:lastRenderedPageBreak/>
        <w:t xml:space="preserve">Any significant changes in a child’s presentation, including non-attendance. </w:t>
      </w:r>
    </w:p>
    <w:p w14:paraId="50559130" w14:textId="77777777" w:rsidR="009C1B7D" w:rsidRPr="00F04730" w:rsidRDefault="009C1B7D" w:rsidP="00F20718">
      <w:pPr>
        <w:numPr>
          <w:ilvl w:val="0"/>
          <w:numId w:val="17"/>
        </w:numPr>
        <w:tabs>
          <w:tab w:val="clear" w:pos="1440"/>
          <w:tab w:val="num" w:pos="720"/>
        </w:tabs>
        <w:spacing w:after="0" w:line="240" w:lineRule="auto"/>
        <w:ind w:left="720" w:right="26"/>
        <w:jc w:val="both"/>
        <w:rPr>
          <w:rFonts w:ascii="Arial" w:hAnsi="Arial" w:cs="Arial"/>
          <w:sz w:val="24"/>
          <w:szCs w:val="24"/>
        </w:rPr>
      </w:pPr>
      <w:r w:rsidRPr="00F04730">
        <w:rPr>
          <w:rFonts w:ascii="Arial" w:hAnsi="Arial" w:cs="Arial"/>
          <w:sz w:val="24"/>
          <w:szCs w:val="24"/>
        </w:rPr>
        <w:t>Any hint or disclosure of abuse, neglect or exploitation received from the child, or from any other person, including disclosures of abuse, neglect or exploitation perpetrated by adults outside of the family or by other children or young people.</w:t>
      </w:r>
    </w:p>
    <w:p w14:paraId="7DAFC2B0" w14:textId="2355C36A" w:rsidR="009C1B7D" w:rsidRPr="00F04730" w:rsidRDefault="009C1B7D" w:rsidP="00F20718">
      <w:pPr>
        <w:numPr>
          <w:ilvl w:val="0"/>
          <w:numId w:val="17"/>
        </w:numPr>
        <w:tabs>
          <w:tab w:val="clear" w:pos="1440"/>
          <w:tab w:val="num" w:pos="720"/>
        </w:tabs>
        <w:spacing w:after="0" w:line="240" w:lineRule="auto"/>
        <w:ind w:left="720" w:right="26"/>
        <w:jc w:val="both"/>
        <w:rPr>
          <w:rFonts w:ascii="Arial" w:hAnsi="Arial" w:cs="Arial"/>
          <w:sz w:val="24"/>
          <w:szCs w:val="24"/>
        </w:rPr>
      </w:pPr>
      <w:r w:rsidRPr="00F04730">
        <w:rPr>
          <w:rFonts w:ascii="Arial" w:hAnsi="Arial" w:cs="Arial"/>
          <w:sz w:val="24"/>
          <w:szCs w:val="24"/>
        </w:rPr>
        <w:t xml:space="preserve">Any concerns regarding person(s) who may pose a risk to children (e.g., staff in </w:t>
      </w:r>
      <w:r w:rsidR="001471D1" w:rsidRPr="00F04730">
        <w:rPr>
          <w:rFonts w:ascii="Arial" w:hAnsi="Arial" w:cs="Arial"/>
          <w:sz w:val="24"/>
          <w:szCs w:val="24"/>
        </w:rPr>
        <w:t>the setting</w:t>
      </w:r>
      <w:r w:rsidRPr="00F04730">
        <w:rPr>
          <w:rFonts w:ascii="Arial" w:hAnsi="Arial" w:cs="Arial"/>
          <w:sz w:val="24"/>
          <w:szCs w:val="24"/>
        </w:rPr>
        <w:t xml:space="preserve"> or person living in a household with children present) including inappropriate behaviour e.g., inappropriate sexual comments; excessive one-to-one attention beyond the requirements of their usual role and responsibilities; or inappropriate sharing of images.</w:t>
      </w:r>
    </w:p>
    <w:p w14:paraId="5ACCDB7D" w14:textId="77777777" w:rsidR="009C1B7D" w:rsidRPr="00F04730" w:rsidRDefault="009C1B7D" w:rsidP="00F20718">
      <w:pPr>
        <w:numPr>
          <w:ilvl w:val="0"/>
          <w:numId w:val="17"/>
        </w:numPr>
        <w:tabs>
          <w:tab w:val="clear" w:pos="1440"/>
          <w:tab w:val="num" w:pos="720"/>
        </w:tabs>
        <w:spacing w:after="0" w:line="240" w:lineRule="auto"/>
        <w:ind w:left="720" w:right="26"/>
        <w:jc w:val="both"/>
        <w:rPr>
          <w:rFonts w:ascii="Arial" w:hAnsi="Arial" w:cs="Arial"/>
          <w:sz w:val="24"/>
          <w:szCs w:val="24"/>
        </w:rPr>
      </w:pPr>
      <w:r w:rsidRPr="00F04730">
        <w:rPr>
          <w:rFonts w:ascii="Arial" w:hAnsi="Arial" w:cs="Arial"/>
          <w:sz w:val="24"/>
          <w:szCs w:val="24"/>
        </w:rPr>
        <w:t xml:space="preserve">Any concerns related to </w:t>
      </w:r>
      <w:r w:rsidRPr="00F04730">
        <w:rPr>
          <w:rFonts w:ascii="Arial" w:hAnsi="Arial" w:cs="Arial"/>
          <w:color w:val="000000"/>
          <w:sz w:val="24"/>
          <w:szCs w:val="24"/>
        </w:rPr>
        <w:t xml:space="preserve">exploitation </w:t>
      </w:r>
      <w:r w:rsidRPr="00F04730">
        <w:rPr>
          <w:rFonts w:ascii="Arial" w:hAnsi="Arial" w:cs="Arial"/>
          <w:sz w:val="24"/>
          <w:szCs w:val="24"/>
        </w:rPr>
        <w:t>and serious crime, including knife crime.</w:t>
      </w:r>
    </w:p>
    <w:p w14:paraId="000D2680" w14:textId="77777777" w:rsidR="009C1B7D" w:rsidRPr="00F04730" w:rsidRDefault="009C1B7D" w:rsidP="00F20718">
      <w:pPr>
        <w:numPr>
          <w:ilvl w:val="0"/>
          <w:numId w:val="17"/>
        </w:numPr>
        <w:tabs>
          <w:tab w:val="clear" w:pos="1440"/>
          <w:tab w:val="num" w:pos="720"/>
        </w:tabs>
        <w:spacing w:after="0" w:line="240" w:lineRule="auto"/>
        <w:ind w:left="720" w:right="26"/>
        <w:jc w:val="both"/>
        <w:rPr>
          <w:rFonts w:ascii="Arial" w:hAnsi="Arial" w:cs="Arial"/>
          <w:sz w:val="24"/>
          <w:szCs w:val="24"/>
        </w:rPr>
      </w:pPr>
      <w:r w:rsidRPr="00F04730">
        <w:rPr>
          <w:rFonts w:ascii="Arial" w:hAnsi="Arial" w:cs="Arial"/>
          <w:sz w:val="24"/>
          <w:szCs w:val="24"/>
        </w:rPr>
        <w:t xml:space="preserve">Any concerns relating to child-on-child abuse. </w:t>
      </w:r>
    </w:p>
    <w:p w14:paraId="138AB90C" w14:textId="77777777" w:rsidR="009C1B7D" w:rsidRPr="00F04730" w:rsidRDefault="009C1B7D" w:rsidP="00F20718">
      <w:pPr>
        <w:numPr>
          <w:ilvl w:val="0"/>
          <w:numId w:val="17"/>
        </w:numPr>
        <w:tabs>
          <w:tab w:val="clear" w:pos="1440"/>
          <w:tab w:val="num" w:pos="720"/>
        </w:tabs>
        <w:spacing w:after="0" w:line="240" w:lineRule="auto"/>
        <w:ind w:left="720" w:right="26"/>
        <w:jc w:val="both"/>
        <w:rPr>
          <w:rFonts w:ascii="Arial" w:hAnsi="Arial" w:cs="Arial"/>
          <w:sz w:val="24"/>
          <w:szCs w:val="24"/>
        </w:rPr>
      </w:pPr>
      <w:r w:rsidRPr="00F04730">
        <w:rPr>
          <w:rFonts w:ascii="Arial" w:hAnsi="Arial" w:cs="Arial"/>
          <w:sz w:val="24"/>
          <w:szCs w:val="24"/>
        </w:rPr>
        <w:t>Any concerns relating to youth produced sexual imagery (sexting); and</w:t>
      </w:r>
    </w:p>
    <w:p w14:paraId="4BE9ABD8" w14:textId="77777777" w:rsidR="009C1B7D" w:rsidRPr="00F04730" w:rsidRDefault="009C1B7D" w:rsidP="00F20718">
      <w:pPr>
        <w:numPr>
          <w:ilvl w:val="0"/>
          <w:numId w:val="17"/>
        </w:numPr>
        <w:tabs>
          <w:tab w:val="clear" w:pos="1440"/>
          <w:tab w:val="num" w:pos="720"/>
        </w:tabs>
        <w:spacing w:after="0" w:line="240" w:lineRule="auto"/>
        <w:ind w:left="720" w:right="26"/>
        <w:jc w:val="both"/>
        <w:rPr>
          <w:rFonts w:ascii="Arial" w:hAnsi="Arial" w:cs="Arial"/>
          <w:sz w:val="24"/>
          <w:szCs w:val="24"/>
        </w:rPr>
      </w:pPr>
      <w:r w:rsidRPr="00F04730">
        <w:rPr>
          <w:rFonts w:ascii="Arial" w:hAnsi="Arial" w:cs="Arial"/>
          <w:sz w:val="24"/>
          <w:szCs w:val="24"/>
        </w:rPr>
        <w:t>Any concerns relating to a child’s engagement with extremist groups or ideologies.</w:t>
      </w:r>
    </w:p>
    <w:p w14:paraId="5E726496" w14:textId="77777777" w:rsidR="009C1B7D" w:rsidRPr="00F04730" w:rsidRDefault="009C1B7D" w:rsidP="009C1B7D">
      <w:pPr>
        <w:spacing w:after="0" w:line="240" w:lineRule="auto"/>
        <w:ind w:right="26"/>
        <w:jc w:val="both"/>
        <w:rPr>
          <w:rFonts w:ascii="Arial" w:hAnsi="Arial" w:cs="Arial"/>
          <w:sz w:val="24"/>
          <w:szCs w:val="24"/>
        </w:rPr>
      </w:pPr>
    </w:p>
    <w:p w14:paraId="6589C46D" w14:textId="77777777" w:rsidR="009C1B7D" w:rsidRPr="00F04730" w:rsidRDefault="009C1B7D" w:rsidP="009C1B7D">
      <w:pPr>
        <w:ind w:left="360" w:right="26"/>
        <w:jc w:val="both"/>
        <w:rPr>
          <w:rFonts w:ascii="Arial" w:hAnsi="Arial" w:cs="Arial"/>
          <w:b/>
          <w:bCs/>
          <w:color w:val="000000"/>
          <w:sz w:val="24"/>
          <w:szCs w:val="24"/>
        </w:rPr>
      </w:pPr>
      <w:r w:rsidRPr="00F04730">
        <w:rPr>
          <w:rFonts w:ascii="Arial" w:hAnsi="Arial" w:cs="Arial"/>
          <w:b/>
          <w:bCs/>
          <w:color w:val="000000"/>
          <w:sz w:val="24"/>
          <w:szCs w:val="24"/>
        </w:rPr>
        <w:t>Staff should:</w:t>
      </w:r>
    </w:p>
    <w:p w14:paraId="7141860D" w14:textId="77777777" w:rsidR="009C1B7D" w:rsidRPr="00F04730" w:rsidRDefault="009C1B7D" w:rsidP="00F20718">
      <w:pPr>
        <w:numPr>
          <w:ilvl w:val="0"/>
          <w:numId w:val="25"/>
        </w:numPr>
        <w:spacing w:after="0" w:line="240" w:lineRule="auto"/>
        <w:ind w:right="26"/>
        <w:jc w:val="both"/>
        <w:rPr>
          <w:rFonts w:ascii="Arial" w:hAnsi="Arial" w:cs="Arial"/>
          <w:color w:val="000000"/>
          <w:sz w:val="24"/>
          <w:szCs w:val="24"/>
          <w:lang w:val="en-US"/>
        </w:rPr>
      </w:pPr>
      <w:r w:rsidRPr="00F04730">
        <w:rPr>
          <w:rFonts w:ascii="Arial" w:hAnsi="Arial" w:cs="Arial"/>
          <w:color w:val="000000"/>
          <w:sz w:val="24"/>
          <w:szCs w:val="24"/>
        </w:rPr>
        <w:t>Stay calm</w:t>
      </w:r>
    </w:p>
    <w:p w14:paraId="79C0959C" w14:textId="77777777" w:rsidR="009C1B7D" w:rsidRPr="00F04730" w:rsidRDefault="009C1B7D" w:rsidP="00F20718">
      <w:pPr>
        <w:numPr>
          <w:ilvl w:val="0"/>
          <w:numId w:val="22"/>
        </w:numPr>
        <w:spacing w:after="0" w:line="240" w:lineRule="auto"/>
        <w:ind w:right="26"/>
        <w:jc w:val="both"/>
        <w:rPr>
          <w:rFonts w:ascii="Arial" w:hAnsi="Arial" w:cs="Arial"/>
          <w:color w:val="000000"/>
          <w:sz w:val="24"/>
          <w:szCs w:val="24"/>
        </w:rPr>
      </w:pPr>
      <w:r w:rsidRPr="00F04730">
        <w:rPr>
          <w:rFonts w:ascii="Arial" w:hAnsi="Arial" w:cs="Arial"/>
          <w:color w:val="000000"/>
          <w:sz w:val="24"/>
          <w:szCs w:val="24"/>
        </w:rPr>
        <w:t>Listen to and take seriously any disclosure or information</w:t>
      </w:r>
    </w:p>
    <w:p w14:paraId="6C38694C" w14:textId="77777777" w:rsidR="009C1B7D" w:rsidRPr="00F04730" w:rsidRDefault="009C1B7D" w:rsidP="00F20718">
      <w:pPr>
        <w:numPr>
          <w:ilvl w:val="0"/>
          <w:numId w:val="22"/>
        </w:numPr>
        <w:spacing w:after="0" w:line="240" w:lineRule="auto"/>
        <w:ind w:right="26"/>
        <w:jc w:val="both"/>
        <w:rPr>
          <w:rFonts w:ascii="Arial" w:hAnsi="Arial" w:cs="Arial"/>
          <w:color w:val="000000"/>
          <w:sz w:val="24"/>
          <w:szCs w:val="24"/>
        </w:rPr>
      </w:pPr>
      <w:r w:rsidRPr="00F04730">
        <w:rPr>
          <w:rFonts w:ascii="Arial" w:hAnsi="Arial" w:cs="Arial"/>
          <w:color w:val="000000"/>
          <w:sz w:val="24"/>
          <w:szCs w:val="24"/>
        </w:rPr>
        <w:t>Try not to show signs of shock or disbelief</w:t>
      </w:r>
    </w:p>
    <w:p w14:paraId="4B2C6A8A" w14:textId="77777777" w:rsidR="009C1B7D" w:rsidRPr="00F04730" w:rsidRDefault="009C1B7D" w:rsidP="00F20718">
      <w:pPr>
        <w:numPr>
          <w:ilvl w:val="0"/>
          <w:numId w:val="24"/>
        </w:numPr>
        <w:spacing w:after="0" w:line="240" w:lineRule="auto"/>
        <w:ind w:right="26"/>
        <w:jc w:val="both"/>
        <w:rPr>
          <w:rFonts w:ascii="Arial" w:hAnsi="Arial" w:cs="Arial"/>
          <w:color w:val="000000"/>
          <w:sz w:val="24"/>
          <w:szCs w:val="24"/>
          <w:lang w:val="en-US"/>
        </w:rPr>
      </w:pPr>
      <w:r w:rsidRPr="00F04730">
        <w:rPr>
          <w:rFonts w:ascii="Arial" w:hAnsi="Arial" w:cs="Arial"/>
          <w:color w:val="000000"/>
          <w:sz w:val="24"/>
          <w:szCs w:val="24"/>
        </w:rPr>
        <w:t>Do not express feelings or judgements</w:t>
      </w:r>
    </w:p>
    <w:p w14:paraId="02001990" w14:textId="77777777" w:rsidR="009C1B7D" w:rsidRPr="00F04730" w:rsidRDefault="009C1B7D" w:rsidP="00F20718">
      <w:pPr>
        <w:numPr>
          <w:ilvl w:val="0"/>
          <w:numId w:val="24"/>
        </w:numPr>
        <w:spacing w:after="0" w:line="240" w:lineRule="auto"/>
        <w:ind w:right="26"/>
        <w:jc w:val="both"/>
        <w:rPr>
          <w:rFonts w:ascii="Arial" w:hAnsi="Arial" w:cs="Arial"/>
          <w:color w:val="000000"/>
          <w:sz w:val="24"/>
          <w:szCs w:val="24"/>
          <w:lang w:val="en-US"/>
        </w:rPr>
      </w:pPr>
      <w:r w:rsidRPr="00F04730">
        <w:rPr>
          <w:rFonts w:ascii="Arial" w:hAnsi="Arial" w:cs="Arial"/>
          <w:color w:val="000000"/>
          <w:sz w:val="24"/>
          <w:szCs w:val="24"/>
        </w:rPr>
        <w:t>Allow the child to talk freely and avoid asking leading questions (TED questions are advised – tell me, explain and describe)</w:t>
      </w:r>
    </w:p>
    <w:p w14:paraId="58E14C3A" w14:textId="77777777" w:rsidR="009C1B7D" w:rsidRPr="00F04730" w:rsidRDefault="009C1B7D" w:rsidP="00F20718">
      <w:pPr>
        <w:pStyle w:val="ListParagraph"/>
        <w:numPr>
          <w:ilvl w:val="0"/>
          <w:numId w:val="23"/>
        </w:numPr>
        <w:spacing w:after="0" w:line="240" w:lineRule="auto"/>
        <w:contextualSpacing w:val="0"/>
        <w:rPr>
          <w:rFonts w:ascii="Arial" w:hAnsi="Arial" w:cs="Arial"/>
          <w:color w:val="000000"/>
          <w:sz w:val="24"/>
          <w:szCs w:val="24"/>
          <w:lang w:val="en-US"/>
        </w:rPr>
      </w:pPr>
      <w:r w:rsidRPr="00F04730">
        <w:rPr>
          <w:rFonts w:ascii="Arial" w:hAnsi="Arial" w:cs="Arial"/>
          <w:color w:val="000000"/>
          <w:sz w:val="24"/>
          <w:szCs w:val="24"/>
        </w:rPr>
        <w:t>Reassure the child and explain that they have done the right thing in telling you.</w:t>
      </w:r>
    </w:p>
    <w:p w14:paraId="56363FA3" w14:textId="77777777" w:rsidR="009C1B7D" w:rsidRPr="00F04730" w:rsidRDefault="009C1B7D" w:rsidP="00F20718">
      <w:pPr>
        <w:pStyle w:val="ListParagraph"/>
        <w:numPr>
          <w:ilvl w:val="0"/>
          <w:numId w:val="23"/>
        </w:numPr>
        <w:autoSpaceDE w:val="0"/>
        <w:autoSpaceDN w:val="0"/>
        <w:adjustRightInd w:val="0"/>
        <w:spacing w:after="0" w:line="276" w:lineRule="auto"/>
        <w:jc w:val="both"/>
        <w:rPr>
          <w:rFonts w:ascii="Arial" w:hAnsi="Arial" w:cs="Arial"/>
          <w:color w:val="000000"/>
          <w:sz w:val="24"/>
          <w:szCs w:val="24"/>
        </w:rPr>
      </w:pPr>
      <w:r w:rsidRPr="00F04730">
        <w:rPr>
          <w:rFonts w:ascii="Arial" w:hAnsi="Arial" w:cs="Arial"/>
          <w:color w:val="000000"/>
          <w:sz w:val="24"/>
          <w:szCs w:val="24"/>
        </w:rPr>
        <w:t>Never promise confidentiality, you have a duty to refer</w:t>
      </w:r>
    </w:p>
    <w:p w14:paraId="7A3436A3" w14:textId="77777777" w:rsidR="009C1B7D" w:rsidRPr="00F04730" w:rsidRDefault="009C1B7D" w:rsidP="00F20718">
      <w:pPr>
        <w:pStyle w:val="ListParagraph"/>
        <w:numPr>
          <w:ilvl w:val="0"/>
          <w:numId w:val="23"/>
        </w:numPr>
        <w:spacing w:after="0" w:line="240" w:lineRule="auto"/>
        <w:contextualSpacing w:val="0"/>
        <w:rPr>
          <w:rFonts w:ascii="Arial" w:hAnsi="Arial" w:cs="Arial"/>
          <w:color w:val="000000"/>
          <w:sz w:val="24"/>
          <w:szCs w:val="24"/>
          <w:lang w:val="en-US"/>
        </w:rPr>
      </w:pPr>
      <w:r w:rsidRPr="00F04730">
        <w:rPr>
          <w:rFonts w:ascii="Arial" w:hAnsi="Arial" w:cs="Arial"/>
          <w:color w:val="000000"/>
          <w:sz w:val="24"/>
          <w:szCs w:val="24"/>
        </w:rPr>
        <w:t>Explain to the child, what you have to do next and who you have to contact</w:t>
      </w:r>
    </w:p>
    <w:p w14:paraId="40211708" w14:textId="77777777" w:rsidR="009C1B7D" w:rsidRPr="00F04730" w:rsidRDefault="009C1B7D" w:rsidP="00F20718">
      <w:pPr>
        <w:pStyle w:val="ListParagraph"/>
        <w:numPr>
          <w:ilvl w:val="0"/>
          <w:numId w:val="23"/>
        </w:numPr>
        <w:spacing w:after="0" w:line="240" w:lineRule="auto"/>
        <w:contextualSpacing w:val="0"/>
        <w:rPr>
          <w:rFonts w:ascii="Arial" w:hAnsi="Arial" w:cs="Arial"/>
          <w:color w:val="000000"/>
          <w:sz w:val="24"/>
          <w:szCs w:val="24"/>
          <w:lang w:val="en-US"/>
        </w:rPr>
      </w:pPr>
      <w:r w:rsidRPr="00F04730">
        <w:rPr>
          <w:rFonts w:ascii="Arial" w:hAnsi="Arial" w:cs="Arial"/>
          <w:color w:val="000000"/>
          <w:sz w:val="24"/>
          <w:szCs w:val="24"/>
        </w:rPr>
        <w:t xml:space="preserve">Record the information / disclosure immediately in the child’s ‘own words’  </w:t>
      </w:r>
    </w:p>
    <w:p w14:paraId="507D65A6" w14:textId="71D98FFA" w:rsidR="009C1B7D" w:rsidRPr="00F04730" w:rsidRDefault="009C1B7D" w:rsidP="00F20718">
      <w:pPr>
        <w:pStyle w:val="ListParagraph"/>
        <w:numPr>
          <w:ilvl w:val="0"/>
          <w:numId w:val="23"/>
        </w:numPr>
        <w:spacing w:after="0" w:line="240" w:lineRule="auto"/>
        <w:contextualSpacing w:val="0"/>
        <w:rPr>
          <w:rFonts w:ascii="Arial" w:hAnsi="Arial" w:cs="Arial"/>
          <w:color w:val="000000"/>
          <w:sz w:val="24"/>
          <w:szCs w:val="24"/>
          <w:lang w:val="en-US"/>
        </w:rPr>
      </w:pPr>
      <w:r w:rsidRPr="00F04730">
        <w:rPr>
          <w:rFonts w:ascii="Arial" w:hAnsi="Arial" w:cs="Arial"/>
          <w:color w:val="000000"/>
          <w:sz w:val="24"/>
          <w:szCs w:val="24"/>
        </w:rPr>
        <w:t>Record the facts and do not put your own judgement within the record.</w:t>
      </w:r>
      <w:r w:rsidRPr="00F04730">
        <w:rPr>
          <w:rFonts w:ascii="Arial" w:hAnsi="Arial" w:cs="Arial"/>
          <w:color w:val="000000"/>
          <w:sz w:val="24"/>
          <w:szCs w:val="24"/>
          <w:lang w:val="en-US"/>
        </w:rPr>
        <w:t xml:space="preserve"> Always record who was present, date, time, the questions you asked and what the child has said in their own </w:t>
      </w:r>
      <w:r w:rsidR="00285C4B" w:rsidRPr="00F04730">
        <w:rPr>
          <w:rFonts w:ascii="Arial" w:hAnsi="Arial" w:cs="Arial"/>
          <w:color w:val="000000"/>
          <w:sz w:val="24"/>
          <w:szCs w:val="24"/>
          <w:lang w:val="en-US"/>
        </w:rPr>
        <w:t>words.</w:t>
      </w:r>
    </w:p>
    <w:p w14:paraId="75B15FAD" w14:textId="77777777" w:rsidR="009C1B7D" w:rsidRPr="00F04730" w:rsidRDefault="009C1B7D" w:rsidP="00F20718">
      <w:pPr>
        <w:pStyle w:val="ListParagraph"/>
        <w:numPr>
          <w:ilvl w:val="0"/>
          <w:numId w:val="23"/>
        </w:numPr>
        <w:spacing w:after="0" w:line="240" w:lineRule="auto"/>
        <w:contextualSpacing w:val="0"/>
        <w:rPr>
          <w:rFonts w:ascii="Arial" w:hAnsi="Arial" w:cs="Arial"/>
          <w:color w:val="000000"/>
          <w:sz w:val="24"/>
          <w:szCs w:val="24"/>
          <w:lang w:val="en-US"/>
        </w:rPr>
      </w:pPr>
      <w:r w:rsidRPr="00F04730">
        <w:rPr>
          <w:rFonts w:ascii="Arial" w:hAnsi="Arial" w:cs="Arial"/>
          <w:color w:val="000000"/>
          <w:sz w:val="24"/>
          <w:szCs w:val="24"/>
        </w:rPr>
        <w:t>Report the incident to the DSL</w:t>
      </w:r>
    </w:p>
    <w:p w14:paraId="30B06FE7" w14:textId="77777777" w:rsidR="009C1B7D" w:rsidRPr="00F04730" w:rsidRDefault="009C1B7D" w:rsidP="00F20718">
      <w:pPr>
        <w:pStyle w:val="ListParagraph"/>
        <w:numPr>
          <w:ilvl w:val="0"/>
          <w:numId w:val="23"/>
        </w:numPr>
        <w:spacing w:after="200" w:line="276" w:lineRule="auto"/>
        <w:rPr>
          <w:rFonts w:ascii="Arial" w:hAnsi="Arial" w:cs="Arial"/>
          <w:color w:val="000000"/>
          <w:sz w:val="24"/>
          <w:szCs w:val="24"/>
        </w:rPr>
      </w:pPr>
      <w:r w:rsidRPr="00F04730">
        <w:rPr>
          <w:rFonts w:ascii="Arial" w:hAnsi="Arial" w:cs="Arial"/>
          <w:color w:val="000000"/>
          <w:sz w:val="24"/>
          <w:szCs w:val="24"/>
        </w:rPr>
        <w:t>Do not disclose this information to anyone else unless told to do so by a relevant authority involved in the safeguarding process</w:t>
      </w:r>
    </w:p>
    <w:p w14:paraId="7BC1B4BA" w14:textId="77777777" w:rsidR="009C1B7D" w:rsidRPr="00F04730" w:rsidRDefault="009C1B7D" w:rsidP="009C1B7D">
      <w:pPr>
        <w:pStyle w:val="Subhead2"/>
        <w:rPr>
          <w:rFonts w:cs="Arial"/>
          <w:color w:val="000000"/>
          <w:lang w:val="en-GB"/>
        </w:rPr>
      </w:pPr>
      <w:r w:rsidRPr="00F04730">
        <w:rPr>
          <w:rFonts w:cs="Arial"/>
          <w:color w:val="000000"/>
          <w:lang w:val="en-GB"/>
        </w:rPr>
        <w:t>If you discover that Female Genital Mutilation (FGM) has taken place, or a child is at risk of FGM.</w:t>
      </w:r>
    </w:p>
    <w:p w14:paraId="513F2C2B" w14:textId="6C41BFEC" w:rsidR="009C1B7D" w:rsidRPr="00F04730" w:rsidRDefault="009C1B7D" w:rsidP="009C1B7D">
      <w:pPr>
        <w:pStyle w:val="ListParagraph"/>
        <w:ind w:left="0"/>
        <w:jc w:val="both"/>
        <w:rPr>
          <w:rFonts w:ascii="Arial" w:hAnsi="Arial" w:cs="Arial"/>
          <w:color w:val="000000"/>
          <w:sz w:val="24"/>
          <w:szCs w:val="24"/>
        </w:rPr>
      </w:pPr>
      <w:r w:rsidRPr="00F04730">
        <w:rPr>
          <w:rFonts w:ascii="Arial" w:hAnsi="Arial" w:cs="Arial"/>
          <w:color w:val="000000" w:themeColor="text1"/>
          <w:sz w:val="24"/>
          <w:szCs w:val="24"/>
        </w:rPr>
        <w:t>If a member of staff suspects a child is at risk of, has already undergone, or receives a disclosure about FGM, they must be careful to respond in an appropriate and sensitive manner. The member of staff should discuss it with the</w:t>
      </w:r>
      <w:r w:rsidR="61AF2D08" w:rsidRPr="00F04730">
        <w:rPr>
          <w:rFonts w:ascii="Arial" w:hAnsi="Arial" w:cs="Arial"/>
          <w:color w:val="000000" w:themeColor="text1"/>
          <w:sz w:val="24"/>
          <w:szCs w:val="24"/>
        </w:rPr>
        <w:t xml:space="preserve"> </w:t>
      </w:r>
      <w:r w:rsidRPr="00F04730">
        <w:rPr>
          <w:rFonts w:ascii="Arial" w:hAnsi="Arial" w:cs="Arial"/>
          <w:color w:val="000000" w:themeColor="text1"/>
          <w:sz w:val="24"/>
          <w:szCs w:val="24"/>
        </w:rPr>
        <w:t>DSL and follow the s</w:t>
      </w:r>
      <w:r w:rsidR="006C1848" w:rsidRPr="00F04730">
        <w:rPr>
          <w:rFonts w:ascii="Arial" w:hAnsi="Arial" w:cs="Arial"/>
          <w:color w:val="000000" w:themeColor="text1"/>
          <w:sz w:val="24"/>
          <w:szCs w:val="24"/>
        </w:rPr>
        <w:t xml:space="preserve">ettings </w:t>
      </w:r>
      <w:r w:rsidRPr="00F04730">
        <w:rPr>
          <w:rFonts w:ascii="Arial" w:hAnsi="Arial" w:cs="Arial"/>
          <w:color w:val="000000" w:themeColor="text1"/>
          <w:sz w:val="24"/>
          <w:szCs w:val="24"/>
        </w:rPr>
        <w:t>policy and procedures. Efforts should be made to establish the full facts from the child before any action is taken.</w:t>
      </w:r>
    </w:p>
    <w:p w14:paraId="7FCC3B56" w14:textId="77777777" w:rsidR="006C1848" w:rsidRPr="00F04730" w:rsidRDefault="006C1848" w:rsidP="009C1B7D">
      <w:pPr>
        <w:pStyle w:val="ListParagraph"/>
        <w:ind w:left="0"/>
        <w:jc w:val="both"/>
        <w:rPr>
          <w:rFonts w:ascii="Arial" w:hAnsi="Arial" w:cs="Arial"/>
          <w:color w:val="000000"/>
          <w:sz w:val="24"/>
          <w:szCs w:val="24"/>
        </w:rPr>
      </w:pPr>
    </w:p>
    <w:p w14:paraId="139FA5C7" w14:textId="701AC5FB" w:rsidR="009C1B7D" w:rsidRPr="00F04730" w:rsidRDefault="006C1848" w:rsidP="009C1B7D">
      <w:pPr>
        <w:pStyle w:val="ListParagraph"/>
        <w:ind w:left="0"/>
        <w:jc w:val="both"/>
        <w:rPr>
          <w:rFonts w:ascii="Arial" w:hAnsi="Arial" w:cs="Arial"/>
          <w:color w:val="000000"/>
          <w:sz w:val="24"/>
          <w:szCs w:val="24"/>
        </w:rPr>
      </w:pPr>
      <w:r w:rsidRPr="00F04730">
        <w:rPr>
          <w:rFonts w:ascii="Arial" w:hAnsi="Arial" w:cs="Arial"/>
          <w:color w:val="000000"/>
          <w:sz w:val="24"/>
          <w:szCs w:val="24"/>
        </w:rPr>
        <w:t>S</w:t>
      </w:r>
      <w:r w:rsidR="009C1B7D" w:rsidRPr="00F04730">
        <w:rPr>
          <w:rFonts w:ascii="Arial" w:hAnsi="Arial" w:cs="Arial"/>
          <w:color w:val="000000"/>
          <w:sz w:val="24"/>
          <w:szCs w:val="24"/>
        </w:rPr>
        <w:t>taff should not attempt to investigate the case themselves or attempt to speak to the child’s parents, as this may place the child at an increased risk of harm.</w:t>
      </w:r>
    </w:p>
    <w:p w14:paraId="6EA78EBE" w14:textId="77777777" w:rsidR="009C1B7D" w:rsidRPr="00F04730" w:rsidRDefault="009C1B7D" w:rsidP="009C1B7D">
      <w:pPr>
        <w:rPr>
          <w:rFonts w:ascii="Arial" w:hAnsi="Arial" w:cs="Arial"/>
          <w:color w:val="000000"/>
          <w:sz w:val="24"/>
          <w:szCs w:val="24"/>
        </w:rPr>
      </w:pPr>
      <w:r w:rsidRPr="00F04730">
        <w:rPr>
          <w:rFonts w:ascii="Arial" w:hAnsi="Arial" w:cs="Arial"/>
          <w:b/>
          <w:color w:val="000000"/>
          <w:sz w:val="24"/>
          <w:szCs w:val="24"/>
        </w:rPr>
        <w:t>Female Genital Mutilation</w:t>
      </w:r>
      <w:r w:rsidRPr="00F04730">
        <w:rPr>
          <w:rFonts w:ascii="Arial" w:hAnsi="Arial" w:cs="Arial"/>
          <w:bCs/>
          <w:color w:val="000000"/>
          <w:sz w:val="24"/>
          <w:szCs w:val="24"/>
        </w:rPr>
        <w:t xml:space="preserve"> (FGM) - Statutory duty to report under </w:t>
      </w:r>
      <w:r w:rsidRPr="00F04730">
        <w:rPr>
          <w:rFonts w:ascii="Arial" w:hAnsi="Arial" w:cs="Arial"/>
          <w:color w:val="000000"/>
          <w:sz w:val="24"/>
          <w:szCs w:val="24"/>
        </w:rPr>
        <w:t xml:space="preserve">section 5B of the Female Genital Mutilation Act 2003 (as inserted by section 74 of the Serious Crime </w:t>
      </w:r>
      <w:r w:rsidRPr="00F04730">
        <w:rPr>
          <w:rFonts w:ascii="Arial" w:hAnsi="Arial" w:cs="Arial"/>
          <w:color w:val="000000"/>
          <w:sz w:val="24"/>
          <w:szCs w:val="24"/>
        </w:rPr>
        <w:lastRenderedPageBreak/>
        <w:t>Act 2015) places a statutory duty upon teachers to report to the police where they discover (either through disclosure by the victim or visual evidence) that FGM appears to have been carried out on a girl under 18. Those failing to report such cases will face disciplinary sanctions.</w:t>
      </w:r>
    </w:p>
    <w:p w14:paraId="2D1C0BDB" w14:textId="77777777" w:rsidR="009C1B7D" w:rsidRPr="00E671D7" w:rsidRDefault="009C1B7D" w:rsidP="009C1B7D">
      <w:pPr>
        <w:pStyle w:val="ListParagraph"/>
        <w:ind w:left="0"/>
        <w:jc w:val="both"/>
        <w:rPr>
          <w:rFonts w:ascii="Arial" w:hAnsi="Arial" w:cs="Arial"/>
          <w:color w:val="000000"/>
          <w:sz w:val="24"/>
          <w:szCs w:val="24"/>
        </w:rPr>
      </w:pPr>
      <w:r w:rsidRPr="00F04730">
        <w:rPr>
          <w:rFonts w:ascii="Arial" w:hAnsi="Arial" w:cs="Arial"/>
          <w:color w:val="000000"/>
          <w:sz w:val="24"/>
          <w:szCs w:val="24"/>
        </w:rPr>
        <w:t xml:space="preserve">In these circumstances, the DSL will support the staff member to report the matter to </w:t>
      </w:r>
      <w:r w:rsidRPr="00E671D7">
        <w:rPr>
          <w:rFonts w:ascii="Arial" w:hAnsi="Arial" w:cs="Arial"/>
          <w:color w:val="000000"/>
          <w:sz w:val="24"/>
          <w:szCs w:val="24"/>
        </w:rPr>
        <w:t xml:space="preserve">the Police. The DSL will complete the referral to MAST. </w:t>
      </w:r>
    </w:p>
    <w:p w14:paraId="27FF9BB7" w14:textId="77777777" w:rsidR="009C1B7D" w:rsidRPr="00E671D7" w:rsidRDefault="009C1B7D" w:rsidP="009C1B7D">
      <w:pPr>
        <w:pStyle w:val="ListParagraph"/>
        <w:ind w:left="0"/>
        <w:jc w:val="both"/>
        <w:rPr>
          <w:rFonts w:ascii="Arial" w:hAnsi="Arial" w:cs="Arial"/>
          <w:color w:val="000000"/>
          <w:sz w:val="24"/>
          <w:szCs w:val="24"/>
        </w:rPr>
      </w:pPr>
    </w:p>
    <w:p w14:paraId="23BF551B" w14:textId="77777777" w:rsidR="00F04730" w:rsidRPr="00E671D7" w:rsidRDefault="00F04730" w:rsidP="00F04730">
      <w:pPr>
        <w:rPr>
          <w:rFonts w:ascii="Arial" w:hAnsi="Arial" w:cs="Arial"/>
          <w:color w:val="000000" w:themeColor="text1"/>
          <w:sz w:val="24"/>
          <w:szCs w:val="24"/>
        </w:rPr>
      </w:pPr>
      <w:r w:rsidRPr="00E671D7">
        <w:rPr>
          <w:rFonts w:ascii="Arial" w:hAnsi="Arial" w:cs="Arial"/>
          <w:color w:val="000000" w:themeColor="text1"/>
          <w:sz w:val="24"/>
          <w:szCs w:val="24"/>
        </w:rPr>
        <w:t xml:space="preserve">It is </w:t>
      </w:r>
      <w:r w:rsidRPr="00E671D7">
        <w:rPr>
          <w:rFonts w:ascii="Arial" w:hAnsi="Arial" w:cs="Arial"/>
          <w:color w:val="000000" w:themeColor="text1"/>
          <w:sz w:val="24"/>
          <w:szCs w:val="24"/>
          <w:u w:val="single"/>
        </w:rPr>
        <w:t>not</w:t>
      </w:r>
      <w:r w:rsidRPr="00E671D7">
        <w:rPr>
          <w:rFonts w:ascii="Arial" w:hAnsi="Arial" w:cs="Arial"/>
          <w:color w:val="000000" w:themeColor="text1"/>
          <w:sz w:val="24"/>
          <w:szCs w:val="24"/>
        </w:rPr>
        <w:t xml:space="preserve"> the responsibility of the staff to investigate or determine the truth of any disclosure or allegation of abuse or neglect.  All staff have a duty to recognise concerns and maintain an open mind.  All concerns indicating possible abuse or neglect should be recorded and discussed with the DSL prior to any discussion with parents.</w:t>
      </w:r>
    </w:p>
    <w:p w14:paraId="55690B7B" w14:textId="77777777" w:rsidR="00A84F6A" w:rsidRPr="00E671D7" w:rsidRDefault="00A84F6A" w:rsidP="009C1B7D">
      <w:pPr>
        <w:pStyle w:val="ListParagraph"/>
        <w:ind w:left="0"/>
        <w:jc w:val="both"/>
        <w:rPr>
          <w:rFonts w:ascii="Arial" w:hAnsi="Arial" w:cs="Arial"/>
          <w:b/>
          <w:bCs/>
          <w:color w:val="000000"/>
          <w:sz w:val="24"/>
          <w:szCs w:val="24"/>
        </w:rPr>
      </w:pPr>
    </w:p>
    <w:p w14:paraId="14057614" w14:textId="5E67F684" w:rsidR="009C1B7D" w:rsidRPr="00F04730" w:rsidRDefault="009C1B7D" w:rsidP="009C1B7D">
      <w:pPr>
        <w:pStyle w:val="ListParagraph"/>
        <w:ind w:left="0"/>
        <w:jc w:val="both"/>
        <w:rPr>
          <w:rFonts w:ascii="Arial" w:hAnsi="Arial" w:cs="Arial"/>
          <w:b/>
          <w:bCs/>
          <w:color w:val="000000"/>
          <w:sz w:val="24"/>
          <w:szCs w:val="24"/>
        </w:rPr>
      </w:pPr>
      <w:r w:rsidRPr="00E671D7">
        <w:rPr>
          <w:rFonts w:ascii="Arial" w:hAnsi="Arial" w:cs="Arial"/>
          <w:b/>
          <w:bCs/>
          <w:color w:val="000000"/>
          <w:sz w:val="24"/>
          <w:szCs w:val="24"/>
        </w:rPr>
        <w:t>Referrals</w:t>
      </w:r>
    </w:p>
    <w:p w14:paraId="308F9264" w14:textId="77777777" w:rsidR="009C1B7D" w:rsidRPr="00F04730" w:rsidRDefault="009C1B7D" w:rsidP="009C1B7D">
      <w:pPr>
        <w:spacing w:line="276" w:lineRule="auto"/>
        <w:ind w:right="26"/>
        <w:jc w:val="both"/>
        <w:rPr>
          <w:rFonts w:ascii="Arial" w:hAnsi="Arial" w:cs="Arial"/>
          <w:bCs/>
          <w:color w:val="FF0000"/>
          <w:sz w:val="24"/>
          <w:szCs w:val="24"/>
        </w:rPr>
      </w:pPr>
      <w:r w:rsidRPr="00F04730">
        <w:rPr>
          <w:rFonts w:ascii="Arial" w:hAnsi="Arial" w:cs="Arial"/>
          <w:bCs/>
          <w:sz w:val="24"/>
          <w:szCs w:val="24"/>
        </w:rPr>
        <w:t xml:space="preserve">Providers should ensure that all staff are familiar with the process for making referrals to the local authority, in line with Working Together to Safeguard Children. </w:t>
      </w:r>
    </w:p>
    <w:p w14:paraId="0EEFD7DA" w14:textId="77777777" w:rsidR="009C1B7D" w:rsidRPr="00F04730" w:rsidRDefault="009C1B7D" w:rsidP="009C1B7D">
      <w:pPr>
        <w:ind w:right="26"/>
        <w:jc w:val="both"/>
        <w:rPr>
          <w:rFonts w:ascii="Arial" w:hAnsi="Arial" w:cs="Arial"/>
          <w:b/>
          <w:bCs/>
          <w:sz w:val="24"/>
          <w:szCs w:val="24"/>
        </w:rPr>
      </w:pPr>
      <w:r w:rsidRPr="00F04730">
        <w:rPr>
          <w:rFonts w:ascii="Arial" w:hAnsi="Arial" w:cs="Arial"/>
          <w:b/>
          <w:bCs/>
          <w:sz w:val="24"/>
          <w:szCs w:val="24"/>
        </w:rPr>
        <w:t>Actions by the DSL</w:t>
      </w:r>
    </w:p>
    <w:p w14:paraId="223891A6" w14:textId="77777777" w:rsidR="009C1B7D" w:rsidRPr="00F04730" w:rsidRDefault="009C1B7D" w:rsidP="009C1B7D">
      <w:pPr>
        <w:ind w:right="26"/>
        <w:jc w:val="both"/>
        <w:rPr>
          <w:rFonts w:ascii="Arial" w:hAnsi="Arial" w:cs="Arial"/>
          <w:sz w:val="24"/>
          <w:szCs w:val="24"/>
        </w:rPr>
      </w:pPr>
      <w:r w:rsidRPr="00F04730">
        <w:rPr>
          <w:rFonts w:ascii="Arial" w:hAnsi="Arial" w:cs="Arial"/>
          <w:sz w:val="24"/>
          <w:szCs w:val="24"/>
        </w:rPr>
        <w:t>The following actions must be taken where there are concerns about significant harm to any child, including where there is already an open case to Children’s Social Care, (e.g., Looked after Child).</w:t>
      </w:r>
    </w:p>
    <w:p w14:paraId="6F3863C5" w14:textId="77777777" w:rsidR="009C1B7D" w:rsidRPr="00F04730" w:rsidRDefault="009C1B7D" w:rsidP="009C1B7D">
      <w:pPr>
        <w:ind w:right="26"/>
        <w:jc w:val="both"/>
        <w:rPr>
          <w:rFonts w:ascii="Arial" w:hAnsi="Arial" w:cs="Arial"/>
          <w:sz w:val="24"/>
          <w:szCs w:val="24"/>
        </w:rPr>
      </w:pPr>
      <w:r w:rsidRPr="00F04730">
        <w:rPr>
          <w:rFonts w:ascii="Arial" w:hAnsi="Arial" w:cs="Arial"/>
          <w:sz w:val="24"/>
          <w:szCs w:val="24"/>
        </w:rPr>
        <w:t xml:space="preserve">Following any information which raises a concern, the DSL will follow local procedures. (See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4700"/>
      </w:tblGrid>
      <w:tr w:rsidR="009C1B7D" w:rsidRPr="00F04730" w14:paraId="3DF3EE12" w14:textId="77777777" w:rsidTr="009A47BA">
        <w:tc>
          <w:tcPr>
            <w:tcW w:w="4316" w:type="dxa"/>
            <w:shd w:val="clear" w:color="auto" w:fill="D9D9D9" w:themeFill="background1" w:themeFillShade="D9"/>
          </w:tcPr>
          <w:p w14:paraId="61586DEE" w14:textId="77777777" w:rsidR="009C1B7D" w:rsidRPr="00F04730" w:rsidRDefault="009C1B7D" w:rsidP="009A47BA">
            <w:pPr>
              <w:pStyle w:val="NoSpacing"/>
              <w:rPr>
                <w:rFonts w:ascii="Arial" w:hAnsi="Arial" w:cs="Arial"/>
                <w:b/>
                <w:bCs/>
                <w:sz w:val="24"/>
                <w:szCs w:val="24"/>
              </w:rPr>
            </w:pPr>
            <w:r w:rsidRPr="00F04730">
              <w:rPr>
                <w:rFonts w:ascii="Arial" w:hAnsi="Arial" w:cs="Arial"/>
                <w:b/>
                <w:bCs/>
                <w:sz w:val="24"/>
                <w:szCs w:val="24"/>
              </w:rPr>
              <w:t>Worried about a child</w:t>
            </w:r>
          </w:p>
        </w:tc>
        <w:tc>
          <w:tcPr>
            <w:tcW w:w="4700" w:type="dxa"/>
            <w:shd w:val="clear" w:color="auto" w:fill="D9D9D9" w:themeFill="background1" w:themeFillShade="D9"/>
          </w:tcPr>
          <w:p w14:paraId="187E3CEC" w14:textId="77777777" w:rsidR="009C1B7D" w:rsidRPr="00F04730" w:rsidRDefault="009C1B7D" w:rsidP="009A47BA">
            <w:pPr>
              <w:pStyle w:val="NoSpacing"/>
              <w:rPr>
                <w:rFonts w:ascii="Arial" w:hAnsi="Arial" w:cs="Arial"/>
                <w:b/>
                <w:bCs/>
                <w:sz w:val="24"/>
                <w:szCs w:val="24"/>
              </w:rPr>
            </w:pPr>
            <w:r w:rsidRPr="00F04730">
              <w:rPr>
                <w:rFonts w:ascii="Arial" w:hAnsi="Arial" w:cs="Arial"/>
                <w:b/>
                <w:bCs/>
                <w:sz w:val="24"/>
                <w:szCs w:val="24"/>
              </w:rPr>
              <w:t xml:space="preserve">Who to contact </w:t>
            </w:r>
          </w:p>
        </w:tc>
      </w:tr>
      <w:tr w:rsidR="009C1B7D" w:rsidRPr="00F04730" w14:paraId="7789EBCE" w14:textId="77777777" w:rsidTr="009A47BA">
        <w:tc>
          <w:tcPr>
            <w:tcW w:w="4316" w:type="dxa"/>
          </w:tcPr>
          <w:p w14:paraId="5200F531" w14:textId="77777777" w:rsidR="009C1B7D" w:rsidRPr="00F04730" w:rsidRDefault="009C1B7D" w:rsidP="009A47BA">
            <w:pPr>
              <w:pStyle w:val="NoSpacing"/>
              <w:rPr>
                <w:rFonts w:ascii="Arial" w:eastAsia="Calibri" w:hAnsi="Arial" w:cs="Arial"/>
                <w:color w:val="000000"/>
                <w:kern w:val="2"/>
                <w:sz w:val="24"/>
                <w:szCs w:val="24"/>
                <w:shd w:val="clear" w:color="auto" w:fill="FFFFFF"/>
              </w:rPr>
            </w:pPr>
            <w:r w:rsidRPr="00F04730">
              <w:rPr>
                <w:rFonts w:ascii="Arial" w:eastAsia="Calibri" w:hAnsi="Arial" w:cs="Arial"/>
                <w:color w:val="000000"/>
                <w:kern w:val="2"/>
                <w:sz w:val="24"/>
                <w:szCs w:val="24"/>
                <w:shd w:val="clear" w:color="auto" w:fill="FFFFFF"/>
              </w:rPr>
              <w:t xml:space="preserve">Where there are significant, immediate concerns about the safety of a child. </w:t>
            </w:r>
          </w:p>
        </w:tc>
        <w:tc>
          <w:tcPr>
            <w:tcW w:w="4700" w:type="dxa"/>
          </w:tcPr>
          <w:p w14:paraId="09CB2BAD" w14:textId="77777777" w:rsidR="009C1B7D" w:rsidRPr="00F04730" w:rsidRDefault="009C1B7D" w:rsidP="009A47BA">
            <w:pPr>
              <w:pStyle w:val="NoSpacing"/>
              <w:rPr>
                <w:rFonts w:ascii="Arial" w:hAnsi="Arial" w:cs="Arial"/>
                <w:sz w:val="24"/>
                <w:szCs w:val="24"/>
              </w:rPr>
            </w:pPr>
            <w:r w:rsidRPr="00F04730">
              <w:rPr>
                <w:rFonts w:ascii="Arial" w:hAnsi="Arial" w:cs="Arial"/>
                <w:sz w:val="24"/>
                <w:szCs w:val="24"/>
              </w:rPr>
              <w:t xml:space="preserve">Contact the </w:t>
            </w:r>
            <w:r w:rsidRPr="00F04730">
              <w:rPr>
                <w:rFonts w:ascii="Arial" w:hAnsi="Arial" w:cs="Arial"/>
                <w:b/>
                <w:bCs/>
                <w:sz w:val="24"/>
                <w:szCs w:val="24"/>
              </w:rPr>
              <w:t>Police</w:t>
            </w:r>
            <w:r w:rsidRPr="00F04730">
              <w:rPr>
                <w:rFonts w:ascii="Arial" w:hAnsi="Arial" w:cs="Arial"/>
                <w:sz w:val="24"/>
                <w:szCs w:val="24"/>
              </w:rPr>
              <w:t xml:space="preserve"> on </w:t>
            </w:r>
            <w:r w:rsidRPr="00F04730">
              <w:rPr>
                <w:rFonts w:ascii="Arial" w:hAnsi="Arial" w:cs="Arial"/>
                <w:b/>
                <w:bCs/>
                <w:sz w:val="24"/>
                <w:szCs w:val="24"/>
              </w:rPr>
              <w:t>999</w:t>
            </w:r>
          </w:p>
          <w:p w14:paraId="52573B47" w14:textId="77777777" w:rsidR="009C1B7D" w:rsidRPr="00F04730" w:rsidRDefault="009C1B7D" w:rsidP="009A47BA">
            <w:pPr>
              <w:pStyle w:val="NoSpacing"/>
              <w:rPr>
                <w:rFonts w:ascii="Arial" w:hAnsi="Arial" w:cs="Arial"/>
                <w:sz w:val="24"/>
                <w:szCs w:val="24"/>
              </w:rPr>
            </w:pPr>
            <w:r w:rsidRPr="00F04730">
              <w:rPr>
                <w:rFonts w:ascii="Arial" w:hAnsi="Arial" w:cs="Arial"/>
                <w:sz w:val="24"/>
                <w:szCs w:val="24"/>
              </w:rPr>
              <w:t xml:space="preserve">Refer to the guidance, ‘When to call the Police’ </w:t>
            </w:r>
            <w:hyperlink r:id="rId65" w:tgtFrame="_blank" w:tooltip="https://www.npcc.police.uk/syssiteassets/media/downloads/publications/publications-log/2020/when-to-call-the-police--guidance-for-schools-and-colleges.pdf" w:history="1">
              <w:r w:rsidRPr="00F04730">
                <w:rPr>
                  <w:rFonts w:ascii="Arial" w:hAnsi="Arial" w:cs="Arial"/>
                  <w:color w:val="0000FF"/>
                  <w:sz w:val="24"/>
                  <w:szCs w:val="24"/>
                  <w:u w:val="single"/>
                </w:rPr>
                <w:t>here</w:t>
              </w:r>
            </w:hyperlink>
          </w:p>
        </w:tc>
      </w:tr>
      <w:tr w:rsidR="009C1B7D" w:rsidRPr="00F04730" w14:paraId="32911B4C" w14:textId="77777777" w:rsidTr="009A47BA">
        <w:tc>
          <w:tcPr>
            <w:tcW w:w="4316" w:type="dxa"/>
          </w:tcPr>
          <w:p w14:paraId="012835F3" w14:textId="77777777" w:rsidR="009C1B7D" w:rsidRPr="00F04730" w:rsidRDefault="009C1B7D" w:rsidP="009A47BA">
            <w:pPr>
              <w:pStyle w:val="NoSpacing"/>
              <w:rPr>
                <w:rFonts w:ascii="Arial" w:hAnsi="Arial" w:cs="Arial"/>
                <w:sz w:val="24"/>
                <w:szCs w:val="24"/>
              </w:rPr>
            </w:pPr>
            <w:r w:rsidRPr="00F04730">
              <w:rPr>
                <w:rFonts w:ascii="Arial" w:hAnsi="Arial" w:cs="Arial"/>
                <w:sz w:val="24"/>
                <w:szCs w:val="24"/>
              </w:rPr>
              <w:t xml:space="preserve">If you believe the situation is urgent but does not require the Police. E.g. </w:t>
            </w:r>
          </w:p>
          <w:p w14:paraId="7EAA6558" w14:textId="77777777" w:rsidR="009C1B7D" w:rsidRPr="00F04730" w:rsidRDefault="009C1B7D" w:rsidP="009A47BA">
            <w:pPr>
              <w:pStyle w:val="NoSpacing"/>
              <w:rPr>
                <w:rFonts w:ascii="Arial" w:hAnsi="Arial" w:cs="Arial"/>
                <w:color w:val="000000"/>
                <w:sz w:val="24"/>
                <w:szCs w:val="24"/>
              </w:rPr>
            </w:pPr>
            <w:r w:rsidRPr="00F04730">
              <w:rPr>
                <w:rFonts w:ascii="Arial" w:hAnsi="Arial" w:cs="Arial"/>
                <w:color w:val="000000"/>
                <w:sz w:val="24"/>
                <w:szCs w:val="24"/>
              </w:rPr>
              <w:t>Has suffered significant harm and /or.</w:t>
            </w:r>
          </w:p>
          <w:p w14:paraId="69FED867" w14:textId="77777777" w:rsidR="009C1B7D" w:rsidRPr="00F04730" w:rsidRDefault="009C1B7D" w:rsidP="009A47BA">
            <w:pPr>
              <w:pStyle w:val="NoSpacing"/>
              <w:rPr>
                <w:rFonts w:ascii="Arial" w:hAnsi="Arial" w:cs="Arial"/>
                <w:color w:val="000000"/>
                <w:sz w:val="24"/>
                <w:szCs w:val="24"/>
              </w:rPr>
            </w:pPr>
            <w:r w:rsidRPr="00F04730">
              <w:rPr>
                <w:rFonts w:ascii="Arial" w:hAnsi="Arial" w:cs="Arial"/>
                <w:color w:val="000000"/>
                <w:sz w:val="24"/>
                <w:szCs w:val="24"/>
              </w:rPr>
              <w:t xml:space="preserve">Is likely to suffer significant harm. </w:t>
            </w:r>
          </w:p>
        </w:tc>
        <w:tc>
          <w:tcPr>
            <w:tcW w:w="4700" w:type="dxa"/>
          </w:tcPr>
          <w:p w14:paraId="70C0E153" w14:textId="77777777" w:rsidR="009C1B7D" w:rsidRPr="00F04730" w:rsidRDefault="009C1B7D" w:rsidP="009A47BA">
            <w:pPr>
              <w:pStyle w:val="NoSpacing"/>
              <w:rPr>
                <w:rFonts w:ascii="Arial" w:hAnsi="Arial" w:cs="Arial"/>
                <w:sz w:val="24"/>
                <w:szCs w:val="24"/>
              </w:rPr>
            </w:pPr>
            <w:r w:rsidRPr="00F04730">
              <w:rPr>
                <w:rFonts w:ascii="Arial" w:hAnsi="Arial" w:cs="Arial"/>
                <w:sz w:val="24"/>
                <w:szCs w:val="24"/>
              </w:rPr>
              <w:t xml:space="preserve">Contact the Multi-Agency Screening Team </w:t>
            </w:r>
            <w:r w:rsidRPr="00F04730">
              <w:rPr>
                <w:rFonts w:ascii="Arial" w:hAnsi="Arial" w:cs="Arial"/>
                <w:b/>
                <w:bCs/>
                <w:sz w:val="24"/>
                <w:szCs w:val="24"/>
              </w:rPr>
              <w:t>(MAST) on 0300 131 2 131</w:t>
            </w:r>
            <w:r w:rsidRPr="00F04730">
              <w:rPr>
                <w:rFonts w:ascii="Arial" w:hAnsi="Arial" w:cs="Arial"/>
                <w:sz w:val="24"/>
                <w:szCs w:val="24"/>
              </w:rPr>
              <w:t xml:space="preserve"> </w:t>
            </w:r>
          </w:p>
        </w:tc>
      </w:tr>
      <w:tr w:rsidR="009C1B7D" w:rsidRPr="00F04730" w14:paraId="2628894B" w14:textId="77777777" w:rsidTr="009A47BA">
        <w:tc>
          <w:tcPr>
            <w:tcW w:w="4316" w:type="dxa"/>
          </w:tcPr>
          <w:p w14:paraId="03D10D0D" w14:textId="77777777" w:rsidR="009C1B7D" w:rsidRPr="00F04730" w:rsidRDefault="009C1B7D" w:rsidP="009A47BA">
            <w:pPr>
              <w:pStyle w:val="NoSpacing"/>
              <w:rPr>
                <w:rFonts w:ascii="Arial" w:hAnsi="Arial" w:cs="Arial"/>
                <w:sz w:val="24"/>
                <w:szCs w:val="24"/>
              </w:rPr>
            </w:pPr>
            <w:r w:rsidRPr="00F04730">
              <w:rPr>
                <w:rFonts w:ascii="Arial" w:hAnsi="Arial" w:cs="Arial"/>
                <w:sz w:val="24"/>
                <w:szCs w:val="24"/>
              </w:rPr>
              <w:t xml:space="preserve">If your call is out of business hours (Mon-Fri 9am to 5pm) </w:t>
            </w:r>
          </w:p>
        </w:tc>
        <w:tc>
          <w:tcPr>
            <w:tcW w:w="4700" w:type="dxa"/>
          </w:tcPr>
          <w:p w14:paraId="05EE686B" w14:textId="77777777" w:rsidR="009C1B7D" w:rsidRPr="00F04730" w:rsidRDefault="009C1B7D" w:rsidP="009A47BA">
            <w:pPr>
              <w:pStyle w:val="NoSpacing"/>
              <w:rPr>
                <w:rFonts w:ascii="Arial" w:hAnsi="Arial" w:cs="Arial"/>
                <w:sz w:val="24"/>
                <w:szCs w:val="24"/>
              </w:rPr>
            </w:pPr>
            <w:r w:rsidRPr="00F04730">
              <w:rPr>
                <w:rFonts w:ascii="Arial" w:hAnsi="Arial" w:cs="Arial"/>
                <w:sz w:val="24"/>
                <w:szCs w:val="24"/>
              </w:rPr>
              <w:t xml:space="preserve">Contact the Emergency Duty Team on 0300 131 2 131 </w:t>
            </w:r>
          </w:p>
        </w:tc>
      </w:tr>
      <w:tr w:rsidR="009C1B7D" w:rsidRPr="00F04730" w14:paraId="576506CB" w14:textId="77777777" w:rsidTr="009A47BA">
        <w:tc>
          <w:tcPr>
            <w:tcW w:w="4316" w:type="dxa"/>
          </w:tcPr>
          <w:p w14:paraId="7C27D377" w14:textId="77777777" w:rsidR="009C1B7D" w:rsidRPr="00F04730" w:rsidRDefault="009C1B7D" w:rsidP="009A47BA">
            <w:pPr>
              <w:pStyle w:val="NoSpacing"/>
              <w:rPr>
                <w:rFonts w:ascii="Arial" w:hAnsi="Arial" w:cs="Arial"/>
                <w:sz w:val="24"/>
                <w:szCs w:val="24"/>
              </w:rPr>
            </w:pPr>
            <w:r w:rsidRPr="00F04730">
              <w:rPr>
                <w:rFonts w:ascii="Arial" w:hAnsi="Arial" w:cs="Arial"/>
                <w:sz w:val="24"/>
                <w:szCs w:val="24"/>
              </w:rPr>
              <w:t xml:space="preserve">If you need to report a crime that does not need an emergency response. </w:t>
            </w:r>
          </w:p>
        </w:tc>
        <w:tc>
          <w:tcPr>
            <w:tcW w:w="4700" w:type="dxa"/>
          </w:tcPr>
          <w:p w14:paraId="1EE8788A" w14:textId="77777777" w:rsidR="009C1B7D" w:rsidRPr="00F04730" w:rsidRDefault="009C1B7D" w:rsidP="009A47BA">
            <w:pPr>
              <w:pStyle w:val="NoSpacing"/>
              <w:rPr>
                <w:rFonts w:ascii="Arial" w:hAnsi="Arial" w:cs="Arial"/>
                <w:sz w:val="24"/>
                <w:szCs w:val="24"/>
              </w:rPr>
            </w:pPr>
            <w:r w:rsidRPr="00F04730">
              <w:rPr>
                <w:rFonts w:ascii="Arial" w:hAnsi="Arial" w:cs="Arial"/>
                <w:sz w:val="24"/>
                <w:szCs w:val="24"/>
              </w:rPr>
              <w:t>You should call North Yorkshire Police on 101</w:t>
            </w:r>
          </w:p>
        </w:tc>
      </w:tr>
      <w:tr w:rsidR="009C1B7D" w:rsidRPr="00F04730" w14:paraId="5BCE43AA" w14:textId="77777777" w:rsidTr="009A47BA">
        <w:tc>
          <w:tcPr>
            <w:tcW w:w="4316" w:type="dxa"/>
          </w:tcPr>
          <w:p w14:paraId="59C29095" w14:textId="77777777" w:rsidR="009C1B7D" w:rsidRPr="00F04730" w:rsidRDefault="009C1B7D" w:rsidP="009A47BA">
            <w:pPr>
              <w:pStyle w:val="NoSpacing"/>
              <w:rPr>
                <w:rFonts w:ascii="Arial" w:hAnsi="Arial" w:cs="Arial"/>
                <w:sz w:val="24"/>
                <w:szCs w:val="24"/>
              </w:rPr>
            </w:pPr>
            <w:r w:rsidRPr="00F04730">
              <w:rPr>
                <w:rFonts w:ascii="Arial" w:hAnsi="Arial" w:cs="Arial"/>
                <w:sz w:val="24"/>
                <w:szCs w:val="24"/>
              </w:rPr>
              <w:t xml:space="preserve">Following the telephone call to 0300 131 2 131, a universal referral form must be completed and submitted within 24 hours of your call. </w:t>
            </w:r>
          </w:p>
        </w:tc>
        <w:tc>
          <w:tcPr>
            <w:tcW w:w="4700" w:type="dxa"/>
          </w:tcPr>
          <w:p w14:paraId="1831811E" w14:textId="77777777" w:rsidR="009C1B7D" w:rsidRPr="00F04730" w:rsidRDefault="009C1B7D" w:rsidP="009A47BA">
            <w:pPr>
              <w:pStyle w:val="NoSpacing"/>
              <w:rPr>
                <w:rFonts w:ascii="Arial" w:hAnsi="Arial" w:cs="Arial"/>
                <w:sz w:val="24"/>
                <w:szCs w:val="24"/>
              </w:rPr>
            </w:pPr>
            <w:hyperlink r:id="rId66" w:history="1">
              <w:r w:rsidRPr="00F04730">
                <w:rPr>
                  <w:rStyle w:val="Hyperlink"/>
                  <w:rFonts w:ascii="Arial" w:hAnsi="Arial" w:cs="Arial"/>
                  <w:sz w:val="24"/>
                  <w:szCs w:val="24"/>
                </w:rPr>
                <w:t xml:space="preserve">Refer a child to North Yorkshire Children and Families Service </w:t>
              </w:r>
            </w:hyperlink>
            <w:r w:rsidRPr="00F04730">
              <w:rPr>
                <w:rFonts w:ascii="Arial" w:hAnsi="Arial" w:cs="Arial"/>
                <w:sz w:val="24"/>
                <w:szCs w:val="24"/>
              </w:rPr>
              <w:t xml:space="preserve">or </w:t>
            </w:r>
          </w:p>
          <w:p w14:paraId="3E331F56" w14:textId="77777777" w:rsidR="009C1B7D" w:rsidRPr="00F04730" w:rsidRDefault="009C1B7D" w:rsidP="009A47BA">
            <w:pPr>
              <w:pStyle w:val="NoSpacing"/>
              <w:rPr>
                <w:rFonts w:ascii="Arial" w:hAnsi="Arial" w:cs="Arial"/>
                <w:sz w:val="24"/>
                <w:szCs w:val="24"/>
              </w:rPr>
            </w:pPr>
            <w:r w:rsidRPr="00F04730">
              <w:rPr>
                <w:rFonts w:ascii="Arial" w:hAnsi="Arial" w:cs="Arial"/>
                <w:sz w:val="24"/>
                <w:szCs w:val="24"/>
              </w:rPr>
              <w:t xml:space="preserve">Send form to </w:t>
            </w:r>
          </w:p>
          <w:p w14:paraId="4A45EC00" w14:textId="77777777" w:rsidR="009C1B7D" w:rsidRPr="00F04730" w:rsidRDefault="009C1B7D" w:rsidP="009A47BA">
            <w:pPr>
              <w:pStyle w:val="NoSpacing"/>
              <w:rPr>
                <w:rStyle w:val="Hyperlink"/>
                <w:rFonts w:ascii="Arial" w:hAnsi="Arial" w:cs="Arial"/>
                <w:color w:val="auto"/>
                <w:sz w:val="24"/>
                <w:szCs w:val="24"/>
                <w:u w:val="none"/>
              </w:rPr>
            </w:pPr>
            <w:hyperlink r:id="rId67" w:history="1">
              <w:r w:rsidRPr="00F04730">
                <w:rPr>
                  <w:rStyle w:val="Hyperlink"/>
                  <w:rFonts w:ascii="Arial" w:hAnsi="Arial" w:cs="Arial"/>
                  <w:sz w:val="24"/>
                  <w:szCs w:val="24"/>
                </w:rPr>
                <w:t>social.care@northyorks.gov.uk</w:t>
              </w:r>
            </w:hyperlink>
          </w:p>
          <w:p w14:paraId="777B99F5" w14:textId="77777777" w:rsidR="009C1B7D" w:rsidRPr="00F04730" w:rsidRDefault="009C1B7D" w:rsidP="009A47BA">
            <w:pPr>
              <w:pStyle w:val="NoSpacing"/>
              <w:rPr>
                <w:rFonts w:ascii="Arial" w:hAnsi="Arial" w:cs="Arial"/>
                <w:sz w:val="24"/>
                <w:szCs w:val="24"/>
              </w:rPr>
            </w:pPr>
            <w:r w:rsidRPr="00F04730">
              <w:rPr>
                <w:rFonts w:ascii="Arial" w:hAnsi="Arial" w:cs="Arial"/>
                <w:sz w:val="24"/>
                <w:szCs w:val="24"/>
              </w:rPr>
              <w:t xml:space="preserve">Link to universal referral form </w:t>
            </w:r>
            <w:hyperlink r:id="rId68" w:tgtFrame="_blank" w:tooltip="https://www.safeguardingchildren.co.uk/resources/universal-referral-form/" w:history="1">
              <w:r w:rsidRPr="00F04730">
                <w:rPr>
                  <w:rFonts w:ascii="Arial" w:hAnsi="Arial" w:cs="Arial"/>
                  <w:color w:val="0000FF"/>
                  <w:sz w:val="24"/>
                  <w:szCs w:val="24"/>
                  <w:u w:val="single"/>
                </w:rPr>
                <w:t>here</w:t>
              </w:r>
            </w:hyperlink>
          </w:p>
        </w:tc>
      </w:tr>
      <w:tr w:rsidR="009C1B7D" w:rsidRPr="00F04730" w14:paraId="0EB7D36A" w14:textId="77777777" w:rsidTr="009A47BA">
        <w:trPr>
          <w:trHeight w:val="1922"/>
        </w:trPr>
        <w:tc>
          <w:tcPr>
            <w:tcW w:w="4316" w:type="dxa"/>
          </w:tcPr>
          <w:p w14:paraId="1306ADBF" w14:textId="77777777" w:rsidR="009C1B7D" w:rsidRPr="00F04730" w:rsidRDefault="009C1B7D" w:rsidP="009A47BA">
            <w:pPr>
              <w:pStyle w:val="NoSpacing"/>
              <w:rPr>
                <w:rFonts w:ascii="Arial" w:eastAsia="Calibri" w:hAnsi="Arial" w:cs="Arial"/>
                <w:color w:val="000000"/>
                <w:kern w:val="2"/>
                <w:sz w:val="24"/>
                <w:szCs w:val="24"/>
              </w:rPr>
            </w:pPr>
            <w:r w:rsidRPr="00F04730">
              <w:rPr>
                <w:rFonts w:ascii="Arial" w:hAnsi="Arial" w:cs="Arial"/>
                <w:sz w:val="24"/>
                <w:szCs w:val="24"/>
              </w:rPr>
              <w:lastRenderedPageBreak/>
              <w:t>You do not need to make a telephone contact prior to submitting a written referral, should the situation not be urgent e.g. The child h</w:t>
            </w:r>
            <w:r w:rsidRPr="00F04730">
              <w:rPr>
                <w:rFonts w:ascii="Arial" w:eastAsia="Calibri" w:hAnsi="Arial" w:cs="Arial"/>
                <w:color w:val="000000"/>
                <w:kern w:val="2"/>
                <w:sz w:val="24"/>
                <w:szCs w:val="24"/>
              </w:rPr>
              <w:t>as developmental, and welfare needs, which are likely only to be met through provision of family support services (with agreement of the child’s parent).</w:t>
            </w:r>
          </w:p>
        </w:tc>
        <w:tc>
          <w:tcPr>
            <w:tcW w:w="4700" w:type="dxa"/>
          </w:tcPr>
          <w:p w14:paraId="02443BD4" w14:textId="77777777" w:rsidR="009C1B7D" w:rsidRPr="00F04730" w:rsidRDefault="009C1B7D" w:rsidP="009A47BA">
            <w:pPr>
              <w:pStyle w:val="NoSpacing"/>
              <w:rPr>
                <w:rFonts w:ascii="Arial" w:hAnsi="Arial" w:cs="Arial"/>
                <w:sz w:val="24"/>
                <w:szCs w:val="24"/>
              </w:rPr>
            </w:pPr>
          </w:p>
        </w:tc>
      </w:tr>
      <w:tr w:rsidR="009C1B7D" w:rsidRPr="00F04730" w14:paraId="7AB2217F" w14:textId="77777777" w:rsidTr="009A47BA">
        <w:tc>
          <w:tcPr>
            <w:tcW w:w="4316" w:type="dxa"/>
          </w:tcPr>
          <w:p w14:paraId="3D36411C" w14:textId="77777777" w:rsidR="009C1B7D" w:rsidRPr="00F04730" w:rsidRDefault="009C1B7D" w:rsidP="009A47BA">
            <w:pPr>
              <w:pStyle w:val="NoSpacing"/>
              <w:rPr>
                <w:rFonts w:ascii="Arial" w:hAnsi="Arial" w:cs="Arial"/>
                <w:b/>
                <w:bCs/>
                <w:sz w:val="24"/>
                <w:szCs w:val="24"/>
              </w:rPr>
            </w:pPr>
            <w:r w:rsidRPr="00F04730">
              <w:rPr>
                <w:rFonts w:ascii="Arial" w:hAnsi="Arial" w:cs="Arial"/>
                <w:b/>
                <w:bCs/>
                <w:sz w:val="24"/>
                <w:szCs w:val="24"/>
              </w:rPr>
              <w:t xml:space="preserve">MAST / Professional Consultation Line </w:t>
            </w:r>
          </w:p>
          <w:p w14:paraId="656C911B" w14:textId="77777777" w:rsidR="009C1B7D" w:rsidRPr="00F04730" w:rsidRDefault="009C1B7D" w:rsidP="009A47BA">
            <w:pPr>
              <w:pStyle w:val="NoSpacing"/>
              <w:rPr>
                <w:rFonts w:ascii="Arial" w:eastAsia="Calibri" w:hAnsi="Arial" w:cs="Arial"/>
                <w:b/>
                <w:bCs/>
                <w:color w:val="000000"/>
                <w:kern w:val="2"/>
                <w:sz w:val="24"/>
                <w:szCs w:val="24"/>
              </w:rPr>
            </w:pPr>
            <w:r w:rsidRPr="00F04730">
              <w:rPr>
                <w:rFonts w:ascii="Arial" w:eastAsia="Calibri" w:hAnsi="Arial" w:cs="Arial"/>
                <w:color w:val="000000"/>
                <w:kern w:val="2"/>
                <w:sz w:val="24"/>
                <w:szCs w:val="24"/>
              </w:rPr>
              <w:t>The consultation line should be used when you have concerns about a child’s safeguarding situation, and you are unsure of how to proceed with the next steps. The concerns should be of a higher threshold than of what can be supported by Early Help.</w:t>
            </w:r>
          </w:p>
          <w:p w14:paraId="1107B305" w14:textId="77777777" w:rsidR="009C1B7D" w:rsidRPr="00F04730" w:rsidRDefault="009C1B7D" w:rsidP="009A47BA">
            <w:pPr>
              <w:pStyle w:val="NoSpacing"/>
              <w:rPr>
                <w:rFonts w:ascii="Arial" w:hAnsi="Arial" w:cs="Arial"/>
                <w:b/>
                <w:bCs/>
                <w:sz w:val="24"/>
                <w:szCs w:val="24"/>
              </w:rPr>
            </w:pPr>
          </w:p>
        </w:tc>
        <w:tc>
          <w:tcPr>
            <w:tcW w:w="4700" w:type="dxa"/>
          </w:tcPr>
          <w:p w14:paraId="6F6B841B" w14:textId="77777777" w:rsidR="009C1B7D" w:rsidRPr="00F04730" w:rsidRDefault="009C1B7D" w:rsidP="009A47BA">
            <w:pPr>
              <w:pStyle w:val="NoSpacing"/>
              <w:rPr>
                <w:rFonts w:ascii="Arial" w:hAnsi="Arial" w:cs="Arial"/>
                <w:color w:val="000000"/>
                <w:sz w:val="24"/>
                <w:szCs w:val="24"/>
              </w:rPr>
            </w:pPr>
            <w:r w:rsidRPr="00F04730">
              <w:rPr>
                <w:rFonts w:ascii="Arial" w:hAnsi="Arial" w:cs="Arial"/>
                <w:color w:val="000000"/>
                <w:sz w:val="24"/>
                <w:szCs w:val="24"/>
              </w:rPr>
              <w:t>When contacting the North Yorkshire Multi-Agency Screening Team (MAST) for a consultation, you will be put through to a qualified social worker where your query will be discussed, with the child’s details remaining anonymous. </w:t>
            </w:r>
          </w:p>
          <w:p w14:paraId="0AB7EFFB" w14:textId="77777777" w:rsidR="009C1B7D" w:rsidRPr="00F04730" w:rsidRDefault="009C1B7D" w:rsidP="009A47BA">
            <w:pPr>
              <w:pStyle w:val="NoSpacing"/>
              <w:rPr>
                <w:rFonts w:ascii="Arial" w:hAnsi="Arial" w:cs="Arial"/>
                <w:color w:val="000000"/>
                <w:sz w:val="24"/>
                <w:szCs w:val="24"/>
              </w:rPr>
            </w:pPr>
          </w:p>
          <w:p w14:paraId="4D7E2083" w14:textId="77777777" w:rsidR="009C1B7D" w:rsidRPr="00F04730" w:rsidRDefault="009C1B7D" w:rsidP="009A47BA">
            <w:pPr>
              <w:pStyle w:val="NoSpacing"/>
              <w:rPr>
                <w:rFonts w:ascii="Arial" w:hAnsi="Arial" w:cs="Arial"/>
                <w:color w:val="000000"/>
                <w:sz w:val="24"/>
                <w:szCs w:val="24"/>
              </w:rPr>
            </w:pPr>
            <w:r w:rsidRPr="00F04730">
              <w:rPr>
                <w:rFonts w:ascii="Arial" w:hAnsi="Arial" w:cs="Arial"/>
                <w:color w:val="000000"/>
                <w:sz w:val="24"/>
                <w:szCs w:val="24"/>
              </w:rPr>
              <w:t xml:space="preserve">Professional’s Consultation Line number is available between 10am and 4pm on </w:t>
            </w:r>
            <w:r w:rsidRPr="00F04730">
              <w:rPr>
                <w:rFonts w:ascii="Arial" w:hAnsi="Arial" w:cs="Arial"/>
                <w:b/>
                <w:bCs/>
                <w:color w:val="000000"/>
                <w:sz w:val="24"/>
                <w:szCs w:val="24"/>
              </w:rPr>
              <w:t>01609 535070</w:t>
            </w:r>
          </w:p>
        </w:tc>
      </w:tr>
      <w:tr w:rsidR="009C1B7D" w:rsidRPr="00F04730" w14:paraId="239D42E5" w14:textId="77777777" w:rsidTr="009A47BA">
        <w:tc>
          <w:tcPr>
            <w:tcW w:w="4316" w:type="dxa"/>
          </w:tcPr>
          <w:p w14:paraId="1EBBF229" w14:textId="77777777" w:rsidR="009C1B7D" w:rsidRPr="00F04730" w:rsidRDefault="009C1B7D" w:rsidP="009A47BA">
            <w:pPr>
              <w:pStyle w:val="NoSpacing"/>
              <w:rPr>
                <w:rFonts w:ascii="Arial" w:hAnsi="Arial" w:cs="Arial"/>
                <w:sz w:val="24"/>
                <w:szCs w:val="24"/>
              </w:rPr>
            </w:pPr>
            <w:r w:rsidRPr="00F04730">
              <w:rPr>
                <w:rFonts w:ascii="Arial" w:hAnsi="Arial" w:cs="Arial"/>
                <w:b/>
                <w:bCs/>
                <w:sz w:val="24"/>
                <w:szCs w:val="24"/>
              </w:rPr>
              <w:t>Early Help</w:t>
            </w:r>
            <w:r w:rsidRPr="00F04730">
              <w:rPr>
                <w:rFonts w:ascii="Arial" w:hAnsi="Arial" w:cs="Arial"/>
                <w:sz w:val="24"/>
                <w:szCs w:val="24"/>
              </w:rPr>
              <w:t xml:space="preserve"> – </w:t>
            </w:r>
          </w:p>
          <w:p w14:paraId="2B45CD76" w14:textId="77777777" w:rsidR="009C1B7D" w:rsidRPr="00F04730" w:rsidRDefault="009C1B7D" w:rsidP="009A47BA">
            <w:pPr>
              <w:pStyle w:val="NoSpacing"/>
              <w:rPr>
                <w:rFonts w:ascii="Arial" w:eastAsia="Calibri" w:hAnsi="Arial" w:cs="Arial"/>
                <w:b/>
                <w:bCs/>
                <w:color w:val="000000"/>
                <w:kern w:val="2"/>
                <w:sz w:val="24"/>
                <w:szCs w:val="24"/>
              </w:rPr>
            </w:pPr>
            <w:r w:rsidRPr="00F04730">
              <w:rPr>
                <w:rFonts w:ascii="Arial" w:eastAsia="Calibri" w:hAnsi="Arial" w:cs="Arial"/>
                <w:color w:val="000000"/>
                <w:kern w:val="2"/>
                <w:sz w:val="24"/>
                <w:szCs w:val="24"/>
              </w:rPr>
              <w:t>Should you wish to speak with your local NYC Children &amp; Families Service: Early Help, in relation to a child, young person or family who may require Early Help</w:t>
            </w:r>
          </w:p>
          <w:p w14:paraId="2FE7F50B" w14:textId="77777777" w:rsidR="009C1B7D" w:rsidRPr="00F04730" w:rsidRDefault="009C1B7D" w:rsidP="009A47BA">
            <w:pPr>
              <w:pStyle w:val="NoSpacing"/>
              <w:rPr>
                <w:rFonts w:ascii="Arial" w:hAnsi="Arial" w:cs="Arial"/>
                <w:sz w:val="24"/>
                <w:szCs w:val="24"/>
              </w:rPr>
            </w:pPr>
          </w:p>
        </w:tc>
        <w:tc>
          <w:tcPr>
            <w:tcW w:w="4700" w:type="dxa"/>
          </w:tcPr>
          <w:p w14:paraId="70B08447" w14:textId="77777777" w:rsidR="009C1B7D" w:rsidRPr="00F04730" w:rsidRDefault="009C1B7D" w:rsidP="009A47BA">
            <w:pPr>
              <w:pStyle w:val="NoSpacing"/>
              <w:rPr>
                <w:rFonts w:ascii="Arial" w:hAnsi="Arial" w:cs="Arial"/>
                <w:sz w:val="24"/>
                <w:szCs w:val="24"/>
              </w:rPr>
            </w:pPr>
            <w:r w:rsidRPr="00F04730">
              <w:rPr>
                <w:rFonts w:ascii="Arial" w:hAnsi="Arial" w:cs="Arial"/>
                <w:sz w:val="24"/>
                <w:szCs w:val="24"/>
              </w:rPr>
              <w:t>Contact:</w:t>
            </w:r>
          </w:p>
          <w:p w14:paraId="3ECF9D77" w14:textId="77777777" w:rsidR="009C1B7D" w:rsidRPr="00F04730" w:rsidRDefault="009C1B7D" w:rsidP="009A47BA">
            <w:pPr>
              <w:pStyle w:val="NoSpacing"/>
              <w:rPr>
                <w:rFonts w:ascii="Arial" w:hAnsi="Arial" w:cs="Arial"/>
                <w:color w:val="000000"/>
                <w:sz w:val="24"/>
                <w:szCs w:val="24"/>
              </w:rPr>
            </w:pPr>
            <w:r w:rsidRPr="00F04730">
              <w:rPr>
                <w:rFonts w:ascii="Arial" w:hAnsi="Arial" w:cs="Arial"/>
                <w:b/>
                <w:bCs/>
                <w:color w:val="000000"/>
                <w:sz w:val="24"/>
                <w:szCs w:val="24"/>
              </w:rPr>
              <w:t>Early Help East (Scarborough, Whitby, Ryedale):</w:t>
            </w:r>
            <w:r w:rsidRPr="00F04730">
              <w:rPr>
                <w:rFonts w:ascii="Arial" w:hAnsi="Arial" w:cs="Arial"/>
                <w:color w:val="000000"/>
                <w:sz w:val="24"/>
                <w:szCs w:val="24"/>
              </w:rPr>
              <w:t xml:space="preserve"> 01609 534852</w:t>
            </w:r>
          </w:p>
          <w:p w14:paraId="3DD8B9DE" w14:textId="77777777" w:rsidR="009C1B7D" w:rsidRPr="00F04730" w:rsidRDefault="009C1B7D" w:rsidP="009A47BA">
            <w:pPr>
              <w:pStyle w:val="NoSpacing"/>
              <w:rPr>
                <w:rFonts w:ascii="Arial" w:hAnsi="Arial" w:cs="Arial"/>
                <w:color w:val="000000"/>
                <w:sz w:val="24"/>
                <w:szCs w:val="24"/>
              </w:rPr>
            </w:pPr>
            <w:r w:rsidRPr="00F04730">
              <w:rPr>
                <w:rFonts w:ascii="Arial" w:hAnsi="Arial" w:cs="Arial"/>
                <w:b/>
                <w:bCs/>
                <w:color w:val="000000"/>
                <w:sz w:val="24"/>
                <w:szCs w:val="24"/>
              </w:rPr>
              <w:t>Early Help West (Harrogate, Craven, Knaresborough, Ripon):</w:t>
            </w:r>
            <w:r w:rsidRPr="00F04730">
              <w:rPr>
                <w:rFonts w:ascii="Arial" w:hAnsi="Arial" w:cs="Arial"/>
                <w:color w:val="000000"/>
                <w:sz w:val="24"/>
                <w:szCs w:val="24"/>
              </w:rPr>
              <w:t xml:space="preserve"> 01609 534842</w:t>
            </w:r>
          </w:p>
          <w:p w14:paraId="3E5F591C" w14:textId="77777777" w:rsidR="009C1B7D" w:rsidRPr="00F04730" w:rsidRDefault="009C1B7D" w:rsidP="009A47BA">
            <w:pPr>
              <w:pStyle w:val="NoSpacing"/>
              <w:rPr>
                <w:rFonts w:ascii="Arial" w:hAnsi="Arial" w:cs="Arial"/>
                <w:color w:val="000000"/>
                <w:sz w:val="24"/>
                <w:szCs w:val="24"/>
              </w:rPr>
            </w:pPr>
            <w:r w:rsidRPr="00F04730">
              <w:rPr>
                <w:rFonts w:ascii="Arial" w:hAnsi="Arial" w:cs="Arial"/>
                <w:b/>
                <w:bCs/>
                <w:color w:val="000000"/>
                <w:sz w:val="24"/>
                <w:szCs w:val="24"/>
              </w:rPr>
              <w:t>Early Help Central (Hambleton, Richmondshire, Selby):</w:t>
            </w:r>
            <w:r w:rsidRPr="00F04730">
              <w:rPr>
                <w:rFonts w:ascii="Arial" w:hAnsi="Arial" w:cs="Arial"/>
                <w:color w:val="000000"/>
                <w:sz w:val="24"/>
                <w:szCs w:val="24"/>
              </w:rPr>
              <w:t xml:space="preserve"> 01609 534829</w:t>
            </w:r>
          </w:p>
          <w:p w14:paraId="6AEA4A61" w14:textId="77777777" w:rsidR="009C1B7D" w:rsidRPr="00F04730" w:rsidRDefault="009C1B7D" w:rsidP="009A47BA">
            <w:pPr>
              <w:pStyle w:val="NoSpacing"/>
              <w:rPr>
                <w:rFonts w:ascii="Arial" w:eastAsia="Calibri" w:hAnsi="Arial" w:cs="Arial"/>
                <w:b/>
                <w:bCs/>
                <w:color w:val="000000"/>
                <w:kern w:val="2"/>
                <w:sz w:val="24"/>
                <w:szCs w:val="24"/>
              </w:rPr>
            </w:pPr>
            <w:r w:rsidRPr="00F04730">
              <w:rPr>
                <w:rFonts w:ascii="Arial" w:eastAsia="Calibri" w:hAnsi="Arial" w:cs="Arial"/>
                <w:kern w:val="2"/>
                <w:sz w:val="24"/>
                <w:szCs w:val="24"/>
              </w:rPr>
              <w:t xml:space="preserve">For further information and resources on Early Help in North Yorkshire, visit the dedicated page </w:t>
            </w:r>
            <w:hyperlink r:id="rId69" w:tgtFrame="_blank" w:tooltip="https://www.safeguardingchildren.co.uk/professionals/early-help/" w:history="1">
              <w:r w:rsidRPr="00F04730">
                <w:rPr>
                  <w:rFonts w:ascii="Arial" w:hAnsi="Arial" w:cs="Arial"/>
                  <w:color w:val="0000FF"/>
                  <w:sz w:val="24"/>
                  <w:szCs w:val="24"/>
                  <w:u w:val="single"/>
                </w:rPr>
                <w:t>Early Help</w:t>
              </w:r>
            </w:hyperlink>
          </w:p>
          <w:p w14:paraId="393468D2" w14:textId="77777777" w:rsidR="009C1B7D" w:rsidRPr="00F04730" w:rsidRDefault="009C1B7D" w:rsidP="009A47BA">
            <w:pPr>
              <w:pStyle w:val="NoSpacing"/>
              <w:rPr>
                <w:rFonts w:ascii="Arial" w:eastAsia="Calibri" w:hAnsi="Arial" w:cs="Arial"/>
                <w:color w:val="000000"/>
                <w:kern w:val="2"/>
                <w:sz w:val="24"/>
                <w:szCs w:val="24"/>
              </w:rPr>
            </w:pPr>
          </w:p>
          <w:p w14:paraId="2AA60440" w14:textId="77777777" w:rsidR="009C1B7D" w:rsidRPr="00F04730" w:rsidRDefault="009C1B7D" w:rsidP="009A47BA">
            <w:pPr>
              <w:pStyle w:val="NoSpacing"/>
              <w:rPr>
                <w:rFonts w:ascii="Arial" w:eastAsia="Calibri" w:hAnsi="Arial" w:cs="Arial"/>
                <w:b/>
                <w:bCs/>
                <w:color w:val="000000"/>
                <w:kern w:val="2"/>
                <w:sz w:val="24"/>
                <w:szCs w:val="24"/>
              </w:rPr>
            </w:pPr>
            <w:r w:rsidRPr="00F04730">
              <w:rPr>
                <w:rFonts w:ascii="Arial" w:eastAsia="Calibri" w:hAnsi="Arial" w:cs="Arial"/>
                <w:color w:val="000000"/>
                <w:kern w:val="2"/>
                <w:sz w:val="24"/>
                <w:szCs w:val="24"/>
              </w:rPr>
              <w:t xml:space="preserve">Link to Early Help Information and Early Help Assessment form </w:t>
            </w:r>
            <w:hyperlink r:id="rId70" w:tgtFrame="_blank" w:tooltip="https://www.safeguardingchildren.co.uk/professionals/procedures-practice-guidance-and-one-minute-guides/early-help/" w:history="1">
              <w:r w:rsidRPr="00F04730">
                <w:rPr>
                  <w:rFonts w:ascii="Arial" w:eastAsia="Calibri" w:hAnsi="Arial" w:cs="Arial"/>
                  <w:color w:val="0000FF"/>
                  <w:kern w:val="2"/>
                  <w:sz w:val="24"/>
                  <w:szCs w:val="24"/>
                  <w:u w:val="single"/>
                </w:rPr>
                <w:t>here</w:t>
              </w:r>
            </w:hyperlink>
          </w:p>
          <w:p w14:paraId="3DFDDB6C" w14:textId="77777777" w:rsidR="009C1B7D" w:rsidRPr="00F04730" w:rsidRDefault="009C1B7D" w:rsidP="009A47BA">
            <w:pPr>
              <w:pStyle w:val="NoSpacing"/>
              <w:rPr>
                <w:rFonts w:ascii="Arial" w:eastAsia="Calibri" w:hAnsi="Arial" w:cs="Arial"/>
                <w:b/>
                <w:bCs/>
                <w:color w:val="000000"/>
                <w:kern w:val="2"/>
                <w:sz w:val="24"/>
                <w:szCs w:val="24"/>
              </w:rPr>
            </w:pPr>
          </w:p>
          <w:p w14:paraId="4ED7A5B6" w14:textId="77777777" w:rsidR="009C1B7D" w:rsidRPr="00F04730" w:rsidRDefault="009C1B7D" w:rsidP="009A47BA">
            <w:pPr>
              <w:pStyle w:val="NoSpacing"/>
              <w:rPr>
                <w:rFonts w:ascii="Arial" w:eastAsia="Calibri" w:hAnsi="Arial" w:cs="Arial"/>
                <w:color w:val="0000FF"/>
                <w:kern w:val="2"/>
                <w:sz w:val="24"/>
                <w:szCs w:val="24"/>
                <w:u w:val="single"/>
              </w:rPr>
            </w:pPr>
            <w:r w:rsidRPr="00F04730">
              <w:rPr>
                <w:rFonts w:ascii="Arial" w:eastAsia="Calibri" w:hAnsi="Arial" w:cs="Arial"/>
                <w:color w:val="000000"/>
                <w:kern w:val="2"/>
                <w:sz w:val="24"/>
                <w:szCs w:val="24"/>
              </w:rPr>
              <w:t>Link to the Framework for decision-making: Right help, at the right time by the right person </w:t>
            </w:r>
            <w:hyperlink r:id="rId71" w:tgtFrame="_blank" w:tooltip="https://www.safeguardingchildren.co.uk/professionals/procedures-practice-guidance-and-one-minute-guides/threshold-document/" w:history="1">
              <w:r w:rsidRPr="00F04730">
                <w:rPr>
                  <w:rFonts w:ascii="Arial" w:eastAsia="Calibri" w:hAnsi="Arial" w:cs="Arial"/>
                  <w:color w:val="0000FF"/>
                  <w:kern w:val="2"/>
                  <w:sz w:val="24"/>
                  <w:szCs w:val="24"/>
                  <w:u w:val="single"/>
                </w:rPr>
                <w:t>here</w:t>
              </w:r>
            </w:hyperlink>
          </w:p>
          <w:p w14:paraId="41FD0B09" w14:textId="77777777" w:rsidR="009C1B7D" w:rsidRPr="00F04730" w:rsidRDefault="009C1B7D" w:rsidP="009A47BA">
            <w:pPr>
              <w:pStyle w:val="NoSpacing"/>
              <w:rPr>
                <w:rFonts w:ascii="Arial" w:eastAsia="Calibri" w:hAnsi="Arial" w:cs="Arial"/>
                <w:b/>
                <w:bCs/>
                <w:color w:val="000000"/>
                <w:kern w:val="2"/>
                <w:sz w:val="24"/>
                <w:szCs w:val="24"/>
              </w:rPr>
            </w:pPr>
          </w:p>
        </w:tc>
      </w:tr>
      <w:tr w:rsidR="009C1B7D" w:rsidRPr="00F04730" w14:paraId="76E4E6CC" w14:textId="77777777" w:rsidTr="009A47BA">
        <w:tc>
          <w:tcPr>
            <w:tcW w:w="4316" w:type="dxa"/>
          </w:tcPr>
          <w:p w14:paraId="631C10DF" w14:textId="77777777" w:rsidR="009C1B7D" w:rsidRPr="00F04730" w:rsidRDefault="009C1B7D" w:rsidP="009A47BA">
            <w:pPr>
              <w:shd w:val="clear" w:color="auto" w:fill="FFFFFF"/>
              <w:spacing w:after="0" w:line="240" w:lineRule="auto"/>
              <w:rPr>
                <w:rFonts w:ascii="Arial" w:eastAsia="Times New Roman" w:hAnsi="Arial" w:cs="Arial"/>
                <w:color w:val="000000" w:themeColor="text1"/>
                <w:sz w:val="24"/>
                <w:szCs w:val="24"/>
                <w:lang w:eastAsia="en-GB"/>
              </w:rPr>
            </w:pPr>
            <w:r w:rsidRPr="00F04730">
              <w:rPr>
                <w:rFonts w:ascii="Arial" w:eastAsia="Times New Roman" w:hAnsi="Arial" w:cs="Arial"/>
                <w:color w:val="000000" w:themeColor="text1"/>
                <w:sz w:val="24"/>
                <w:szCs w:val="24"/>
                <w:lang w:eastAsia="en-GB"/>
              </w:rPr>
              <w:t>If you believe that the child, you are worried about is already open to </w:t>
            </w:r>
            <w:r w:rsidRPr="00F04730">
              <w:rPr>
                <w:rFonts w:ascii="Arial" w:eastAsia="Times New Roman" w:hAnsi="Arial" w:cs="Arial"/>
                <w:b/>
                <w:bCs/>
                <w:color w:val="000000" w:themeColor="text1"/>
                <w:sz w:val="24"/>
                <w:szCs w:val="24"/>
                <w:lang w:eastAsia="en-GB"/>
              </w:rPr>
              <w:t>Children’s Social Care</w:t>
            </w:r>
            <w:r w:rsidRPr="00F04730">
              <w:rPr>
                <w:rFonts w:ascii="Arial" w:eastAsia="Times New Roman" w:hAnsi="Arial" w:cs="Arial"/>
                <w:color w:val="000000" w:themeColor="text1"/>
                <w:sz w:val="24"/>
                <w:szCs w:val="24"/>
                <w:lang w:eastAsia="en-GB"/>
              </w:rPr>
              <w:t> please contact the locality team directly:</w:t>
            </w:r>
          </w:p>
          <w:p w14:paraId="46C0385E" w14:textId="77777777" w:rsidR="009C1B7D" w:rsidRPr="00F04730" w:rsidRDefault="009C1B7D" w:rsidP="009A47BA">
            <w:pPr>
              <w:pStyle w:val="ListParagraph"/>
              <w:rPr>
                <w:rFonts w:ascii="Arial" w:hAnsi="Arial" w:cs="Arial"/>
                <w:b/>
                <w:bCs/>
                <w:sz w:val="24"/>
                <w:szCs w:val="24"/>
              </w:rPr>
            </w:pPr>
          </w:p>
        </w:tc>
        <w:tc>
          <w:tcPr>
            <w:tcW w:w="4700" w:type="dxa"/>
          </w:tcPr>
          <w:p w14:paraId="573F4391" w14:textId="77777777" w:rsidR="009C1B7D" w:rsidRPr="00F04730" w:rsidRDefault="009C1B7D" w:rsidP="009A47BA">
            <w:pPr>
              <w:shd w:val="clear" w:color="auto" w:fill="FFFFFF"/>
              <w:spacing w:after="0" w:line="240" w:lineRule="auto"/>
              <w:rPr>
                <w:rFonts w:ascii="Arial" w:eastAsia="Times New Roman" w:hAnsi="Arial" w:cs="Arial"/>
                <w:color w:val="000000" w:themeColor="text1"/>
                <w:sz w:val="24"/>
                <w:szCs w:val="24"/>
                <w:lang w:eastAsia="en-GB"/>
              </w:rPr>
            </w:pPr>
            <w:r w:rsidRPr="00F04730">
              <w:rPr>
                <w:rFonts w:ascii="Arial" w:eastAsia="Times New Roman" w:hAnsi="Arial" w:cs="Arial"/>
                <w:b/>
                <w:bCs/>
                <w:color w:val="000000" w:themeColor="text1"/>
                <w:sz w:val="24"/>
                <w:szCs w:val="24"/>
                <w:lang w:eastAsia="en-GB"/>
              </w:rPr>
              <w:t>Children’s Social Care</w:t>
            </w:r>
            <w:r w:rsidRPr="00F04730">
              <w:rPr>
                <w:rFonts w:ascii="Arial" w:eastAsia="Times New Roman" w:hAnsi="Arial" w:cs="Arial"/>
                <w:color w:val="000000" w:themeColor="text1"/>
                <w:sz w:val="24"/>
                <w:szCs w:val="24"/>
                <w:lang w:eastAsia="en-GB"/>
              </w:rPr>
              <w:t xml:space="preserve"> contact the locality team directly:</w:t>
            </w:r>
          </w:p>
          <w:p w14:paraId="310FEE37" w14:textId="77777777" w:rsidR="009C1B7D" w:rsidRPr="00F04730" w:rsidRDefault="009C1B7D" w:rsidP="00F20718">
            <w:pPr>
              <w:numPr>
                <w:ilvl w:val="0"/>
                <w:numId w:val="7"/>
              </w:numPr>
              <w:shd w:val="clear" w:color="auto" w:fill="FFFFFF"/>
              <w:spacing w:after="0" w:line="240" w:lineRule="auto"/>
              <w:rPr>
                <w:rFonts w:ascii="Arial" w:eastAsia="Times New Roman" w:hAnsi="Arial" w:cs="Arial"/>
                <w:color w:val="000000" w:themeColor="text1"/>
                <w:sz w:val="24"/>
                <w:szCs w:val="24"/>
                <w:lang w:eastAsia="en-GB"/>
              </w:rPr>
            </w:pPr>
            <w:r w:rsidRPr="00F04730">
              <w:rPr>
                <w:rFonts w:ascii="Arial" w:eastAsia="Times New Roman" w:hAnsi="Arial" w:cs="Arial"/>
                <w:color w:val="000000" w:themeColor="text1"/>
                <w:sz w:val="24"/>
                <w:szCs w:val="24"/>
                <w:lang w:eastAsia="en-GB"/>
              </w:rPr>
              <w:t>Scarborough Town – 01609 534888</w:t>
            </w:r>
          </w:p>
          <w:p w14:paraId="4B3273F8" w14:textId="77777777" w:rsidR="009C1B7D" w:rsidRPr="00F04730" w:rsidRDefault="009C1B7D" w:rsidP="00F20718">
            <w:pPr>
              <w:numPr>
                <w:ilvl w:val="0"/>
                <w:numId w:val="7"/>
              </w:numPr>
              <w:shd w:val="clear" w:color="auto" w:fill="FFFFFF"/>
              <w:spacing w:after="0" w:line="240" w:lineRule="auto"/>
              <w:rPr>
                <w:rFonts w:ascii="Arial" w:eastAsia="Times New Roman" w:hAnsi="Arial" w:cs="Arial"/>
                <w:color w:val="000000" w:themeColor="text1"/>
                <w:sz w:val="24"/>
                <w:szCs w:val="24"/>
                <w:lang w:eastAsia="en-GB"/>
              </w:rPr>
            </w:pPr>
            <w:r w:rsidRPr="00F04730">
              <w:rPr>
                <w:rFonts w:ascii="Arial" w:eastAsia="Times New Roman" w:hAnsi="Arial" w:cs="Arial"/>
                <w:color w:val="000000" w:themeColor="text1"/>
                <w:sz w:val="24"/>
                <w:szCs w:val="24"/>
                <w:lang w:eastAsia="en-GB"/>
              </w:rPr>
              <w:t>North Ryedale and Whitby – 01609 797280</w:t>
            </w:r>
          </w:p>
          <w:p w14:paraId="6997CF93" w14:textId="77777777" w:rsidR="009C1B7D" w:rsidRPr="00F04730" w:rsidRDefault="009C1B7D" w:rsidP="00F20718">
            <w:pPr>
              <w:numPr>
                <w:ilvl w:val="0"/>
                <w:numId w:val="7"/>
              </w:numPr>
              <w:shd w:val="clear" w:color="auto" w:fill="FFFFFF"/>
              <w:spacing w:after="0" w:line="240" w:lineRule="auto"/>
              <w:rPr>
                <w:rFonts w:ascii="Arial" w:eastAsia="Times New Roman" w:hAnsi="Arial" w:cs="Arial"/>
                <w:color w:val="000000" w:themeColor="text1"/>
                <w:sz w:val="24"/>
                <w:szCs w:val="24"/>
                <w:lang w:eastAsia="en-GB"/>
              </w:rPr>
            </w:pPr>
            <w:r w:rsidRPr="00F04730">
              <w:rPr>
                <w:rFonts w:ascii="Arial" w:eastAsia="Times New Roman" w:hAnsi="Arial" w:cs="Arial"/>
                <w:color w:val="000000" w:themeColor="text1"/>
                <w:sz w:val="24"/>
                <w:szCs w:val="24"/>
                <w:lang w:eastAsia="en-GB"/>
              </w:rPr>
              <w:t>Scarborough South, South Ryedale and Filey – 01609 533518</w:t>
            </w:r>
          </w:p>
          <w:p w14:paraId="00033C7B" w14:textId="77777777" w:rsidR="009C1B7D" w:rsidRPr="00F04730" w:rsidRDefault="009C1B7D" w:rsidP="00F20718">
            <w:pPr>
              <w:numPr>
                <w:ilvl w:val="0"/>
                <w:numId w:val="7"/>
              </w:numPr>
              <w:shd w:val="clear" w:color="auto" w:fill="FFFFFF"/>
              <w:spacing w:after="0" w:line="240" w:lineRule="auto"/>
              <w:rPr>
                <w:rFonts w:ascii="Arial" w:eastAsia="Times New Roman" w:hAnsi="Arial" w:cs="Arial"/>
                <w:color w:val="000000" w:themeColor="text1"/>
                <w:sz w:val="24"/>
                <w:szCs w:val="24"/>
                <w:lang w:eastAsia="en-GB"/>
              </w:rPr>
            </w:pPr>
            <w:r w:rsidRPr="00F04730">
              <w:rPr>
                <w:rFonts w:ascii="Arial" w:eastAsia="Times New Roman" w:hAnsi="Arial" w:cs="Arial"/>
                <w:color w:val="000000" w:themeColor="text1"/>
                <w:sz w:val="24"/>
                <w:szCs w:val="24"/>
                <w:lang w:eastAsia="en-GB"/>
              </w:rPr>
              <w:t>Selby – 01609 535633</w:t>
            </w:r>
          </w:p>
          <w:p w14:paraId="1733FAC0" w14:textId="77777777" w:rsidR="009C1B7D" w:rsidRPr="00F04730" w:rsidRDefault="009C1B7D" w:rsidP="00F20718">
            <w:pPr>
              <w:numPr>
                <w:ilvl w:val="0"/>
                <w:numId w:val="7"/>
              </w:numPr>
              <w:shd w:val="clear" w:color="auto" w:fill="FFFFFF"/>
              <w:spacing w:after="0" w:line="240" w:lineRule="auto"/>
              <w:rPr>
                <w:rFonts w:ascii="Arial" w:eastAsia="Times New Roman" w:hAnsi="Arial" w:cs="Arial"/>
                <w:color w:val="000000" w:themeColor="text1"/>
                <w:sz w:val="24"/>
                <w:szCs w:val="24"/>
                <w:lang w:eastAsia="en-GB"/>
              </w:rPr>
            </w:pPr>
            <w:r w:rsidRPr="00F04730">
              <w:rPr>
                <w:rFonts w:ascii="Arial" w:eastAsia="Times New Roman" w:hAnsi="Arial" w:cs="Arial"/>
                <w:color w:val="000000" w:themeColor="text1"/>
                <w:sz w:val="24"/>
                <w:szCs w:val="24"/>
                <w:lang w:eastAsia="en-GB"/>
              </w:rPr>
              <w:t>Ripon and Rural – 01609 535212</w:t>
            </w:r>
          </w:p>
          <w:p w14:paraId="402756D7" w14:textId="77777777" w:rsidR="009C1B7D" w:rsidRPr="00F04730" w:rsidRDefault="009C1B7D" w:rsidP="00F20718">
            <w:pPr>
              <w:numPr>
                <w:ilvl w:val="0"/>
                <w:numId w:val="7"/>
              </w:numPr>
              <w:shd w:val="clear" w:color="auto" w:fill="FFFFFF"/>
              <w:spacing w:after="0" w:line="240" w:lineRule="auto"/>
              <w:rPr>
                <w:rFonts w:ascii="Arial" w:eastAsia="Times New Roman" w:hAnsi="Arial" w:cs="Arial"/>
                <w:color w:val="000000" w:themeColor="text1"/>
                <w:sz w:val="24"/>
                <w:szCs w:val="24"/>
                <w:lang w:eastAsia="en-GB"/>
              </w:rPr>
            </w:pPr>
            <w:r w:rsidRPr="00F04730">
              <w:rPr>
                <w:rFonts w:ascii="Arial" w:eastAsia="Times New Roman" w:hAnsi="Arial" w:cs="Arial"/>
                <w:color w:val="000000" w:themeColor="text1"/>
                <w:sz w:val="24"/>
                <w:szCs w:val="24"/>
                <w:lang w:eastAsia="en-GB"/>
              </w:rPr>
              <w:t>Harrogate Town – 01609 535218</w:t>
            </w:r>
          </w:p>
          <w:p w14:paraId="403B5B85" w14:textId="77777777" w:rsidR="009C1B7D" w:rsidRPr="00F04730" w:rsidRDefault="009C1B7D" w:rsidP="00F20718">
            <w:pPr>
              <w:numPr>
                <w:ilvl w:val="0"/>
                <w:numId w:val="7"/>
              </w:numPr>
              <w:shd w:val="clear" w:color="auto" w:fill="FFFFFF"/>
              <w:spacing w:after="0" w:line="240" w:lineRule="auto"/>
              <w:rPr>
                <w:rFonts w:ascii="Arial" w:eastAsia="Times New Roman" w:hAnsi="Arial" w:cs="Arial"/>
                <w:color w:val="000000" w:themeColor="text1"/>
                <w:sz w:val="24"/>
                <w:szCs w:val="24"/>
                <w:lang w:eastAsia="en-GB"/>
              </w:rPr>
            </w:pPr>
            <w:r w:rsidRPr="00F04730">
              <w:rPr>
                <w:rFonts w:ascii="Arial" w:eastAsia="Times New Roman" w:hAnsi="Arial" w:cs="Arial"/>
                <w:color w:val="000000" w:themeColor="text1"/>
                <w:sz w:val="24"/>
                <w:szCs w:val="24"/>
                <w:lang w:eastAsia="en-GB"/>
              </w:rPr>
              <w:t>Craven – 01609 535471</w:t>
            </w:r>
          </w:p>
          <w:p w14:paraId="4032E491" w14:textId="77777777" w:rsidR="009C1B7D" w:rsidRPr="00F04730" w:rsidRDefault="009C1B7D" w:rsidP="00F20718">
            <w:pPr>
              <w:numPr>
                <w:ilvl w:val="0"/>
                <w:numId w:val="7"/>
              </w:numPr>
              <w:shd w:val="clear" w:color="auto" w:fill="FFFFFF"/>
              <w:spacing w:after="0" w:line="240" w:lineRule="auto"/>
              <w:rPr>
                <w:rFonts w:ascii="Arial" w:eastAsia="Times New Roman" w:hAnsi="Arial" w:cs="Arial"/>
                <w:color w:val="000000" w:themeColor="text1"/>
                <w:sz w:val="24"/>
                <w:szCs w:val="24"/>
                <w:lang w:eastAsia="en-GB"/>
              </w:rPr>
            </w:pPr>
            <w:r w:rsidRPr="00F04730">
              <w:rPr>
                <w:rFonts w:ascii="Arial" w:eastAsia="Times New Roman" w:hAnsi="Arial" w:cs="Arial"/>
                <w:color w:val="000000" w:themeColor="text1"/>
                <w:sz w:val="24"/>
                <w:szCs w:val="24"/>
                <w:lang w:eastAsia="en-GB"/>
              </w:rPr>
              <w:t>Richmondshire – 01609 536737</w:t>
            </w:r>
          </w:p>
          <w:p w14:paraId="7B77740D" w14:textId="77777777" w:rsidR="009C1B7D" w:rsidRPr="00F04730" w:rsidRDefault="009C1B7D" w:rsidP="00F20718">
            <w:pPr>
              <w:numPr>
                <w:ilvl w:val="0"/>
                <w:numId w:val="7"/>
              </w:numPr>
              <w:shd w:val="clear" w:color="auto" w:fill="FFFFFF"/>
              <w:spacing w:after="0" w:line="240" w:lineRule="auto"/>
              <w:rPr>
                <w:rFonts w:ascii="Arial" w:hAnsi="Arial" w:cs="Arial"/>
                <w:color w:val="000000" w:themeColor="text1"/>
                <w:sz w:val="24"/>
                <w:szCs w:val="24"/>
              </w:rPr>
            </w:pPr>
            <w:r w:rsidRPr="00F04730">
              <w:rPr>
                <w:rFonts w:ascii="Arial" w:eastAsia="Times New Roman" w:hAnsi="Arial" w:cs="Arial"/>
                <w:color w:val="000000" w:themeColor="text1"/>
                <w:sz w:val="24"/>
                <w:szCs w:val="24"/>
                <w:lang w:eastAsia="en-GB"/>
              </w:rPr>
              <w:lastRenderedPageBreak/>
              <w:t>Hambleton - 01609 534258</w:t>
            </w:r>
          </w:p>
          <w:p w14:paraId="30AC0DB6" w14:textId="77777777" w:rsidR="009C1B7D" w:rsidRPr="00F04730" w:rsidRDefault="009C1B7D" w:rsidP="00F20718">
            <w:pPr>
              <w:pStyle w:val="ListParagraph"/>
              <w:numPr>
                <w:ilvl w:val="0"/>
                <w:numId w:val="7"/>
              </w:numPr>
              <w:rPr>
                <w:rFonts w:ascii="Arial" w:hAnsi="Arial" w:cs="Arial"/>
                <w:color w:val="000000" w:themeColor="text1"/>
                <w:sz w:val="24"/>
                <w:szCs w:val="24"/>
              </w:rPr>
            </w:pPr>
            <w:r w:rsidRPr="00F04730">
              <w:rPr>
                <w:rFonts w:ascii="Arial" w:hAnsi="Arial" w:cs="Arial"/>
                <w:color w:val="000000" w:themeColor="text1"/>
                <w:sz w:val="24"/>
                <w:szCs w:val="24"/>
              </w:rPr>
              <w:t>Consult with Early Help within Children and Families Service and where necessary contact MAST on 0300 123 2131 (24 hours)</w:t>
            </w:r>
          </w:p>
          <w:p w14:paraId="5396C3AD" w14:textId="77777777" w:rsidR="009C1B7D" w:rsidRPr="00F04730" w:rsidRDefault="009C1B7D" w:rsidP="00F20718">
            <w:pPr>
              <w:pStyle w:val="ListParagraph"/>
              <w:numPr>
                <w:ilvl w:val="0"/>
                <w:numId w:val="7"/>
              </w:numPr>
              <w:rPr>
                <w:rFonts w:ascii="Arial" w:hAnsi="Arial" w:cs="Arial"/>
                <w:color w:val="000000" w:themeColor="text1"/>
                <w:sz w:val="24"/>
                <w:szCs w:val="24"/>
              </w:rPr>
            </w:pPr>
            <w:r w:rsidRPr="00F04730">
              <w:rPr>
                <w:rFonts w:ascii="Arial" w:hAnsi="Arial" w:cs="Arial"/>
                <w:color w:val="000000" w:themeColor="text1"/>
                <w:sz w:val="24"/>
                <w:szCs w:val="24"/>
              </w:rPr>
              <w:t>Contact Ofsted where necessary on 0300 123 1231.</w:t>
            </w:r>
          </w:p>
          <w:p w14:paraId="59DDA567" w14:textId="77777777" w:rsidR="009C1B7D" w:rsidRPr="00F04730" w:rsidRDefault="009C1B7D" w:rsidP="00F20718">
            <w:pPr>
              <w:pStyle w:val="ListParagraph"/>
              <w:numPr>
                <w:ilvl w:val="0"/>
                <w:numId w:val="7"/>
              </w:numPr>
              <w:rPr>
                <w:rFonts w:ascii="Arial" w:hAnsi="Arial" w:cs="Arial"/>
                <w:color w:val="000000" w:themeColor="text1"/>
                <w:sz w:val="24"/>
                <w:szCs w:val="24"/>
              </w:rPr>
            </w:pPr>
            <w:r w:rsidRPr="00F04730">
              <w:rPr>
                <w:rFonts w:ascii="Arial" w:hAnsi="Arial" w:cs="Arial"/>
                <w:color w:val="000000" w:themeColor="text1"/>
                <w:sz w:val="24"/>
                <w:szCs w:val="24"/>
              </w:rPr>
              <w:t>Consider the child’s wishes, fears or concerns.</w:t>
            </w:r>
          </w:p>
          <w:p w14:paraId="271F4D4A" w14:textId="77777777" w:rsidR="009C1B7D" w:rsidRPr="00F04730" w:rsidRDefault="009C1B7D" w:rsidP="00F20718">
            <w:pPr>
              <w:pStyle w:val="ListParagraph"/>
              <w:numPr>
                <w:ilvl w:val="0"/>
                <w:numId w:val="7"/>
              </w:numPr>
              <w:rPr>
                <w:rFonts w:ascii="Arial" w:hAnsi="Arial" w:cs="Arial"/>
                <w:color w:val="000000" w:themeColor="text1"/>
                <w:sz w:val="24"/>
                <w:szCs w:val="24"/>
              </w:rPr>
            </w:pPr>
            <w:r w:rsidRPr="00F04730">
              <w:rPr>
                <w:rFonts w:ascii="Arial" w:hAnsi="Arial" w:cs="Arial"/>
                <w:color w:val="000000" w:themeColor="text1"/>
                <w:sz w:val="24"/>
                <w:szCs w:val="24"/>
              </w:rPr>
              <w:t>Ensure that the child is safeguarded and protected.</w:t>
            </w:r>
          </w:p>
        </w:tc>
      </w:tr>
      <w:tr w:rsidR="009C1B7D" w:rsidRPr="00F04730" w14:paraId="467497D0" w14:textId="77777777" w:rsidTr="009A47BA">
        <w:trPr>
          <w:trHeight w:val="321"/>
        </w:trPr>
        <w:tc>
          <w:tcPr>
            <w:tcW w:w="4316" w:type="dxa"/>
          </w:tcPr>
          <w:p w14:paraId="467714EC" w14:textId="77777777" w:rsidR="009C1B7D" w:rsidRPr="00F04730" w:rsidRDefault="009C1B7D" w:rsidP="009A47BA">
            <w:pPr>
              <w:pStyle w:val="NoSpacing"/>
              <w:rPr>
                <w:rFonts w:ascii="Arial" w:hAnsi="Arial" w:cs="Arial"/>
                <w:b/>
                <w:bCs/>
                <w:sz w:val="24"/>
                <w:szCs w:val="24"/>
              </w:rPr>
            </w:pPr>
            <w:r w:rsidRPr="00F04730">
              <w:rPr>
                <w:rFonts w:ascii="Arial" w:hAnsi="Arial" w:cs="Arial"/>
                <w:b/>
                <w:bCs/>
                <w:sz w:val="24"/>
                <w:szCs w:val="24"/>
              </w:rPr>
              <w:lastRenderedPageBreak/>
              <w:t>CAMHS Crisis Service</w:t>
            </w:r>
          </w:p>
          <w:p w14:paraId="616A8277" w14:textId="77777777" w:rsidR="009C1B7D" w:rsidRPr="00F04730" w:rsidRDefault="009C1B7D" w:rsidP="009A47BA">
            <w:pPr>
              <w:pStyle w:val="NoSpacing"/>
              <w:rPr>
                <w:rFonts w:ascii="Arial" w:hAnsi="Arial" w:cs="Arial"/>
                <w:b/>
                <w:bCs/>
                <w:sz w:val="24"/>
                <w:szCs w:val="24"/>
              </w:rPr>
            </w:pPr>
            <w:r w:rsidRPr="00F04730">
              <w:rPr>
                <w:rFonts w:ascii="Arial" w:hAnsi="Arial" w:cs="Arial"/>
                <w:sz w:val="24"/>
                <w:szCs w:val="24"/>
              </w:rPr>
              <w:t xml:space="preserve">Where there are urgent concerns regarding a child or young person’s mental health, please call CAMHS Crisis Service in the appropriate locality. </w:t>
            </w:r>
          </w:p>
        </w:tc>
        <w:tc>
          <w:tcPr>
            <w:tcW w:w="4700" w:type="dxa"/>
          </w:tcPr>
          <w:p w14:paraId="4E1BFC2D" w14:textId="77777777" w:rsidR="009C1B7D" w:rsidRPr="00F04730" w:rsidRDefault="009C1B7D" w:rsidP="009A47BA">
            <w:pPr>
              <w:pStyle w:val="NoSpacing"/>
              <w:rPr>
                <w:rFonts w:ascii="Arial" w:hAnsi="Arial" w:cs="Arial"/>
                <w:sz w:val="24"/>
                <w:szCs w:val="24"/>
              </w:rPr>
            </w:pPr>
            <w:r w:rsidRPr="00F04730">
              <w:rPr>
                <w:rFonts w:ascii="Arial" w:hAnsi="Arial" w:cs="Arial"/>
                <w:b/>
                <w:bCs/>
                <w:sz w:val="24"/>
                <w:szCs w:val="24"/>
              </w:rPr>
              <w:t>Northallerton, Hambleton and Richmondshire</w:t>
            </w:r>
            <w:r w:rsidRPr="00F04730">
              <w:rPr>
                <w:rFonts w:ascii="Arial" w:hAnsi="Arial" w:cs="Arial"/>
                <w:sz w:val="24"/>
                <w:szCs w:val="24"/>
              </w:rPr>
              <w:t>: TEWV All age Line: - 0800 0516171 (Option 2, then option 3) 7 days a week, 24 hours</w:t>
            </w:r>
          </w:p>
          <w:p w14:paraId="22A6283C" w14:textId="77777777" w:rsidR="009C1B7D" w:rsidRPr="00F04730" w:rsidRDefault="009C1B7D" w:rsidP="009A47BA">
            <w:pPr>
              <w:pStyle w:val="NoSpacing"/>
              <w:rPr>
                <w:rFonts w:ascii="Arial" w:hAnsi="Arial" w:cs="Arial"/>
                <w:sz w:val="24"/>
                <w:szCs w:val="24"/>
              </w:rPr>
            </w:pPr>
            <w:r w:rsidRPr="00F04730">
              <w:rPr>
                <w:rFonts w:ascii="Arial" w:hAnsi="Arial" w:cs="Arial"/>
                <w:b/>
                <w:bCs/>
                <w:sz w:val="24"/>
                <w:szCs w:val="24"/>
              </w:rPr>
              <w:t>Harrogate, Knaresborough and Ripon</w:t>
            </w:r>
            <w:r w:rsidRPr="00F04730">
              <w:rPr>
                <w:rFonts w:ascii="Arial" w:hAnsi="Arial" w:cs="Arial"/>
                <w:sz w:val="24"/>
                <w:szCs w:val="24"/>
              </w:rPr>
              <w:t>: TEWV All age Line: - 0800 0516171 (Option 2, the option 1) 7 days a week, 24 hours</w:t>
            </w:r>
          </w:p>
          <w:p w14:paraId="5B625020" w14:textId="77777777" w:rsidR="009C1B7D" w:rsidRPr="00F04730" w:rsidRDefault="009C1B7D" w:rsidP="009A47BA">
            <w:pPr>
              <w:pStyle w:val="NoSpacing"/>
              <w:rPr>
                <w:rFonts w:ascii="Arial" w:hAnsi="Arial" w:cs="Arial"/>
                <w:sz w:val="24"/>
                <w:szCs w:val="24"/>
              </w:rPr>
            </w:pPr>
            <w:r w:rsidRPr="00F04730">
              <w:rPr>
                <w:rFonts w:ascii="Arial" w:hAnsi="Arial" w:cs="Arial"/>
                <w:b/>
                <w:bCs/>
                <w:sz w:val="24"/>
                <w:szCs w:val="24"/>
              </w:rPr>
              <w:t>York and Selby</w:t>
            </w:r>
            <w:r w:rsidRPr="00F04730">
              <w:rPr>
                <w:rFonts w:ascii="Arial" w:hAnsi="Arial" w:cs="Arial"/>
                <w:sz w:val="24"/>
                <w:szCs w:val="24"/>
              </w:rPr>
              <w:t>: TEWV All age Line: - 0800 0516171 (Option 2 then option 2) 7 days a week, 24 hours.</w:t>
            </w:r>
          </w:p>
          <w:p w14:paraId="65A8BCA8" w14:textId="77777777" w:rsidR="009C1B7D" w:rsidRPr="00F04730" w:rsidRDefault="009C1B7D" w:rsidP="009A47BA">
            <w:pPr>
              <w:pStyle w:val="NoSpacing"/>
              <w:rPr>
                <w:rFonts w:ascii="Arial" w:hAnsi="Arial" w:cs="Arial"/>
                <w:sz w:val="24"/>
                <w:szCs w:val="24"/>
              </w:rPr>
            </w:pPr>
            <w:r w:rsidRPr="00F04730">
              <w:rPr>
                <w:rFonts w:ascii="Arial" w:hAnsi="Arial" w:cs="Arial"/>
                <w:b/>
                <w:bCs/>
                <w:sz w:val="24"/>
                <w:szCs w:val="24"/>
              </w:rPr>
              <w:t>Scarborough, Whitby &amp; Ryedale:</w:t>
            </w:r>
            <w:r w:rsidRPr="00F04730">
              <w:rPr>
                <w:rFonts w:ascii="Arial" w:hAnsi="Arial" w:cs="Arial"/>
                <w:sz w:val="24"/>
                <w:szCs w:val="24"/>
              </w:rPr>
              <w:t> TEWV All age Line: - 0800 0516171 (Option 2 then option 4) 7 days a week, 24 hours.</w:t>
            </w:r>
          </w:p>
          <w:p w14:paraId="155A5B7D" w14:textId="77777777" w:rsidR="009C1B7D" w:rsidRPr="00F04730" w:rsidRDefault="009C1B7D" w:rsidP="009A47BA">
            <w:pPr>
              <w:pStyle w:val="NoSpacing"/>
              <w:rPr>
                <w:rFonts w:ascii="Arial" w:hAnsi="Arial" w:cs="Arial"/>
                <w:sz w:val="24"/>
                <w:szCs w:val="24"/>
              </w:rPr>
            </w:pPr>
            <w:r w:rsidRPr="00F04730">
              <w:rPr>
                <w:rFonts w:ascii="Arial" w:hAnsi="Arial" w:cs="Arial"/>
                <w:b/>
                <w:bCs/>
                <w:sz w:val="24"/>
                <w:szCs w:val="24"/>
              </w:rPr>
              <w:t>Craven</w:t>
            </w:r>
            <w:r w:rsidRPr="00F04730">
              <w:rPr>
                <w:rFonts w:ascii="Arial" w:hAnsi="Arial" w:cs="Arial"/>
                <w:sz w:val="24"/>
                <w:szCs w:val="24"/>
              </w:rPr>
              <w:t>: BDCT First response 0800 952 1181 7 days a week, 24 hours</w:t>
            </w:r>
          </w:p>
        </w:tc>
      </w:tr>
      <w:tr w:rsidR="009C1B7D" w:rsidRPr="00F04730" w14:paraId="488E538A" w14:textId="77777777" w:rsidTr="009A47BA">
        <w:tc>
          <w:tcPr>
            <w:tcW w:w="4316" w:type="dxa"/>
          </w:tcPr>
          <w:p w14:paraId="01F0D265" w14:textId="77777777" w:rsidR="009C1B7D" w:rsidRPr="00F04730" w:rsidRDefault="009C1B7D" w:rsidP="009A47BA">
            <w:pPr>
              <w:pStyle w:val="NoSpacing"/>
              <w:rPr>
                <w:rFonts w:ascii="Arial" w:hAnsi="Arial" w:cs="Arial"/>
                <w:b/>
                <w:bCs/>
                <w:color w:val="000000"/>
                <w:sz w:val="24"/>
                <w:szCs w:val="24"/>
              </w:rPr>
            </w:pPr>
            <w:r w:rsidRPr="00F04730">
              <w:rPr>
                <w:rFonts w:ascii="Arial" w:hAnsi="Arial" w:cs="Arial"/>
                <w:b/>
                <w:bCs/>
                <w:color w:val="000000"/>
                <w:sz w:val="24"/>
                <w:szCs w:val="24"/>
              </w:rPr>
              <w:t>Healthy Child Service for children 0-6 years old</w:t>
            </w:r>
          </w:p>
          <w:p w14:paraId="0EC41947" w14:textId="77777777" w:rsidR="009C1B7D" w:rsidRPr="00F04730" w:rsidRDefault="009C1B7D" w:rsidP="009A47BA">
            <w:pPr>
              <w:pStyle w:val="NoSpacing"/>
              <w:rPr>
                <w:rFonts w:ascii="Arial" w:hAnsi="Arial" w:cs="Arial"/>
                <w:color w:val="000000"/>
                <w:sz w:val="24"/>
                <w:szCs w:val="24"/>
              </w:rPr>
            </w:pPr>
            <w:r w:rsidRPr="00F04730">
              <w:rPr>
                <w:rFonts w:ascii="Arial" w:hAnsi="Arial" w:cs="Arial"/>
                <w:color w:val="000000"/>
                <w:sz w:val="24"/>
                <w:szCs w:val="24"/>
              </w:rPr>
              <w:t>Anyone who is expecting a child or who has a child up to the age of 6 will have a named Health Visitor.</w:t>
            </w:r>
          </w:p>
        </w:tc>
        <w:tc>
          <w:tcPr>
            <w:tcW w:w="4700" w:type="dxa"/>
          </w:tcPr>
          <w:p w14:paraId="140A6F32" w14:textId="77777777" w:rsidR="009C1B7D" w:rsidRPr="00F04730" w:rsidRDefault="009C1B7D" w:rsidP="009A47BA">
            <w:pPr>
              <w:pStyle w:val="NoSpacing"/>
              <w:rPr>
                <w:rFonts w:ascii="Arial" w:hAnsi="Arial" w:cs="Arial"/>
                <w:color w:val="000000"/>
                <w:sz w:val="24"/>
                <w:szCs w:val="24"/>
              </w:rPr>
            </w:pPr>
            <w:r w:rsidRPr="00F04730">
              <w:rPr>
                <w:rFonts w:ascii="Arial" w:hAnsi="Arial" w:cs="Arial"/>
                <w:color w:val="000000"/>
                <w:sz w:val="24"/>
                <w:szCs w:val="24"/>
              </w:rPr>
              <w:t xml:space="preserve">Parents and carers can contact their local </w:t>
            </w:r>
          </w:p>
          <w:p w14:paraId="6F5896B2" w14:textId="77777777" w:rsidR="009C1B7D" w:rsidRPr="00F04730" w:rsidRDefault="009C1B7D" w:rsidP="009A47BA">
            <w:pPr>
              <w:pStyle w:val="NoSpacing"/>
              <w:rPr>
                <w:rFonts w:ascii="Arial" w:hAnsi="Arial" w:cs="Arial"/>
                <w:color w:val="000000"/>
                <w:sz w:val="24"/>
                <w:szCs w:val="24"/>
              </w:rPr>
            </w:pPr>
            <w:r w:rsidRPr="00F04730">
              <w:rPr>
                <w:rFonts w:ascii="Arial" w:hAnsi="Arial" w:cs="Arial"/>
                <w:color w:val="000000"/>
                <w:sz w:val="24"/>
                <w:szCs w:val="24"/>
              </w:rPr>
              <w:t>0-6 </w:t>
            </w:r>
            <w:r w:rsidRPr="00F04730">
              <w:rPr>
                <w:rFonts w:ascii="Arial" w:hAnsi="Arial" w:cs="Arial"/>
                <w:b/>
                <w:bCs/>
                <w:color w:val="000000"/>
                <w:sz w:val="24"/>
                <w:szCs w:val="24"/>
              </w:rPr>
              <w:t>Healthy Child Service (Health Visiting Team)</w:t>
            </w:r>
            <w:r w:rsidRPr="00F04730">
              <w:rPr>
                <w:rFonts w:ascii="Arial" w:hAnsi="Arial" w:cs="Arial"/>
                <w:color w:val="000000"/>
                <w:sz w:val="24"/>
                <w:szCs w:val="24"/>
              </w:rPr>
              <w:t> directly for information by calling 03003 030 916.</w:t>
            </w:r>
          </w:p>
          <w:p w14:paraId="349A1A15" w14:textId="77777777" w:rsidR="009C1B7D" w:rsidRPr="00F04730" w:rsidRDefault="009C1B7D" w:rsidP="009A47BA">
            <w:pPr>
              <w:pStyle w:val="NoSpacing"/>
              <w:rPr>
                <w:rFonts w:ascii="Arial" w:hAnsi="Arial" w:cs="Arial"/>
                <w:color w:val="000000"/>
                <w:sz w:val="24"/>
                <w:szCs w:val="24"/>
              </w:rPr>
            </w:pPr>
          </w:p>
          <w:p w14:paraId="16E7755E" w14:textId="77777777" w:rsidR="009C1B7D" w:rsidRPr="00F04730" w:rsidRDefault="009C1B7D" w:rsidP="009A47BA">
            <w:pPr>
              <w:pStyle w:val="NoSpacing"/>
              <w:rPr>
                <w:rFonts w:ascii="Arial" w:hAnsi="Arial" w:cs="Arial"/>
                <w:color w:val="000000"/>
                <w:sz w:val="24"/>
                <w:szCs w:val="24"/>
              </w:rPr>
            </w:pPr>
            <w:r w:rsidRPr="00F04730">
              <w:rPr>
                <w:rFonts w:ascii="Arial" w:hAnsi="Arial" w:cs="Arial"/>
                <w:color w:val="000000"/>
                <w:sz w:val="24"/>
                <w:szCs w:val="24"/>
              </w:rPr>
              <w:t>Professionals can also contact the service by calling 03003 030 916.</w:t>
            </w:r>
          </w:p>
        </w:tc>
      </w:tr>
      <w:tr w:rsidR="009C1B7D" w:rsidRPr="00F04730" w14:paraId="6B53898A" w14:textId="77777777" w:rsidTr="009A47BA">
        <w:tc>
          <w:tcPr>
            <w:tcW w:w="4316" w:type="dxa"/>
          </w:tcPr>
          <w:p w14:paraId="1727BE69" w14:textId="77777777" w:rsidR="009C1B7D" w:rsidRPr="00F04730" w:rsidRDefault="009C1B7D" w:rsidP="009A47BA">
            <w:pPr>
              <w:pStyle w:val="NoSpacing"/>
              <w:rPr>
                <w:rFonts w:ascii="Arial" w:hAnsi="Arial" w:cs="Arial"/>
                <w:b/>
                <w:bCs/>
                <w:sz w:val="24"/>
                <w:szCs w:val="24"/>
              </w:rPr>
            </w:pPr>
            <w:r w:rsidRPr="00F04730">
              <w:rPr>
                <w:rFonts w:ascii="Arial" w:hAnsi="Arial" w:cs="Arial"/>
                <w:b/>
                <w:bCs/>
                <w:sz w:val="24"/>
                <w:szCs w:val="24"/>
              </w:rPr>
              <w:t>Healthy Child Service for children and young people 6-19 years old</w:t>
            </w:r>
          </w:p>
          <w:p w14:paraId="6AC07D7C" w14:textId="77777777" w:rsidR="009C1B7D" w:rsidRPr="00F04730" w:rsidRDefault="009C1B7D" w:rsidP="009A47BA">
            <w:pPr>
              <w:pStyle w:val="NoSpacing"/>
              <w:rPr>
                <w:rFonts w:ascii="Arial" w:hAnsi="Arial" w:cs="Arial"/>
                <w:sz w:val="24"/>
                <w:szCs w:val="24"/>
              </w:rPr>
            </w:pPr>
            <w:r w:rsidRPr="00F04730">
              <w:rPr>
                <w:rFonts w:ascii="Arial" w:hAnsi="Arial" w:cs="Arial"/>
                <w:sz w:val="24"/>
                <w:szCs w:val="24"/>
              </w:rPr>
              <w:t>The healthy child programme for older children, is aimed at those children who:</w:t>
            </w:r>
          </w:p>
          <w:p w14:paraId="759AF8DA" w14:textId="77777777" w:rsidR="009C1B7D" w:rsidRPr="00F04730" w:rsidRDefault="009C1B7D" w:rsidP="009A47BA">
            <w:pPr>
              <w:pStyle w:val="NoSpacing"/>
              <w:rPr>
                <w:rFonts w:ascii="Arial" w:hAnsi="Arial" w:cs="Arial"/>
                <w:sz w:val="24"/>
                <w:szCs w:val="24"/>
              </w:rPr>
            </w:pPr>
            <w:r w:rsidRPr="00F04730">
              <w:rPr>
                <w:rFonts w:ascii="Arial" w:hAnsi="Arial" w:cs="Arial"/>
                <w:sz w:val="24"/>
                <w:szCs w:val="24"/>
              </w:rPr>
              <w:t>need safeguarding support.</w:t>
            </w:r>
          </w:p>
          <w:p w14:paraId="5549B83B" w14:textId="77777777" w:rsidR="009C1B7D" w:rsidRPr="00F04730" w:rsidRDefault="009C1B7D" w:rsidP="009A47BA">
            <w:pPr>
              <w:pStyle w:val="NoSpacing"/>
              <w:rPr>
                <w:rFonts w:ascii="Arial" w:hAnsi="Arial" w:cs="Arial"/>
                <w:sz w:val="24"/>
                <w:szCs w:val="24"/>
              </w:rPr>
            </w:pPr>
            <w:r w:rsidRPr="00F04730">
              <w:rPr>
                <w:rFonts w:ascii="Arial" w:hAnsi="Arial" w:cs="Arial"/>
                <w:sz w:val="24"/>
                <w:szCs w:val="24"/>
              </w:rPr>
              <w:t>need support for emotional wellbeing and resilience and alongside other local services, in reducing risk taking in young people.</w:t>
            </w:r>
          </w:p>
          <w:p w14:paraId="082DA526" w14:textId="77777777" w:rsidR="009C1B7D" w:rsidRPr="00F04730" w:rsidRDefault="009C1B7D" w:rsidP="009A47BA">
            <w:pPr>
              <w:pStyle w:val="NoSpacing"/>
              <w:rPr>
                <w:rFonts w:ascii="Arial" w:hAnsi="Arial" w:cs="Arial"/>
                <w:sz w:val="24"/>
                <w:szCs w:val="24"/>
              </w:rPr>
            </w:pPr>
            <w:r w:rsidRPr="00F04730">
              <w:rPr>
                <w:rFonts w:ascii="Arial" w:hAnsi="Arial" w:cs="Arial"/>
                <w:sz w:val="24"/>
                <w:szCs w:val="24"/>
              </w:rPr>
              <w:t>are in care</w:t>
            </w:r>
          </w:p>
        </w:tc>
        <w:tc>
          <w:tcPr>
            <w:tcW w:w="4700" w:type="dxa"/>
          </w:tcPr>
          <w:p w14:paraId="5A2563FE" w14:textId="77777777" w:rsidR="009C1B7D" w:rsidRPr="00F04730" w:rsidRDefault="009C1B7D" w:rsidP="009A47BA">
            <w:pPr>
              <w:pStyle w:val="NoSpacing"/>
              <w:rPr>
                <w:rFonts w:ascii="Arial" w:hAnsi="Arial" w:cs="Arial"/>
                <w:sz w:val="24"/>
                <w:szCs w:val="24"/>
              </w:rPr>
            </w:pPr>
            <w:r w:rsidRPr="00F04730">
              <w:rPr>
                <w:rFonts w:ascii="Arial" w:hAnsi="Arial" w:cs="Arial"/>
                <w:sz w:val="24"/>
                <w:szCs w:val="24"/>
              </w:rPr>
              <w:t>Parents, carers and young people themselves can access the </w:t>
            </w:r>
            <w:r w:rsidRPr="00F04730">
              <w:rPr>
                <w:rFonts w:ascii="Arial" w:hAnsi="Arial" w:cs="Arial"/>
                <w:b/>
                <w:bCs/>
                <w:sz w:val="24"/>
                <w:szCs w:val="24"/>
              </w:rPr>
              <w:t>Emotional Wellbeing and Resilience Service </w:t>
            </w:r>
            <w:r w:rsidRPr="00F04730">
              <w:rPr>
                <w:rFonts w:ascii="Arial" w:hAnsi="Arial" w:cs="Arial"/>
                <w:sz w:val="24"/>
                <w:szCs w:val="24"/>
              </w:rPr>
              <w:t>for support and information by calling 03003 030 916.</w:t>
            </w:r>
          </w:p>
          <w:p w14:paraId="6779E229" w14:textId="77777777" w:rsidR="009C1B7D" w:rsidRPr="00F04730" w:rsidRDefault="009C1B7D" w:rsidP="009A47BA">
            <w:pPr>
              <w:pStyle w:val="NoSpacing"/>
              <w:rPr>
                <w:rFonts w:ascii="Arial" w:hAnsi="Arial" w:cs="Arial"/>
                <w:sz w:val="24"/>
                <w:szCs w:val="24"/>
              </w:rPr>
            </w:pPr>
            <w:r w:rsidRPr="00F04730">
              <w:rPr>
                <w:rFonts w:ascii="Arial" w:hAnsi="Arial" w:cs="Arial"/>
                <w:sz w:val="24"/>
                <w:szCs w:val="24"/>
              </w:rPr>
              <w:t> </w:t>
            </w:r>
          </w:p>
          <w:p w14:paraId="49E62565" w14:textId="77777777" w:rsidR="009C1B7D" w:rsidRPr="00F04730" w:rsidRDefault="009C1B7D" w:rsidP="009A47BA">
            <w:pPr>
              <w:pStyle w:val="NoSpacing"/>
              <w:rPr>
                <w:rFonts w:ascii="Arial" w:hAnsi="Arial" w:cs="Arial"/>
                <w:sz w:val="24"/>
                <w:szCs w:val="24"/>
              </w:rPr>
            </w:pPr>
            <w:r w:rsidRPr="00F04730">
              <w:rPr>
                <w:rFonts w:ascii="Arial" w:hAnsi="Arial" w:cs="Arial"/>
                <w:b/>
                <w:bCs/>
                <w:sz w:val="24"/>
                <w:szCs w:val="24"/>
              </w:rPr>
              <w:t>For more information about the Healthy Child Service visit: </w:t>
            </w:r>
          </w:p>
          <w:p w14:paraId="1D35801D" w14:textId="77777777" w:rsidR="009C1B7D" w:rsidRPr="00F04730" w:rsidRDefault="009C1B7D" w:rsidP="009A47BA">
            <w:pPr>
              <w:pStyle w:val="NoSpacing"/>
              <w:rPr>
                <w:rFonts w:ascii="Arial" w:hAnsi="Arial" w:cs="Arial"/>
                <w:sz w:val="24"/>
                <w:szCs w:val="24"/>
              </w:rPr>
            </w:pPr>
            <w:hyperlink r:id="rId72" w:tgtFrame="_blank" w:tooltip="http://www.northyorks.gov.uk/healthy-child-service" w:history="1">
              <w:r w:rsidRPr="00F04730">
                <w:rPr>
                  <w:rFonts w:ascii="Arial" w:hAnsi="Arial" w:cs="Arial"/>
                  <w:color w:val="0000FF"/>
                  <w:sz w:val="24"/>
                  <w:szCs w:val="24"/>
                  <w:u w:val="single"/>
                </w:rPr>
                <w:t>www.northyorks.gov.uk/healthy-child-service</w:t>
              </w:r>
            </w:hyperlink>
          </w:p>
          <w:p w14:paraId="2880AC02" w14:textId="77777777" w:rsidR="009C1B7D" w:rsidRPr="00F04730" w:rsidRDefault="009C1B7D" w:rsidP="009A47BA">
            <w:pPr>
              <w:pStyle w:val="NoSpacing"/>
              <w:rPr>
                <w:rFonts w:ascii="Arial" w:hAnsi="Arial" w:cs="Arial"/>
                <w:color w:val="000000"/>
                <w:sz w:val="24"/>
                <w:szCs w:val="24"/>
              </w:rPr>
            </w:pPr>
          </w:p>
        </w:tc>
      </w:tr>
    </w:tbl>
    <w:p w14:paraId="7ED0518A" w14:textId="77777777" w:rsidR="009C1B7D" w:rsidRPr="00F04730" w:rsidRDefault="009C1B7D" w:rsidP="009C1B7D">
      <w:pPr>
        <w:spacing w:after="0" w:line="240" w:lineRule="auto"/>
        <w:ind w:right="26"/>
        <w:jc w:val="both"/>
        <w:rPr>
          <w:rFonts w:ascii="Arial" w:hAnsi="Arial" w:cs="Arial"/>
          <w:sz w:val="24"/>
          <w:szCs w:val="24"/>
        </w:rPr>
      </w:pPr>
    </w:p>
    <w:p w14:paraId="18D5163E" w14:textId="77777777" w:rsidR="009C1B7D" w:rsidRPr="00F04730" w:rsidRDefault="009C1B7D" w:rsidP="009C1B7D">
      <w:pPr>
        <w:rPr>
          <w:rFonts w:ascii="Arial" w:hAnsi="Arial" w:cs="Arial"/>
          <w:color w:val="000000"/>
          <w:sz w:val="24"/>
          <w:szCs w:val="24"/>
        </w:rPr>
      </w:pPr>
      <w:r w:rsidRPr="00F04730">
        <w:rPr>
          <w:rFonts w:ascii="Arial" w:eastAsia="Calibri" w:hAnsi="Arial" w:cs="Arial"/>
          <w:color w:val="000000"/>
          <w:kern w:val="2"/>
          <w:sz w:val="24"/>
          <w:szCs w:val="24"/>
          <w:shd w:val="clear" w:color="auto" w:fill="FFFFFF"/>
        </w:rPr>
        <w:lastRenderedPageBreak/>
        <w:t xml:space="preserve">To make a referral, the online universal referral form </w:t>
      </w:r>
      <w:hyperlink r:id="rId73" w:history="1">
        <w:r w:rsidRPr="00F04730">
          <w:rPr>
            <w:rFonts w:ascii="Arial" w:hAnsi="Arial" w:cs="Arial"/>
            <w:color w:val="0000FF"/>
            <w:sz w:val="24"/>
            <w:szCs w:val="24"/>
            <w:u w:val="single"/>
          </w:rPr>
          <w:t>NYSCP</w:t>
        </w:r>
      </w:hyperlink>
      <w:r w:rsidRPr="00F04730">
        <w:rPr>
          <w:rFonts w:ascii="Arial" w:eastAsia="Calibri" w:hAnsi="Arial" w:cs="Arial"/>
          <w:color w:val="000000"/>
          <w:kern w:val="2"/>
          <w:sz w:val="24"/>
          <w:szCs w:val="24"/>
          <w:shd w:val="clear" w:color="auto" w:fill="FFFFFF"/>
        </w:rPr>
        <w:t xml:space="preserve"> must be completed. You must ensure that all relevant information, including parental consent or clear reasons why this has not been obtained, is provided to ensure that the referral can be progressed as effectively as possible. You will receive acknowledgement of your contact being received. Should you not receive this, please follow up to ensure your information has been received.</w:t>
      </w:r>
    </w:p>
    <w:p w14:paraId="41C30CC9" w14:textId="77777777" w:rsidR="009C1B7D" w:rsidRPr="00F04730" w:rsidRDefault="009C1B7D" w:rsidP="009C1B7D">
      <w:pPr>
        <w:ind w:right="26"/>
        <w:jc w:val="both"/>
        <w:rPr>
          <w:rFonts w:ascii="Arial" w:hAnsi="Arial" w:cs="Arial"/>
          <w:b/>
          <w:bCs/>
          <w:iCs/>
          <w:color w:val="000000"/>
          <w:sz w:val="24"/>
          <w:szCs w:val="24"/>
        </w:rPr>
      </w:pPr>
      <w:r w:rsidRPr="00F04730">
        <w:rPr>
          <w:rFonts w:ascii="Arial" w:hAnsi="Arial" w:cs="Arial"/>
          <w:b/>
          <w:bCs/>
          <w:iCs/>
          <w:color w:val="000000"/>
          <w:sz w:val="24"/>
          <w:szCs w:val="24"/>
        </w:rPr>
        <w:t>Consent</w:t>
      </w:r>
    </w:p>
    <w:p w14:paraId="72CE40B3" w14:textId="77777777" w:rsidR="009C1B7D" w:rsidRPr="00F04730" w:rsidRDefault="009C1B7D" w:rsidP="009C1B7D">
      <w:pPr>
        <w:rPr>
          <w:rFonts w:ascii="Arial" w:hAnsi="Arial" w:cs="Arial"/>
          <w:color w:val="000000"/>
          <w:sz w:val="24"/>
          <w:szCs w:val="24"/>
        </w:rPr>
      </w:pPr>
      <w:r w:rsidRPr="00F04730">
        <w:rPr>
          <w:rFonts w:ascii="Arial" w:hAnsi="Arial" w:cs="Arial"/>
          <w:color w:val="000000"/>
          <w:sz w:val="24"/>
          <w:szCs w:val="24"/>
        </w:rPr>
        <w:t xml:space="preserve">It is good practice that agencies work in partnership with parents and carers and they are informed of your concerns with consent obtained for referrals. </w:t>
      </w:r>
      <w:bookmarkStart w:id="1" w:name="_Hlk221031046"/>
      <w:r w:rsidRPr="00F04730">
        <w:rPr>
          <w:rFonts w:ascii="Arial" w:hAnsi="Arial" w:cs="Arial"/>
          <w:color w:val="000000"/>
          <w:sz w:val="24"/>
          <w:szCs w:val="24"/>
        </w:rPr>
        <w:t>Consent is always required for referrals to services such as the Early Help Service, without it, the services available to the family may be limited.</w:t>
      </w:r>
      <w:bookmarkEnd w:id="1"/>
    </w:p>
    <w:p w14:paraId="6D951061" w14:textId="77777777" w:rsidR="009C1B7D" w:rsidRPr="00F04730" w:rsidRDefault="009C1B7D" w:rsidP="009C1B7D">
      <w:pPr>
        <w:rPr>
          <w:rFonts w:ascii="Arial" w:hAnsi="Arial" w:cs="Arial"/>
          <w:color w:val="000000"/>
          <w:sz w:val="24"/>
          <w:szCs w:val="24"/>
        </w:rPr>
      </w:pPr>
      <w:r w:rsidRPr="00F04730">
        <w:rPr>
          <w:rFonts w:ascii="Arial" w:hAnsi="Arial" w:cs="Arial"/>
          <w:color w:val="000000"/>
          <w:sz w:val="24"/>
          <w:szCs w:val="24"/>
        </w:rPr>
        <w:t>Consent is not required should you believe informing the parents or carers would place a child at significant risk of harm.</w:t>
      </w:r>
      <w:bookmarkStart w:id="2" w:name="_Hlk221031102"/>
    </w:p>
    <w:p w14:paraId="0AA25519" w14:textId="77777777" w:rsidR="009C1B7D" w:rsidRPr="00F04730" w:rsidRDefault="009C1B7D" w:rsidP="009C1B7D">
      <w:pPr>
        <w:rPr>
          <w:rFonts w:ascii="Arial" w:hAnsi="Arial" w:cs="Arial"/>
          <w:color w:val="000000"/>
          <w:sz w:val="24"/>
          <w:szCs w:val="24"/>
        </w:rPr>
      </w:pPr>
      <w:r w:rsidRPr="00F04730">
        <w:rPr>
          <w:rFonts w:ascii="Arial" w:hAnsi="Arial" w:cs="Arial"/>
          <w:color w:val="000000"/>
          <w:sz w:val="24"/>
          <w:szCs w:val="24"/>
        </w:rPr>
        <w:t>Where consent has not been obtained and professionals feel that after speaking with their safeguarding lead, that a referral is still warranted, professionals should submit a referral detailing their actions and inform parents and carers of their actions.</w:t>
      </w:r>
      <w:bookmarkEnd w:id="2"/>
    </w:p>
    <w:p w14:paraId="10A75D4D" w14:textId="77777777" w:rsidR="009C1B7D" w:rsidRPr="00F04730" w:rsidRDefault="009C1B7D" w:rsidP="009C1B7D">
      <w:pPr>
        <w:rPr>
          <w:rFonts w:ascii="Arial" w:hAnsi="Arial" w:cs="Arial"/>
          <w:color w:val="000000" w:themeColor="text1"/>
          <w:sz w:val="24"/>
          <w:szCs w:val="24"/>
        </w:rPr>
      </w:pPr>
      <w:r w:rsidRPr="00F04730">
        <w:rPr>
          <w:rFonts w:ascii="Arial" w:hAnsi="Arial" w:cs="Arial"/>
          <w:color w:val="000000" w:themeColor="text1"/>
          <w:sz w:val="24"/>
          <w:szCs w:val="24"/>
        </w:rPr>
        <w:t>In cases of suspected Child Sexual Abuse in the family and Fabricated or Induced Illness it is best practice NOT to inform the family of the referral.</w:t>
      </w:r>
    </w:p>
    <w:p w14:paraId="7FB315CE" w14:textId="77777777" w:rsidR="009C1B7D" w:rsidRPr="00F04730" w:rsidRDefault="009C1B7D" w:rsidP="009C1B7D">
      <w:pPr>
        <w:rPr>
          <w:rFonts w:ascii="Arial" w:hAnsi="Arial" w:cs="Arial"/>
          <w:color w:val="000000" w:themeColor="text1"/>
          <w:sz w:val="24"/>
          <w:szCs w:val="24"/>
        </w:rPr>
      </w:pPr>
      <w:r w:rsidRPr="00F04730">
        <w:rPr>
          <w:rFonts w:ascii="Arial" w:hAnsi="Arial" w:cs="Arial"/>
          <w:color w:val="000000" w:themeColor="text1"/>
          <w:sz w:val="24"/>
          <w:szCs w:val="24"/>
        </w:rPr>
        <w:t>All information and actions taken, including the reasons for any decisions made, should be fully documented.</w:t>
      </w:r>
    </w:p>
    <w:p w14:paraId="145880F1" w14:textId="77777777" w:rsidR="009C1B7D" w:rsidRPr="00F04730" w:rsidRDefault="009C1B7D" w:rsidP="009C1B7D">
      <w:pPr>
        <w:ind w:right="26"/>
        <w:jc w:val="both"/>
        <w:rPr>
          <w:rFonts w:ascii="Arial" w:hAnsi="Arial" w:cs="Arial"/>
          <w:sz w:val="24"/>
          <w:szCs w:val="24"/>
        </w:rPr>
      </w:pPr>
      <w:r w:rsidRPr="00F04730">
        <w:rPr>
          <w:rFonts w:ascii="Arial" w:hAnsi="Arial" w:cs="Arial"/>
          <w:b/>
          <w:bCs/>
          <w:sz w:val="24"/>
          <w:szCs w:val="24"/>
        </w:rPr>
        <w:t>Action following a child protection referral.</w:t>
      </w:r>
      <w:r w:rsidRPr="00F04730">
        <w:rPr>
          <w:rFonts w:ascii="Arial" w:hAnsi="Arial" w:cs="Arial"/>
          <w:sz w:val="24"/>
          <w:szCs w:val="24"/>
        </w:rPr>
        <w:t xml:space="preserve"> </w:t>
      </w:r>
    </w:p>
    <w:p w14:paraId="22574FD4" w14:textId="77777777" w:rsidR="009C1B7D" w:rsidRPr="00F04730" w:rsidRDefault="009C1B7D" w:rsidP="009C1B7D">
      <w:pPr>
        <w:ind w:right="26"/>
        <w:jc w:val="both"/>
        <w:rPr>
          <w:rFonts w:ascii="Arial" w:hAnsi="Arial" w:cs="Arial"/>
          <w:sz w:val="24"/>
          <w:szCs w:val="24"/>
        </w:rPr>
      </w:pPr>
      <w:r w:rsidRPr="00F04730">
        <w:rPr>
          <w:rFonts w:ascii="Arial" w:hAnsi="Arial" w:cs="Arial"/>
          <w:sz w:val="24"/>
          <w:szCs w:val="24"/>
        </w:rPr>
        <w:t xml:space="preserve">It is the responsibility of all staff to safeguard children. It is the role of the DSL to attend multi-agency meetings and provide reports for these. </w:t>
      </w:r>
    </w:p>
    <w:p w14:paraId="0A9E4D4A" w14:textId="77777777" w:rsidR="009C1B7D" w:rsidRPr="00F04730" w:rsidRDefault="009C1B7D" w:rsidP="009C1B7D">
      <w:pPr>
        <w:ind w:right="26"/>
        <w:jc w:val="both"/>
        <w:rPr>
          <w:rFonts w:ascii="Arial" w:hAnsi="Arial" w:cs="Arial"/>
          <w:sz w:val="24"/>
          <w:szCs w:val="24"/>
        </w:rPr>
      </w:pPr>
      <w:r w:rsidRPr="00F04730">
        <w:rPr>
          <w:rFonts w:ascii="Arial" w:hAnsi="Arial" w:cs="Arial"/>
          <w:sz w:val="24"/>
          <w:szCs w:val="24"/>
        </w:rPr>
        <w:t>The DSL should:</w:t>
      </w:r>
    </w:p>
    <w:p w14:paraId="7607B81E" w14:textId="77777777" w:rsidR="009C1B7D" w:rsidRPr="00F04730" w:rsidRDefault="009C1B7D" w:rsidP="00F20718">
      <w:pPr>
        <w:numPr>
          <w:ilvl w:val="0"/>
          <w:numId w:val="26"/>
        </w:numPr>
        <w:tabs>
          <w:tab w:val="num" w:pos="0"/>
        </w:tabs>
        <w:spacing w:after="0" w:line="240" w:lineRule="auto"/>
        <w:ind w:right="26"/>
        <w:jc w:val="both"/>
        <w:rPr>
          <w:rFonts w:ascii="Arial" w:hAnsi="Arial" w:cs="Arial"/>
          <w:sz w:val="24"/>
          <w:szCs w:val="24"/>
        </w:rPr>
      </w:pPr>
      <w:r w:rsidRPr="00F04730">
        <w:rPr>
          <w:rFonts w:ascii="Arial" w:hAnsi="Arial" w:cs="Arial"/>
          <w:sz w:val="24"/>
          <w:szCs w:val="24"/>
        </w:rPr>
        <w:t>Make regular contact with Children’s Social Care.</w:t>
      </w:r>
    </w:p>
    <w:p w14:paraId="212F457F" w14:textId="77777777" w:rsidR="009C1B7D" w:rsidRPr="00F04730" w:rsidRDefault="009C1B7D" w:rsidP="00F20718">
      <w:pPr>
        <w:numPr>
          <w:ilvl w:val="0"/>
          <w:numId w:val="26"/>
        </w:numPr>
        <w:spacing w:after="0" w:line="240" w:lineRule="auto"/>
        <w:ind w:right="26"/>
        <w:jc w:val="both"/>
        <w:rPr>
          <w:rFonts w:ascii="Arial" w:hAnsi="Arial" w:cs="Arial"/>
          <w:sz w:val="24"/>
          <w:szCs w:val="24"/>
        </w:rPr>
      </w:pPr>
      <w:r w:rsidRPr="00F04730">
        <w:rPr>
          <w:rFonts w:ascii="Arial" w:hAnsi="Arial" w:cs="Arial"/>
          <w:sz w:val="24"/>
          <w:szCs w:val="24"/>
        </w:rPr>
        <w:t>Contribute to the Strategy Discussion and all assessments.</w:t>
      </w:r>
    </w:p>
    <w:p w14:paraId="2D89D083" w14:textId="77777777" w:rsidR="009C1B7D" w:rsidRPr="00F04730" w:rsidRDefault="009C1B7D" w:rsidP="00F20718">
      <w:pPr>
        <w:numPr>
          <w:ilvl w:val="0"/>
          <w:numId w:val="26"/>
        </w:numPr>
        <w:tabs>
          <w:tab w:val="num" w:pos="0"/>
        </w:tabs>
        <w:spacing w:after="0" w:line="240" w:lineRule="auto"/>
        <w:ind w:right="26"/>
        <w:jc w:val="both"/>
        <w:rPr>
          <w:rFonts w:ascii="Arial" w:hAnsi="Arial" w:cs="Arial"/>
          <w:sz w:val="24"/>
          <w:szCs w:val="24"/>
        </w:rPr>
      </w:pPr>
      <w:r w:rsidRPr="00F04730">
        <w:rPr>
          <w:rFonts w:ascii="Arial" w:hAnsi="Arial" w:cs="Arial"/>
          <w:sz w:val="24"/>
          <w:szCs w:val="24"/>
        </w:rPr>
        <w:t xml:space="preserve">Provide a report for, attend and contribute to any subsequent Child Protection Conferences. </w:t>
      </w:r>
    </w:p>
    <w:p w14:paraId="1B10EDFC" w14:textId="77777777" w:rsidR="009C1B7D" w:rsidRPr="00F04730" w:rsidRDefault="009C1B7D" w:rsidP="00F20718">
      <w:pPr>
        <w:numPr>
          <w:ilvl w:val="0"/>
          <w:numId w:val="26"/>
        </w:numPr>
        <w:tabs>
          <w:tab w:val="num" w:pos="0"/>
        </w:tabs>
        <w:spacing w:after="0" w:line="240" w:lineRule="auto"/>
        <w:ind w:right="26"/>
        <w:jc w:val="both"/>
        <w:rPr>
          <w:rFonts w:ascii="Arial" w:hAnsi="Arial" w:cs="Arial"/>
          <w:sz w:val="24"/>
          <w:szCs w:val="24"/>
        </w:rPr>
      </w:pPr>
      <w:r w:rsidRPr="00F04730">
        <w:rPr>
          <w:rFonts w:ascii="Arial" w:hAnsi="Arial" w:cs="Arial"/>
          <w:sz w:val="24"/>
          <w:szCs w:val="24"/>
        </w:rPr>
        <w:t>Contribute to the Child Protection Plan and attend Core Group Meetings and Review Child Protection Conferences.</w:t>
      </w:r>
    </w:p>
    <w:p w14:paraId="73869F74" w14:textId="77777777" w:rsidR="009C1B7D" w:rsidRPr="00F04730" w:rsidRDefault="009C1B7D" w:rsidP="00F20718">
      <w:pPr>
        <w:numPr>
          <w:ilvl w:val="0"/>
          <w:numId w:val="26"/>
        </w:numPr>
        <w:tabs>
          <w:tab w:val="num" w:pos="0"/>
        </w:tabs>
        <w:spacing w:after="0" w:line="240" w:lineRule="auto"/>
        <w:ind w:right="26"/>
        <w:jc w:val="both"/>
        <w:rPr>
          <w:rFonts w:ascii="Arial" w:hAnsi="Arial" w:cs="Arial"/>
          <w:sz w:val="24"/>
          <w:szCs w:val="24"/>
        </w:rPr>
      </w:pPr>
      <w:r w:rsidRPr="00F04730">
        <w:rPr>
          <w:rFonts w:ascii="Arial" w:hAnsi="Arial" w:cs="Arial"/>
          <w:sz w:val="24"/>
          <w:szCs w:val="24"/>
        </w:rPr>
        <w:t xml:space="preserve">Where possible, share all reports with parents prior to the meetings. </w:t>
      </w:r>
    </w:p>
    <w:p w14:paraId="0EA02D37" w14:textId="77777777" w:rsidR="009C1B7D" w:rsidRPr="00F04730" w:rsidRDefault="009C1B7D" w:rsidP="00F20718">
      <w:pPr>
        <w:numPr>
          <w:ilvl w:val="0"/>
          <w:numId w:val="26"/>
        </w:numPr>
        <w:spacing w:after="0" w:line="240" w:lineRule="auto"/>
        <w:ind w:right="26"/>
        <w:jc w:val="both"/>
        <w:rPr>
          <w:rStyle w:val="Hyperlink"/>
          <w:rFonts w:ascii="Arial" w:hAnsi="Arial" w:cs="Arial"/>
          <w:sz w:val="24"/>
          <w:szCs w:val="24"/>
        </w:rPr>
      </w:pPr>
      <w:r w:rsidRPr="00F04730">
        <w:rPr>
          <w:rFonts w:ascii="Arial" w:hAnsi="Arial" w:cs="Arial"/>
          <w:sz w:val="24"/>
          <w:szCs w:val="24"/>
        </w:rPr>
        <w:t xml:space="preserve">Where </w:t>
      </w:r>
      <w:r w:rsidRPr="00F04730">
        <w:rPr>
          <w:rStyle w:val="ui-provider"/>
          <w:rFonts w:ascii="Arial" w:hAnsi="Arial" w:cs="Arial"/>
          <w:sz w:val="24"/>
          <w:szCs w:val="24"/>
        </w:rPr>
        <w:t>there is a disagreement with a decision made</w:t>
      </w:r>
      <w:r w:rsidRPr="00F04730">
        <w:rPr>
          <w:rFonts w:ascii="Arial" w:hAnsi="Arial" w:cs="Arial"/>
          <w:sz w:val="24"/>
          <w:szCs w:val="24"/>
        </w:rPr>
        <w:t xml:space="preserve"> e.g. not to apply Child Protection Procedures or not to convene a Child Protection Conference, information can be found </w:t>
      </w:r>
      <w:r w:rsidRPr="00F04730">
        <w:rPr>
          <w:rFonts w:ascii="Arial" w:hAnsi="Arial" w:cs="Arial"/>
          <w:sz w:val="24"/>
          <w:szCs w:val="24"/>
        </w:rPr>
        <w:fldChar w:fldCharType="begin"/>
      </w:r>
      <w:r w:rsidRPr="00F04730">
        <w:rPr>
          <w:rFonts w:ascii="Arial" w:hAnsi="Arial" w:cs="Arial"/>
          <w:sz w:val="24"/>
          <w:szCs w:val="24"/>
        </w:rPr>
        <w:instrText>HYPERLINK "https://www.safeguardingchildren.co.uk/professionals/procedures-practice-guidance-and-one-minute-guides/"</w:instrText>
      </w:r>
      <w:r w:rsidRPr="00F04730">
        <w:rPr>
          <w:rFonts w:ascii="Arial" w:hAnsi="Arial" w:cs="Arial"/>
          <w:sz w:val="24"/>
          <w:szCs w:val="24"/>
        </w:rPr>
      </w:r>
      <w:r w:rsidRPr="00F04730">
        <w:rPr>
          <w:rFonts w:ascii="Arial" w:hAnsi="Arial" w:cs="Arial"/>
          <w:sz w:val="24"/>
          <w:szCs w:val="24"/>
        </w:rPr>
        <w:fldChar w:fldCharType="separate"/>
      </w:r>
      <w:hyperlink r:id="rId74" w:history="1">
        <w:r w:rsidRPr="00F04730">
          <w:rPr>
            <w:rFonts w:ascii="Arial" w:hAnsi="Arial" w:cs="Arial"/>
            <w:color w:val="0000FF"/>
            <w:sz w:val="24"/>
            <w:szCs w:val="24"/>
            <w:u w:val="single"/>
          </w:rPr>
          <w:t>here</w:t>
        </w:r>
      </w:hyperlink>
      <w:r w:rsidRPr="00F04730">
        <w:rPr>
          <w:rFonts w:ascii="Arial" w:hAnsi="Arial" w:cs="Arial"/>
          <w:sz w:val="24"/>
          <w:szCs w:val="24"/>
        </w:rPr>
        <w:t>.</w:t>
      </w:r>
    </w:p>
    <w:p w14:paraId="31F34510" w14:textId="4B8960A7" w:rsidR="009C1B7D" w:rsidRPr="00F04730" w:rsidRDefault="009C1B7D" w:rsidP="00F20718">
      <w:pPr>
        <w:numPr>
          <w:ilvl w:val="0"/>
          <w:numId w:val="26"/>
        </w:numPr>
        <w:spacing w:after="0" w:line="240" w:lineRule="auto"/>
        <w:jc w:val="both"/>
        <w:rPr>
          <w:rStyle w:val="ui-provider"/>
          <w:rFonts w:ascii="Arial" w:hAnsi="Arial" w:cs="Arial"/>
          <w:b/>
          <w:bCs/>
          <w:color w:val="000000"/>
          <w:sz w:val="24"/>
          <w:szCs w:val="24"/>
        </w:rPr>
      </w:pPr>
      <w:r w:rsidRPr="00F04730">
        <w:rPr>
          <w:rFonts w:ascii="Arial" w:hAnsi="Arial" w:cs="Arial"/>
          <w:sz w:val="24"/>
          <w:szCs w:val="24"/>
        </w:rPr>
        <w:fldChar w:fldCharType="end"/>
      </w:r>
      <w:r w:rsidRPr="00F04730">
        <w:rPr>
          <w:rStyle w:val="ui-provider"/>
          <w:rFonts w:ascii="Arial" w:hAnsi="Arial" w:cs="Arial"/>
          <w:color w:val="000000"/>
          <w:sz w:val="24"/>
          <w:szCs w:val="24"/>
        </w:rPr>
        <w:t>Where there are significant safeguarding concerns in respect of a child subject to a Child Protection Plan, or the child moves/goes absent from/is removed from s</w:t>
      </w:r>
      <w:r w:rsidR="006C1848" w:rsidRPr="00F04730">
        <w:rPr>
          <w:rStyle w:val="ui-provider"/>
          <w:rFonts w:ascii="Arial" w:hAnsi="Arial" w:cs="Arial"/>
          <w:color w:val="000000"/>
          <w:sz w:val="24"/>
          <w:szCs w:val="24"/>
        </w:rPr>
        <w:t>ettings</w:t>
      </w:r>
      <w:r w:rsidRPr="00F04730">
        <w:rPr>
          <w:rStyle w:val="ui-provider"/>
          <w:rFonts w:ascii="Arial" w:hAnsi="Arial" w:cs="Arial"/>
          <w:color w:val="000000"/>
          <w:sz w:val="24"/>
          <w:szCs w:val="24"/>
        </w:rPr>
        <w:t xml:space="preserve"> or fails to attend s</w:t>
      </w:r>
      <w:r w:rsidR="006C1848" w:rsidRPr="00F04730">
        <w:rPr>
          <w:rStyle w:val="ui-provider"/>
          <w:rFonts w:ascii="Arial" w:hAnsi="Arial" w:cs="Arial"/>
          <w:color w:val="000000"/>
          <w:sz w:val="24"/>
          <w:szCs w:val="24"/>
        </w:rPr>
        <w:t>etting</w:t>
      </w:r>
      <w:r w:rsidRPr="00F04730">
        <w:rPr>
          <w:rStyle w:val="ui-provider"/>
          <w:rFonts w:ascii="Arial" w:hAnsi="Arial" w:cs="Arial"/>
          <w:color w:val="000000"/>
          <w:sz w:val="24"/>
          <w:szCs w:val="24"/>
        </w:rPr>
        <w:t>, the DSL must</w:t>
      </w:r>
      <w:r w:rsidRPr="00F04730">
        <w:rPr>
          <w:rStyle w:val="Strong"/>
          <w:rFonts w:ascii="Arial" w:hAnsi="Arial" w:cs="Arial"/>
          <w:color w:val="000000"/>
          <w:sz w:val="24"/>
          <w:szCs w:val="24"/>
        </w:rPr>
        <w:t xml:space="preserve"> immediately</w:t>
      </w:r>
      <w:r w:rsidRPr="00F04730">
        <w:rPr>
          <w:rStyle w:val="ui-provider"/>
          <w:rFonts w:ascii="Arial" w:hAnsi="Arial" w:cs="Arial"/>
          <w:color w:val="000000"/>
          <w:sz w:val="24"/>
          <w:szCs w:val="24"/>
        </w:rPr>
        <w:t xml:space="preserve"> inform the key worker or their manager in Children’s Social Care.</w:t>
      </w:r>
    </w:p>
    <w:p w14:paraId="5CAD457C" w14:textId="77777777" w:rsidR="009C1B7D" w:rsidRPr="00F04730" w:rsidRDefault="009C1B7D" w:rsidP="009C1B7D">
      <w:pPr>
        <w:ind w:left="720"/>
        <w:jc w:val="both"/>
        <w:rPr>
          <w:rFonts w:ascii="Arial" w:hAnsi="Arial" w:cs="Arial"/>
          <w:b/>
          <w:bCs/>
          <w:sz w:val="24"/>
          <w:szCs w:val="24"/>
        </w:rPr>
      </w:pPr>
    </w:p>
    <w:p w14:paraId="7E4F9B9B" w14:textId="77777777" w:rsidR="009C1B7D" w:rsidRPr="00F04730" w:rsidRDefault="009C1B7D" w:rsidP="009C1B7D">
      <w:pPr>
        <w:ind w:right="26"/>
        <w:jc w:val="both"/>
        <w:rPr>
          <w:rFonts w:ascii="Arial" w:hAnsi="Arial" w:cs="Arial"/>
          <w:b/>
          <w:bCs/>
          <w:sz w:val="24"/>
          <w:szCs w:val="24"/>
        </w:rPr>
      </w:pPr>
      <w:r w:rsidRPr="00F04730">
        <w:rPr>
          <w:rFonts w:ascii="Arial" w:hAnsi="Arial" w:cs="Arial"/>
          <w:b/>
          <w:bCs/>
          <w:sz w:val="24"/>
          <w:szCs w:val="24"/>
        </w:rPr>
        <w:t>Recording and Monitoring</w:t>
      </w:r>
    </w:p>
    <w:p w14:paraId="4F118949" w14:textId="77777777" w:rsidR="009C1B7D" w:rsidRPr="00F04730" w:rsidRDefault="009C1B7D" w:rsidP="009C1B7D">
      <w:pPr>
        <w:ind w:right="26"/>
        <w:jc w:val="both"/>
        <w:rPr>
          <w:rFonts w:ascii="Arial" w:hAnsi="Arial" w:cs="Arial"/>
          <w:color w:val="000000"/>
          <w:sz w:val="24"/>
          <w:szCs w:val="24"/>
        </w:rPr>
      </w:pPr>
      <w:r w:rsidRPr="00F04730">
        <w:rPr>
          <w:rFonts w:ascii="Arial" w:hAnsi="Arial" w:cs="Arial"/>
          <w:color w:val="000000"/>
          <w:sz w:val="24"/>
          <w:szCs w:val="24"/>
        </w:rPr>
        <w:lastRenderedPageBreak/>
        <w:t>The importance of accurate record keeping cannot be overstated and is frequently highlighted as an area for improvement in both national and local Child Safeguarding Practice Reviews.</w:t>
      </w:r>
    </w:p>
    <w:p w14:paraId="6ECC98A6" w14:textId="729E71F5" w:rsidR="009C1B7D" w:rsidRPr="00F04730" w:rsidRDefault="009C1B7D" w:rsidP="009C1B7D">
      <w:pPr>
        <w:rPr>
          <w:rFonts w:ascii="Arial" w:hAnsi="Arial" w:cs="Arial"/>
          <w:sz w:val="24"/>
          <w:szCs w:val="24"/>
        </w:rPr>
      </w:pPr>
      <w:r w:rsidRPr="00F04730">
        <w:rPr>
          <w:rFonts w:ascii="Arial" w:hAnsi="Arial" w:cs="Arial"/>
          <w:sz w:val="24"/>
          <w:szCs w:val="24"/>
        </w:rPr>
        <w:t>All concerns, discussions and decisions made and the reasons for those decisions should be recorded in writing using the s</w:t>
      </w:r>
      <w:r w:rsidR="006C1848" w:rsidRPr="00F04730">
        <w:rPr>
          <w:rFonts w:ascii="Arial" w:hAnsi="Arial" w:cs="Arial"/>
          <w:sz w:val="24"/>
          <w:szCs w:val="24"/>
        </w:rPr>
        <w:t>etting</w:t>
      </w:r>
      <w:r w:rsidRPr="00F04730">
        <w:rPr>
          <w:rFonts w:ascii="Arial" w:hAnsi="Arial" w:cs="Arial"/>
          <w:sz w:val="24"/>
          <w:szCs w:val="24"/>
        </w:rPr>
        <w:t>’s agreed processes. Records should include:</w:t>
      </w:r>
    </w:p>
    <w:p w14:paraId="3A08FE0F" w14:textId="77777777" w:rsidR="009C1B7D" w:rsidRPr="00F04730" w:rsidRDefault="009C1B7D" w:rsidP="00F20718">
      <w:pPr>
        <w:numPr>
          <w:ilvl w:val="0"/>
          <w:numId w:val="27"/>
        </w:numPr>
        <w:spacing w:after="0" w:line="240" w:lineRule="auto"/>
        <w:rPr>
          <w:rFonts w:ascii="Arial" w:hAnsi="Arial" w:cs="Arial"/>
          <w:sz w:val="24"/>
          <w:szCs w:val="24"/>
        </w:rPr>
      </w:pPr>
      <w:r w:rsidRPr="00F04730">
        <w:rPr>
          <w:rFonts w:ascii="Arial" w:hAnsi="Arial" w:cs="Arial"/>
          <w:sz w:val="24"/>
          <w:szCs w:val="24"/>
        </w:rPr>
        <w:t>A clear and comprehensive summary of the concern completed in a timely manner.</w:t>
      </w:r>
    </w:p>
    <w:p w14:paraId="060752B4" w14:textId="77777777" w:rsidR="009C1B7D" w:rsidRPr="00F04730" w:rsidRDefault="009C1B7D" w:rsidP="00F20718">
      <w:pPr>
        <w:numPr>
          <w:ilvl w:val="0"/>
          <w:numId w:val="27"/>
        </w:numPr>
        <w:spacing w:after="0" w:line="240" w:lineRule="auto"/>
        <w:rPr>
          <w:rFonts w:ascii="Arial" w:hAnsi="Arial" w:cs="Arial"/>
          <w:sz w:val="24"/>
          <w:szCs w:val="24"/>
        </w:rPr>
      </w:pPr>
      <w:r w:rsidRPr="00F04730">
        <w:rPr>
          <w:rFonts w:ascii="Arial" w:hAnsi="Arial" w:cs="Arial"/>
          <w:sz w:val="24"/>
          <w:szCs w:val="24"/>
        </w:rPr>
        <w:t>Details of how the concern was followed up and resolved.</w:t>
      </w:r>
    </w:p>
    <w:p w14:paraId="61FC8148" w14:textId="77777777" w:rsidR="009C1B7D" w:rsidRPr="00F04730" w:rsidRDefault="009C1B7D" w:rsidP="009C1B7D">
      <w:pPr>
        <w:ind w:left="360"/>
        <w:jc w:val="both"/>
        <w:rPr>
          <w:rFonts w:ascii="Arial" w:hAnsi="Arial" w:cs="Arial"/>
          <w:sz w:val="24"/>
          <w:szCs w:val="24"/>
        </w:rPr>
      </w:pPr>
    </w:p>
    <w:p w14:paraId="2EF88258" w14:textId="77777777" w:rsidR="009C1B7D" w:rsidRPr="00F04730" w:rsidRDefault="009C1B7D" w:rsidP="009C1B7D">
      <w:pPr>
        <w:jc w:val="both"/>
        <w:rPr>
          <w:rFonts w:ascii="Arial" w:hAnsi="Arial" w:cs="Arial"/>
          <w:bCs/>
          <w:sz w:val="24"/>
          <w:szCs w:val="24"/>
        </w:rPr>
      </w:pPr>
      <w:r w:rsidRPr="00F04730">
        <w:rPr>
          <w:rFonts w:ascii="Arial" w:hAnsi="Arial" w:cs="Arial"/>
          <w:bCs/>
          <w:sz w:val="24"/>
          <w:szCs w:val="24"/>
        </w:rPr>
        <w:t>The DSL should review all monitoring arrangements in the timescale and manner determined by circumstances and ensure that this is recorded and clearly understood by all concerned.</w:t>
      </w:r>
    </w:p>
    <w:p w14:paraId="0EAD45FC" w14:textId="77777777" w:rsidR="009C1B7D" w:rsidRPr="00F04730" w:rsidRDefault="009C1B7D" w:rsidP="009C1B7D">
      <w:pPr>
        <w:rPr>
          <w:rFonts w:ascii="Arial" w:hAnsi="Arial" w:cs="Arial"/>
          <w:sz w:val="24"/>
          <w:szCs w:val="24"/>
        </w:rPr>
      </w:pPr>
      <w:r w:rsidRPr="00F04730">
        <w:rPr>
          <w:rFonts w:ascii="Arial" w:hAnsi="Arial" w:cs="Arial"/>
          <w:b/>
          <w:bCs/>
          <w:sz w:val="24"/>
          <w:szCs w:val="24"/>
        </w:rPr>
        <w:t>Professional Resolutions</w:t>
      </w:r>
    </w:p>
    <w:p w14:paraId="28628A1F" w14:textId="77777777" w:rsidR="009C1B7D" w:rsidRPr="00F04730" w:rsidRDefault="009C1B7D" w:rsidP="009C1B7D">
      <w:pPr>
        <w:rPr>
          <w:rFonts w:ascii="Arial" w:hAnsi="Arial" w:cs="Arial"/>
          <w:sz w:val="24"/>
          <w:szCs w:val="24"/>
        </w:rPr>
      </w:pPr>
      <w:r w:rsidRPr="00F04730">
        <w:rPr>
          <w:rFonts w:ascii="Arial" w:hAnsi="Arial" w:cs="Arial"/>
          <w:sz w:val="24"/>
          <w:szCs w:val="24"/>
        </w:rPr>
        <w:t>Professional disagreements may arise between any agencies and resolving problems is an integral part of co-operation and joint working to safeguard children. As part of the shared responsibility for safeguarding children, all partners must be prepared to challenge each other if they feel that responses to concerns, assessments, or the way in which plans are implemented are not safeguarding the child and promoting their welfare.</w:t>
      </w:r>
    </w:p>
    <w:p w14:paraId="67599C3A" w14:textId="77777777" w:rsidR="009C1B7D" w:rsidRPr="00F04730" w:rsidRDefault="009C1B7D" w:rsidP="009C1B7D">
      <w:pPr>
        <w:rPr>
          <w:rFonts w:ascii="Arial" w:hAnsi="Arial" w:cs="Arial"/>
          <w:sz w:val="24"/>
          <w:szCs w:val="24"/>
        </w:rPr>
      </w:pPr>
      <w:r w:rsidRPr="00F04730">
        <w:rPr>
          <w:rFonts w:ascii="Arial" w:hAnsi="Arial" w:cs="Arial"/>
          <w:sz w:val="24"/>
          <w:szCs w:val="24"/>
        </w:rPr>
        <w:t xml:space="preserve">Local professional resolution procedures for raising concerns in respect of poor practice are outlined </w:t>
      </w:r>
      <w:hyperlink r:id="rId75" w:history="1">
        <w:r w:rsidRPr="00F04730">
          <w:rPr>
            <w:rStyle w:val="Hyperlink"/>
            <w:rFonts w:ascii="Arial" w:hAnsi="Arial" w:cs="Arial"/>
            <w:sz w:val="24"/>
            <w:szCs w:val="24"/>
          </w:rPr>
          <w:t>here</w:t>
        </w:r>
      </w:hyperlink>
      <w:r w:rsidRPr="00F04730">
        <w:rPr>
          <w:rFonts w:ascii="Arial" w:hAnsi="Arial" w:cs="Arial"/>
          <w:sz w:val="24"/>
          <w:szCs w:val="24"/>
        </w:rPr>
        <w:t>. </w:t>
      </w:r>
    </w:p>
    <w:p w14:paraId="2EC4FE0A" w14:textId="4150C871" w:rsidR="00F04730" w:rsidRPr="00F04730" w:rsidRDefault="009C1B7D" w:rsidP="009C1B7D">
      <w:pPr>
        <w:spacing w:after="0" w:line="240" w:lineRule="auto"/>
        <w:ind w:right="26"/>
        <w:jc w:val="both"/>
        <w:rPr>
          <w:rFonts w:ascii="Arial" w:hAnsi="Arial" w:cs="Arial"/>
          <w:b/>
          <w:bCs/>
          <w:sz w:val="24"/>
          <w:szCs w:val="24"/>
          <w:u w:val="single"/>
        </w:rPr>
      </w:pPr>
      <w:r w:rsidRPr="00F04730">
        <w:rPr>
          <w:rFonts w:ascii="Arial" w:hAnsi="Arial" w:cs="Arial"/>
          <w:b/>
          <w:bCs/>
          <w:sz w:val="24"/>
          <w:szCs w:val="24"/>
          <w:u w:val="single"/>
        </w:rPr>
        <w:t xml:space="preserve">Allegations Made Against Staff and </w:t>
      </w:r>
      <w:r w:rsidR="00285C4B" w:rsidRPr="00F04730">
        <w:rPr>
          <w:rFonts w:ascii="Arial" w:hAnsi="Arial" w:cs="Arial"/>
          <w:b/>
          <w:bCs/>
          <w:sz w:val="24"/>
          <w:szCs w:val="24"/>
          <w:u w:val="single"/>
        </w:rPr>
        <w:t xml:space="preserve">Volunteers </w:t>
      </w:r>
    </w:p>
    <w:p w14:paraId="06EAB3CD" w14:textId="77777777" w:rsidR="00F04730" w:rsidRPr="00F04730" w:rsidRDefault="00F04730" w:rsidP="009C1B7D">
      <w:pPr>
        <w:spacing w:after="0" w:line="240" w:lineRule="auto"/>
        <w:ind w:right="26"/>
        <w:jc w:val="both"/>
        <w:rPr>
          <w:rFonts w:ascii="Arial" w:hAnsi="Arial" w:cs="Arial"/>
          <w:b/>
          <w:bCs/>
          <w:sz w:val="24"/>
          <w:szCs w:val="24"/>
          <w:u w:val="single"/>
        </w:rPr>
      </w:pPr>
    </w:p>
    <w:p w14:paraId="0AD753EF" w14:textId="77777777" w:rsidR="009C1B7D" w:rsidRPr="00F04730" w:rsidRDefault="009C1B7D" w:rsidP="009C1B7D">
      <w:pPr>
        <w:spacing w:after="0" w:line="240" w:lineRule="auto"/>
        <w:ind w:right="26"/>
        <w:jc w:val="both"/>
        <w:rPr>
          <w:rFonts w:ascii="Arial" w:hAnsi="Arial" w:cs="Arial"/>
          <w:sz w:val="24"/>
          <w:szCs w:val="24"/>
        </w:rPr>
      </w:pPr>
      <w:r w:rsidRPr="00F04730">
        <w:rPr>
          <w:rFonts w:ascii="Arial" w:hAnsi="Arial" w:cs="Arial"/>
          <w:sz w:val="24"/>
          <w:szCs w:val="24"/>
        </w:rPr>
        <w:t>Staff identifying a concern should follow the setting’s own procedures.</w:t>
      </w:r>
    </w:p>
    <w:p w14:paraId="01BB9BF2" w14:textId="77777777" w:rsidR="009C1B7D" w:rsidRPr="00F04730" w:rsidRDefault="009C1B7D" w:rsidP="009C1B7D">
      <w:pPr>
        <w:spacing w:after="0" w:line="240" w:lineRule="auto"/>
        <w:ind w:right="26"/>
        <w:jc w:val="both"/>
        <w:rPr>
          <w:rFonts w:ascii="Arial" w:hAnsi="Arial" w:cs="Arial"/>
          <w:sz w:val="24"/>
          <w:szCs w:val="24"/>
        </w:rPr>
      </w:pPr>
      <w:r w:rsidRPr="00F04730">
        <w:rPr>
          <w:rFonts w:ascii="Arial" w:hAnsi="Arial" w:cs="Arial"/>
          <w:sz w:val="24"/>
          <w:szCs w:val="24"/>
        </w:rPr>
        <w:t>  </w:t>
      </w:r>
    </w:p>
    <w:p w14:paraId="155A3529" w14:textId="77777777" w:rsidR="009C1B7D" w:rsidRPr="00F04730" w:rsidRDefault="009C1B7D" w:rsidP="009C1B7D">
      <w:pPr>
        <w:spacing w:after="0" w:line="240" w:lineRule="auto"/>
        <w:ind w:right="26"/>
        <w:jc w:val="both"/>
        <w:rPr>
          <w:rFonts w:ascii="Arial" w:hAnsi="Arial" w:cs="Arial"/>
          <w:sz w:val="24"/>
          <w:szCs w:val="24"/>
        </w:rPr>
      </w:pPr>
      <w:r w:rsidRPr="00F04730">
        <w:rPr>
          <w:rFonts w:ascii="Arial" w:hAnsi="Arial" w:cs="Arial"/>
          <w:sz w:val="24"/>
          <w:szCs w:val="24"/>
        </w:rPr>
        <w:t>Immediate response  </w:t>
      </w:r>
    </w:p>
    <w:p w14:paraId="40B619BF" w14:textId="622E59FD" w:rsidR="009C1B7D" w:rsidRPr="00F04730" w:rsidRDefault="009C1B7D" w:rsidP="009C1B7D">
      <w:pPr>
        <w:spacing w:after="0" w:line="240" w:lineRule="auto"/>
        <w:ind w:right="26"/>
        <w:jc w:val="both"/>
        <w:rPr>
          <w:rFonts w:ascii="Arial" w:hAnsi="Arial" w:cs="Arial"/>
          <w:sz w:val="24"/>
          <w:szCs w:val="24"/>
        </w:rPr>
      </w:pPr>
      <w:r w:rsidRPr="00F04730">
        <w:rPr>
          <w:rFonts w:ascii="Arial" w:hAnsi="Arial" w:cs="Arial"/>
          <w:sz w:val="24"/>
          <w:szCs w:val="24"/>
        </w:rPr>
        <w:t xml:space="preserve">The person to whom an allegation or concern is first reported, should treat the matter seriously and keep an open </w:t>
      </w:r>
      <w:r w:rsidR="00285C4B" w:rsidRPr="00F04730">
        <w:rPr>
          <w:rFonts w:ascii="Arial" w:hAnsi="Arial" w:cs="Arial"/>
          <w:sz w:val="24"/>
          <w:szCs w:val="24"/>
        </w:rPr>
        <w:t>mind.</w:t>
      </w:r>
      <w:r w:rsidRPr="00F04730">
        <w:rPr>
          <w:rFonts w:ascii="Arial" w:hAnsi="Arial" w:cs="Arial"/>
          <w:sz w:val="24"/>
          <w:szCs w:val="24"/>
        </w:rPr>
        <w:t xml:space="preserve"> They should not: </w:t>
      </w:r>
    </w:p>
    <w:p w14:paraId="2506998B" w14:textId="77777777" w:rsidR="009C1B7D" w:rsidRPr="00F04730" w:rsidRDefault="009C1B7D" w:rsidP="00F20718">
      <w:pPr>
        <w:numPr>
          <w:ilvl w:val="0"/>
          <w:numId w:val="30"/>
        </w:numPr>
        <w:spacing w:after="0" w:line="240" w:lineRule="auto"/>
        <w:ind w:right="26"/>
        <w:jc w:val="both"/>
        <w:rPr>
          <w:rFonts w:ascii="Arial" w:hAnsi="Arial" w:cs="Arial"/>
          <w:sz w:val="24"/>
          <w:szCs w:val="24"/>
        </w:rPr>
      </w:pPr>
      <w:r w:rsidRPr="00F04730">
        <w:rPr>
          <w:rFonts w:ascii="Arial" w:hAnsi="Arial" w:cs="Arial"/>
          <w:sz w:val="24"/>
          <w:szCs w:val="24"/>
        </w:rPr>
        <w:t>Investigate or ask leading questions. </w:t>
      </w:r>
    </w:p>
    <w:p w14:paraId="093D2538" w14:textId="77777777" w:rsidR="009C1B7D" w:rsidRPr="00F04730" w:rsidRDefault="009C1B7D" w:rsidP="00F20718">
      <w:pPr>
        <w:numPr>
          <w:ilvl w:val="0"/>
          <w:numId w:val="31"/>
        </w:numPr>
        <w:spacing w:after="0" w:line="240" w:lineRule="auto"/>
        <w:ind w:right="26"/>
        <w:jc w:val="both"/>
        <w:rPr>
          <w:rFonts w:ascii="Arial" w:hAnsi="Arial" w:cs="Arial"/>
          <w:sz w:val="24"/>
          <w:szCs w:val="24"/>
        </w:rPr>
      </w:pPr>
      <w:r w:rsidRPr="00F04730">
        <w:rPr>
          <w:rFonts w:ascii="Arial" w:hAnsi="Arial" w:cs="Arial"/>
          <w:sz w:val="24"/>
          <w:szCs w:val="24"/>
        </w:rPr>
        <w:t>Make assumptions or offer alternative explanations. </w:t>
      </w:r>
    </w:p>
    <w:p w14:paraId="09C97FE8" w14:textId="77777777" w:rsidR="009C1B7D" w:rsidRPr="00F04730" w:rsidRDefault="009C1B7D" w:rsidP="00F20718">
      <w:pPr>
        <w:numPr>
          <w:ilvl w:val="0"/>
          <w:numId w:val="32"/>
        </w:numPr>
        <w:spacing w:after="0" w:line="240" w:lineRule="auto"/>
        <w:ind w:right="26"/>
        <w:jc w:val="both"/>
        <w:rPr>
          <w:rFonts w:ascii="Arial" w:hAnsi="Arial" w:cs="Arial"/>
          <w:sz w:val="24"/>
          <w:szCs w:val="24"/>
        </w:rPr>
      </w:pPr>
      <w:r w:rsidRPr="00F04730">
        <w:rPr>
          <w:rFonts w:ascii="Arial" w:hAnsi="Arial" w:cs="Arial"/>
          <w:sz w:val="24"/>
          <w:szCs w:val="24"/>
        </w:rPr>
        <w:t>Promise confidentiality. </w:t>
      </w:r>
    </w:p>
    <w:p w14:paraId="123CA15B" w14:textId="77777777" w:rsidR="009C1B7D" w:rsidRPr="00F04730" w:rsidRDefault="009C1B7D" w:rsidP="009C1B7D">
      <w:pPr>
        <w:spacing w:after="0" w:line="240" w:lineRule="auto"/>
        <w:ind w:right="26"/>
        <w:jc w:val="both"/>
        <w:rPr>
          <w:rFonts w:ascii="Arial" w:hAnsi="Arial" w:cs="Arial"/>
          <w:sz w:val="24"/>
          <w:szCs w:val="24"/>
        </w:rPr>
      </w:pPr>
      <w:r w:rsidRPr="00F04730">
        <w:rPr>
          <w:rFonts w:ascii="Arial" w:hAnsi="Arial" w:cs="Arial"/>
          <w:sz w:val="24"/>
          <w:szCs w:val="24"/>
        </w:rPr>
        <w:t> </w:t>
      </w:r>
    </w:p>
    <w:p w14:paraId="3B06CAC5" w14:textId="77777777" w:rsidR="009C1B7D" w:rsidRPr="00E671D7" w:rsidRDefault="009C1B7D" w:rsidP="009C1B7D">
      <w:pPr>
        <w:spacing w:after="0" w:line="240" w:lineRule="auto"/>
        <w:ind w:right="26"/>
        <w:jc w:val="both"/>
        <w:rPr>
          <w:rFonts w:ascii="Arial" w:hAnsi="Arial" w:cs="Arial"/>
          <w:sz w:val="24"/>
          <w:szCs w:val="24"/>
        </w:rPr>
      </w:pPr>
      <w:r w:rsidRPr="00E671D7">
        <w:rPr>
          <w:rFonts w:ascii="Arial" w:hAnsi="Arial" w:cs="Arial"/>
          <w:sz w:val="24"/>
          <w:szCs w:val="24"/>
        </w:rPr>
        <w:t>Allegations involving an immediate risk to a child or a safeguarding concern that requires an urgent response, should be reported immediately to the police by calling 999 (emergency) or 101 (non-emergency).  </w:t>
      </w:r>
    </w:p>
    <w:p w14:paraId="0E9DAF93" w14:textId="77777777" w:rsidR="009C1B7D" w:rsidRPr="00E671D7" w:rsidRDefault="009C1B7D" w:rsidP="009C1B7D">
      <w:pPr>
        <w:spacing w:after="0" w:line="240" w:lineRule="auto"/>
        <w:ind w:right="26"/>
        <w:jc w:val="both"/>
        <w:rPr>
          <w:rFonts w:ascii="Arial" w:hAnsi="Arial" w:cs="Arial"/>
          <w:sz w:val="24"/>
          <w:szCs w:val="24"/>
        </w:rPr>
      </w:pPr>
      <w:r w:rsidRPr="00E671D7">
        <w:rPr>
          <w:rFonts w:ascii="Arial" w:hAnsi="Arial" w:cs="Arial"/>
          <w:sz w:val="24"/>
          <w:szCs w:val="24"/>
        </w:rPr>
        <w:t> </w:t>
      </w:r>
    </w:p>
    <w:p w14:paraId="5265633B" w14:textId="093FA3E8" w:rsidR="009C1B7D" w:rsidRPr="00E671D7" w:rsidRDefault="009C1B7D" w:rsidP="009C1B7D">
      <w:pPr>
        <w:spacing w:after="0" w:line="240" w:lineRule="auto"/>
        <w:ind w:right="26"/>
        <w:jc w:val="both"/>
        <w:rPr>
          <w:rFonts w:ascii="Arial" w:hAnsi="Arial" w:cs="Arial"/>
          <w:sz w:val="24"/>
          <w:szCs w:val="24"/>
        </w:rPr>
      </w:pPr>
      <w:r w:rsidRPr="00E671D7">
        <w:rPr>
          <w:rFonts w:ascii="Arial" w:hAnsi="Arial" w:cs="Arial"/>
          <w:sz w:val="24"/>
          <w:szCs w:val="24"/>
        </w:rPr>
        <w:t>In all other cases (not reported directly to the police) the action should follow the s</w:t>
      </w:r>
      <w:r w:rsidR="006C1848" w:rsidRPr="00E671D7">
        <w:rPr>
          <w:rFonts w:ascii="Arial" w:hAnsi="Arial" w:cs="Arial"/>
          <w:sz w:val="24"/>
          <w:szCs w:val="24"/>
        </w:rPr>
        <w:t>etting</w:t>
      </w:r>
      <w:r w:rsidRPr="00E671D7">
        <w:rPr>
          <w:rFonts w:ascii="Arial" w:hAnsi="Arial" w:cs="Arial"/>
          <w:sz w:val="24"/>
          <w:szCs w:val="24"/>
        </w:rPr>
        <w:t>’s procedures, which should include the following: </w:t>
      </w:r>
    </w:p>
    <w:p w14:paraId="169CBD8E" w14:textId="77777777" w:rsidR="009C1B7D" w:rsidRPr="00E671D7" w:rsidRDefault="009C1B7D" w:rsidP="00F20718">
      <w:pPr>
        <w:numPr>
          <w:ilvl w:val="0"/>
          <w:numId w:val="33"/>
        </w:numPr>
        <w:spacing w:after="0" w:line="240" w:lineRule="auto"/>
        <w:ind w:right="26"/>
        <w:jc w:val="both"/>
        <w:rPr>
          <w:rFonts w:ascii="Arial" w:hAnsi="Arial" w:cs="Arial"/>
          <w:sz w:val="24"/>
          <w:szCs w:val="24"/>
        </w:rPr>
      </w:pPr>
      <w:r w:rsidRPr="00E671D7">
        <w:rPr>
          <w:rFonts w:ascii="Arial" w:hAnsi="Arial" w:cs="Arial"/>
          <w:sz w:val="24"/>
          <w:szCs w:val="24"/>
        </w:rPr>
        <w:t>Making a written record of the information (where possible in the child / adult’s own words), including the time, date and place of incident/s, persons present and what was said. </w:t>
      </w:r>
    </w:p>
    <w:p w14:paraId="1620B260" w14:textId="77777777" w:rsidR="009C1B7D" w:rsidRPr="00E671D7" w:rsidRDefault="009C1B7D" w:rsidP="00F20718">
      <w:pPr>
        <w:numPr>
          <w:ilvl w:val="0"/>
          <w:numId w:val="34"/>
        </w:numPr>
        <w:spacing w:after="0" w:line="240" w:lineRule="auto"/>
        <w:ind w:right="26"/>
        <w:jc w:val="both"/>
        <w:rPr>
          <w:rFonts w:ascii="Arial" w:hAnsi="Arial" w:cs="Arial"/>
          <w:sz w:val="24"/>
          <w:szCs w:val="24"/>
        </w:rPr>
      </w:pPr>
      <w:r w:rsidRPr="00E671D7">
        <w:rPr>
          <w:rFonts w:ascii="Arial" w:hAnsi="Arial" w:cs="Arial"/>
          <w:sz w:val="24"/>
          <w:szCs w:val="24"/>
        </w:rPr>
        <w:t>Signing and dating the written record. </w:t>
      </w:r>
    </w:p>
    <w:p w14:paraId="7F67D2C8" w14:textId="77777777" w:rsidR="009C1B7D" w:rsidRPr="00E671D7" w:rsidRDefault="009C1B7D" w:rsidP="00F20718">
      <w:pPr>
        <w:numPr>
          <w:ilvl w:val="0"/>
          <w:numId w:val="35"/>
        </w:numPr>
        <w:spacing w:after="0" w:line="240" w:lineRule="auto"/>
        <w:ind w:right="26"/>
        <w:jc w:val="both"/>
        <w:rPr>
          <w:rFonts w:ascii="Arial" w:hAnsi="Arial" w:cs="Arial"/>
          <w:sz w:val="24"/>
          <w:szCs w:val="24"/>
        </w:rPr>
      </w:pPr>
      <w:r w:rsidRPr="00E671D7">
        <w:rPr>
          <w:rFonts w:ascii="Arial" w:hAnsi="Arial" w:cs="Arial"/>
          <w:sz w:val="24"/>
          <w:szCs w:val="24"/>
        </w:rPr>
        <w:t>Secure any relevant CCTV. </w:t>
      </w:r>
    </w:p>
    <w:p w14:paraId="4D0E2E8D" w14:textId="77777777" w:rsidR="009C1B7D" w:rsidRPr="00F04730" w:rsidRDefault="009C1B7D" w:rsidP="009C1B7D">
      <w:pPr>
        <w:spacing w:after="0" w:line="240" w:lineRule="auto"/>
        <w:ind w:right="26"/>
        <w:jc w:val="both"/>
        <w:rPr>
          <w:rFonts w:ascii="Arial" w:hAnsi="Arial" w:cs="Arial"/>
          <w:sz w:val="24"/>
          <w:szCs w:val="24"/>
        </w:rPr>
      </w:pPr>
      <w:r w:rsidRPr="00F04730">
        <w:rPr>
          <w:rFonts w:ascii="Arial" w:hAnsi="Arial" w:cs="Arial"/>
          <w:sz w:val="24"/>
          <w:szCs w:val="24"/>
        </w:rPr>
        <w:lastRenderedPageBreak/>
        <w:t> </w:t>
      </w:r>
    </w:p>
    <w:p w14:paraId="341CC6A4" w14:textId="7A5BC636" w:rsidR="009C1B7D" w:rsidRPr="00F04730" w:rsidRDefault="009C1B7D" w:rsidP="009C1B7D">
      <w:pPr>
        <w:spacing w:after="0" w:line="240" w:lineRule="auto"/>
        <w:ind w:right="26"/>
        <w:jc w:val="both"/>
        <w:rPr>
          <w:rFonts w:ascii="Arial" w:hAnsi="Arial" w:cs="Arial"/>
          <w:sz w:val="24"/>
          <w:szCs w:val="24"/>
        </w:rPr>
      </w:pPr>
      <w:r w:rsidRPr="00F04730">
        <w:rPr>
          <w:rFonts w:ascii="Arial" w:hAnsi="Arial" w:cs="Arial"/>
          <w:sz w:val="24"/>
          <w:szCs w:val="24"/>
        </w:rPr>
        <w:t xml:space="preserve">All allegations about staff, volunteers and/or contractors should be reported without delay to the person in charge (Childminder, Manager Owner of the setting).  Where there is a conflict of interest in reporting the matter to the </w:t>
      </w:r>
      <w:r w:rsidR="004A3213" w:rsidRPr="00F04730">
        <w:rPr>
          <w:rFonts w:ascii="Arial" w:hAnsi="Arial" w:cs="Arial"/>
          <w:sz w:val="24"/>
          <w:szCs w:val="24"/>
        </w:rPr>
        <w:t>person in charge</w:t>
      </w:r>
      <w:r w:rsidRPr="00F04730">
        <w:rPr>
          <w:rFonts w:ascii="Arial" w:hAnsi="Arial" w:cs="Arial"/>
          <w:sz w:val="24"/>
          <w:szCs w:val="24"/>
        </w:rPr>
        <w:t>, this should be reported directly to the</w:t>
      </w:r>
      <w:r w:rsidR="00F04730" w:rsidRPr="00F04730">
        <w:rPr>
          <w:rFonts w:ascii="Arial" w:hAnsi="Arial" w:cs="Arial"/>
          <w:sz w:val="24"/>
          <w:szCs w:val="24"/>
        </w:rPr>
        <w:t xml:space="preserve"> Committee or Nominated Individual or the </w:t>
      </w:r>
      <w:r w:rsidRPr="00F04730">
        <w:rPr>
          <w:rFonts w:ascii="Arial" w:hAnsi="Arial" w:cs="Arial"/>
          <w:sz w:val="24"/>
          <w:szCs w:val="24"/>
        </w:rPr>
        <w:t>local authority designated officer(s) (LADO).  </w:t>
      </w:r>
    </w:p>
    <w:p w14:paraId="4EFD5F3D" w14:textId="77777777" w:rsidR="009C1B7D" w:rsidRPr="00F04730" w:rsidRDefault="009C1B7D" w:rsidP="009C1B7D">
      <w:pPr>
        <w:spacing w:after="0" w:line="240" w:lineRule="auto"/>
        <w:ind w:right="26"/>
        <w:jc w:val="both"/>
        <w:rPr>
          <w:rFonts w:ascii="Arial" w:hAnsi="Arial" w:cs="Arial"/>
          <w:sz w:val="24"/>
          <w:szCs w:val="24"/>
        </w:rPr>
      </w:pPr>
      <w:r w:rsidRPr="00F04730">
        <w:rPr>
          <w:rFonts w:ascii="Arial" w:hAnsi="Arial" w:cs="Arial"/>
          <w:sz w:val="24"/>
          <w:szCs w:val="24"/>
        </w:rPr>
        <w:t> </w:t>
      </w:r>
    </w:p>
    <w:p w14:paraId="693B82F2" w14:textId="3E9429D6" w:rsidR="009C1B7D" w:rsidRPr="00F04730" w:rsidRDefault="009C1B7D" w:rsidP="009C1B7D">
      <w:pPr>
        <w:spacing w:after="0" w:line="240" w:lineRule="auto"/>
        <w:ind w:right="26"/>
        <w:jc w:val="both"/>
        <w:rPr>
          <w:rFonts w:ascii="Arial" w:hAnsi="Arial" w:cs="Arial"/>
          <w:sz w:val="24"/>
          <w:szCs w:val="24"/>
        </w:rPr>
      </w:pPr>
      <w:r w:rsidRPr="00F04730">
        <w:rPr>
          <w:rFonts w:ascii="Arial" w:hAnsi="Arial" w:cs="Arial"/>
          <w:sz w:val="24"/>
          <w:szCs w:val="24"/>
        </w:rPr>
        <w:t xml:space="preserve">Where the person in charge is the subject of an allegation, the report should be made directly to </w:t>
      </w:r>
      <w:r w:rsidR="00F04730" w:rsidRPr="00F04730">
        <w:rPr>
          <w:rFonts w:ascii="Arial" w:hAnsi="Arial" w:cs="Arial"/>
          <w:sz w:val="24"/>
          <w:szCs w:val="24"/>
        </w:rPr>
        <w:t xml:space="preserve">the </w:t>
      </w:r>
      <w:r w:rsidRPr="00F04730">
        <w:rPr>
          <w:rFonts w:ascii="Arial" w:hAnsi="Arial" w:cs="Arial"/>
          <w:sz w:val="24"/>
          <w:szCs w:val="24"/>
        </w:rPr>
        <w:t>Committe</w:t>
      </w:r>
      <w:r w:rsidR="78E1B72D" w:rsidRPr="00F04730">
        <w:rPr>
          <w:rFonts w:ascii="Arial" w:hAnsi="Arial" w:cs="Arial"/>
          <w:sz w:val="24"/>
          <w:szCs w:val="24"/>
        </w:rPr>
        <w:t xml:space="preserve">e or Nominated </w:t>
      </w:r>
      <w:r w:rsidR="00F04730" w:rsidRPr="00F04730">
        <w:rPr>
          <w:rFonts w:ascii="Arial" w:hAnsi="Arial" w:cs="Arial"/>
          <w:sz w:val="24"/>
          <w:szCs w:val="24"/>
        </w:rPr>
        <w:t>Individual.</w:t>
      </w:r>
      <w:r w:rsidRPr="00F04730">
        <w:rPr>
          <w:rFonts w:ascii="Arial" w:hAnsi="Arial" w:cs="Arial"/>
          <w:sz w:val="24"/>
          <w:szCs w:val="24"/>
        </w:rPr>
        <w:t> In the event of a concern/allegation about the person in charge, where the person this should be reported directly to the local authority designated officer(s) (LADO).  </w:t>
      </w:r>
    </w:p>
    <w:p w14:paraId="2B1B6B50" w14:textId="77777777" w:rsidR="009C1B7D" w:rsidRPr="00F04730" w:rsidRDefault="009C1B7D" w:rsidP="009C1B7D">
      <w:pPr>
        <w:spacing w:after="0" w:line="240" w:lineRule="auto"/>
        <w:ind w:right="26"/>
        <w:jc w:val="both"/>
        <w:rPr>
          <w:rFonts w:ascii="Arial" w:hAnsi="Arial" w:cs="Arial"/>
          <w:sz w:val="24"/>
          <w:szCs w:val="24"/>
        </w:rPr>
      </w:pPr>
      <w:r w:rsidRPr="00F04730">
        <w:rPr>
          <w:rFonts w:ascii="Arial" w:hAnsi="Arial" w:cs="Arial"/>
          <w:sz w:val="24"/>
          <w:szCs w:val="24"/>
        </w:rPr>
        <w:t> </w:t>
      </w:r>
    </w:p>
    <w:p w14:paraId="55F09708" w14:textId="26587D90" w:rsidR="009C1B7D" w:rsidRPr="00F04730" w:rsidRDefault="009C1B7D" w:rsidP="009C1B7D">
      <w:pPr>
        <w:spacing w:after="0" w:line="240" w:lineRule="auto"/>
        <w:ind w:right="26"/>
        <w:jc w:val="both"/>
        <w:rPr>
          <w:rFonts w:ascii="Arial" w:hAnsi="Arial" w:cs="Arial"/>
          <w:sz w:val="24"/>
          <w:szCs w:val="24"/>
        </w:rPr>
      </w:pPr>
      <w:r w:rsidRPr="00F04730">
        <w:rPr>
          <w:rFonts w:ascii="Arial" w:hAnsi="Arial" w:cs="Arial"/>
          <w:sz w:val="24"/>
          <w:szCs w:val="24"/>
        </w:rPr>
        <w:t>The person in charge</w:t>
      </w:r>
      <w:r w:rsidR="00F04730" w:rsidRPr="00F04730">
        <w:rPr>
          <w:rFonts w:ascii="Arial" w:hAnsi="Arial" w:cs="Arial"/>
          <w:sz w:val="24"/>
          <w:szCs w:val="24"/>
        </w:rPr>
        <w:t>, the Committee or Nominated Individua</w:t>
      </w:r>
      <w:r w:rsidRPr="00F04730">
        <w:rPr>
          <w:rFonts w:ascii="Arial" w:hAnsi="Arial" w:cs="Arial"/>
          <w:sz w:val="24"/>
          <w:szCs w:val="24"/>
        </w:rPr>
        <w:t xml:space="preserve"> should review the information and: </w:t>
      </w:r>
    </w:p>
    <w:p w14:paraId="09DEE5E0" w14:textId="77777777" w:rsidR="009C1B7D" w:rsidRPr="00F04730" w:rsidRDefault="009C1B7D" w:rsidP="00F20718">
      <w:pPr>
        <w:numPr>
          <w:ilvl w:val="0"/>
          <w:numId w:val="36"/>
        </w:numPr>
        <w:spacing w:after="0" w:line="240" w:lineRule="auto"/>
        <w:ind w:right="26"/>
        <w:jc w:val="both"/>
        <w:rPr>
          <w:rFonts w:ascii="Arial" w:hAnsi="Arial" w:cs="Arial"/>
          <w:sz w:val="24"/>
          <w:szCs w:val="24"/>
        </w:rPr>
      </w:pPr>
      <w:r w:rsidRPr="00F04730">
        <w:rPr>
          <w:rFonts w:ascii="Arial" w:hAnsi="Arial" w:cs="Arial"/>
          <w:sz w:val="24"/>
          <w:szCs w:val="24"/>
        </w:rPr>
        <w:t>Identify whether it meets the harm /risk of harm threshold (above) and is therefore an allegation. If so, they should follow the NYSCP procedures and make a referral to the NYC LADO.  </w:t>
      </w:r>
    </w:p>
    <w:p w14:paraId="47257F4B" w14:textId="244466FB" w:rsidR="009C1B7D" w:rsidRPr="00F04730" w:rsidRDefault="009C1B7D" w:rsidP="00F20718">
      <w:pPr>
        <w:numPr>
          <w:ilvl w:val="0"/>
          <w:numId w:val="37"/>
        </w:numPr>
        <w:spacing w:after="0" w:line="240" w:lineRule="auto"/>
        <w:ind w:right="26"/>
        <w:jc w:val="both"/>
        <w:rPr>
          <w:rFonts w:ascii="Arial" w:hAnsi="Arial" w:cs="Arial"/>
          <w:sz w:val="24"/>
          <w:szCs w:val="24"/>
        </w:rPr>
      </w:pPr>
      <w:r w:rsidRPr="00F04730">
        <w:rPr>
          <w:rFonts w:ascii="Arial" w:hAnsi="Arial" w:cs="Arial"/>
          <w:sz w:val="24"/>
          <w:szCs w:val="24"/>
        </w:rPr>
        <w:t xml:space="preserve">If the </w:t>
      </w:r>
      <w:r w:rsidR="004A3213" w:rsidRPr="00F04730">
        <w:rPr>
          <w:rFonts w:ascii="Arial" w:hAnsi="Arial" w:cs="Arial"/>
          <w:sz w:val="24"/>
          <w:szCs w:val="24"/>
        </w:rPr>
        <w:t>person in charge</w:t>
      </w:r>
      <w:r w:rsidRPr="00F04730">
        <w:rPr>
          <w:rFonts w:ascii="Arial" w:hAnsi="Arial" w:cs="Arial"/>
          <w:sz w:val="24"/>
          <w:szCs w:val="24"/>
        </w:rPr>
        <w:t xml:space="preserve"> is unclear whether it meets the harm / risk of harm threshold, they should seek advice from the Duty LADO. </w:t>
      </w:r>
    </w:p>
    <w:p w14:paraId="04912D93" w14:textId="77777777" w:rsidR="009C1B7D" w:rsidRPr="00F04730" w:rsidRDefault="009C1B7D" w:rsidP="009C1B7D">
      <w:pPr>
        <w:spacing w:after="0" w:line="240" w:lineRule="auto"/>
        <w:ind w:right="26"/>
        <w:jc w:val="both"/>
        <w:rPr>
          <w:rFonts w:ascii="Arial" w:hAnsi="Arial" w:cs="Arial"/>
          <w:sz w:val="24"/>
          <w:szCs w:val="24"/>
        </w:rPr>
      </w:pPr>
      <w:r w:rsidRPr="00F04730">
        <w:rPr>
          <w:rFonts w:ascii="Arial" w:hAnsi="Arial" w:cs="Arial"/>
          <w:sz w:val="24"/>
          <w:szCs w:val="24"/>
        </w:rPr>
        <w:t> </w:t>
      </w:r>
    </w:p>
    <w:p w14:paraId="508E2543" w14:textId="77777777" w:rsidR="009C1B7D" w:rsidRPr="00F04730" w:rsidRDefault="009C1B7D" w:rsidP="009C1B7D">
      <w:pPr>
        <w:spacing w:after="0" w:line="240" w:lineRule="auto"/>
        <w:ind w:right="26"/>
        <w:jc w:val="both"/>
        <w:rPr>
          <w:rFonts w:ascii="Arial" w:hAnsi="Arial" w:cs="Arial"/>
          <w:sz w:val="24"/>
          <w:szCs w:val="24"/>
        </w:rPr>
      </w:pPr>
      <w:r w:rsidRPr="00F04730">
        <w:rPr>
          <w:rFonts w:ascii="Arial" w:hAnsi="Arial" w:cs="Arial"/>
          <w:sz w:val="24"/>
          <w:szCs w:val="24"/>
        </w:rPr>
        <w:t>Setting staff are reminded that the LADO should be contacted within one working day when concerns have been raised, that meet or may meet the allegation definition or threshold outlined above.  </w:t>
      </w:r>
    </w:p>
    <w:p w14:paraId="78385267" w14:textId="77777777" w:rsidR="009C1B7D" w:rsidRPr="00F04730" w:rsidRDefault="009C1B7D" w:rsidP="009C1B7D">
      <w:pPr>
        <w:spacing w:after="0" w:line="240" w:lineRule="auto"/>
        <w:ind w:right="26"/>
        <w:jc w:val="both"/>
        <w:rPr>
          <w:rFonts w:ascii="Arial" w:hAnsi="Arial" w:cs="Arial"/>
          <w:sz w:val="24"/>
          <w:szCs w:val="24"/>
        </w:rPr>
      </w:pPr>
      <w:r w:rsidRPr="00F04730">
        <w:rPr>
          <w:rFonts w:ascii="Arial" w:hAnsi="Arial" w:cs="Arial"/>
          <w:sz w:val="24"/>
          <w:szCs w:val="24"/>
        </w:rPr>
        <w:t> </w:t>
      </w:r>
    </w:p>
    <w:p w14:paraId="23BE3C2B" w14:textId="77777777" w:rsidR="009C1B7D" w:rsidRPr="00F04730" w:rsidRDefault="009C1B7D" w:rsidP="009C1B7D">
      <w:pPr>
        <w:spacing w:after="0" w:line="240" w:lineRule="auto"/>
        <w:ind w:right="26"/>
        <w:jc w:val="both"/>
        <w:rPr>
          <w:rFonts w:ascii="Arial" w:hAnsi="Arial" w:cs="Arial"/>
          <w:sz w:val="24"/>
          <w:szCs w:val="24"/>
        </w:rPr>
      </w:pPr>
      <w:r w:rsidRPr="00F04730">
        <w:rPr>
          <w:rFonts w:ascii="Arial" w:hAnsi="Arial" w:cs="Arial"/>
          <w:sz w:val="24"/>
          <w:szCs w:val="24"/>
        </w:rPr>
        <w:t>The NYC ‘Managing Allegations Against Those Who Work or Volunteer with Children’ procedures can be found </w:t>
      </w:r>
      <w:hyperlink r:id="rId76" w:tgtFrame="_blank" w:history="1">
        <w:r w:rsidRPr="00F04730">
          <w:rPr>
            <w:rStyle w:val="Hyperlink"/>
            <w:rFonts w:ascii="Arial" w:hAnsi="Arial" w:cs="Arial"/>
            <w:sz w:val="24"/>
            <w:szCs w:val="24"/>
          </w:rPr>
          <w:t>here</w:t>
        </w:r>
      </w:hyperlink>
      <w:r w:rsidRPr="00F04730">
        <w:rPr>
          <w:rFonts w:ascii="Arial" w:hAnsi="Arial" w:cs="Arial"/>
          <w:sz w:val="24"/>
          <w:szCs w:val="24"/>
        </w:rPr>
        <w:t>. </w:t>
      </w:r>
    </w:p>
    <w:p w14:paraId="5417161C" w14:textId="77777777" w:rsidR="009C1B7D" w:rsidRPr="00F04730" w:rsidRDefault="009C1B7D" w:rsidP="009C1B7D">
      <w:pPr>
        <w:spacing w:after="0" w:line="240" w:lineRule="auto"/>
        <w:ind w:right="26"/>
        <w:jc w:val="both"/>
        <w:rPr>
          <w:rFonts w:ascii="Arial" w:hAnsi="Arial" w:cs="Arial"/>
          <w:sz w:val="24"/>
          <w:szCs w:val="24"/>
        </w:rPr>
      </w:pPr>
      <w:r w:rsidRPr="00F04730">
        <w:rPr>
          <w:rFonts w:ascii="Arial" w:hAnsi="Arial" w:cs="Arial"/>
          <w:sz w:val="24"/>
          <w:szCs w:val="24"/>
        </w:rPr>
        <w:t> </w:t>
      </w:r>
    </w:p>
    <w:p w14:paraId="14B81DDF" w14:textId="4F80DA46" w:rsidR="009C1B7D" w:rsidRPr="00F04730" w:rsidRDefault="009C1B7D" w:rsidP="009C1B7D">
      <w:pPr>
        <w:spacing w:after="0" w:line="240" w:lineRule="auto"/>
        <w:ind w:right="26"/>
        <w:jc w:val="both"/>
        <w:rPr>
          <w:rFonts w:ascii="Arial" w:hAnsi="Arial" w:cs="Arial"/>
          <w:sz w:val="24"/>
          <w:szCs w:val="24"/>
        </w:rPr>
      </w:pPr>
      <w:r w:rsidRPr="00F04730">
        <w:rPr>
          <w:rFonts w:ascii="Arial" w:hAnsi="Arial" w:cs="Arial"/>
          <w:sz w:val="24"/>
          <w:szCs w:val="24"/>
        </w:rPr>
        <w:t>Any incident not meeting the above definition of an allegation, should be managed via the s</w:t>
      </w:r>
      <w:r w:rsidR="006C1848" w:rsidRPr="00F04730">
        <w:rPr>
          <w:rFonts w:ascii="Arial" w:hAnsi="Arial" w:cs="Arial"/>
          <w:sz w:val="24"/>
          <w:szCs w:val="24"/>
        </w:rPr>
        <w:t>etting</w:t>
      </w:r>
      <w:r w:rsidRPr="00F04730">
        <w:rPr>
          <w:rFonts w:ascii="Arial" w:hAnsi="Arial" w:cs="Arial"/>
          <w:sz w:val="24"/>
          <w:szCs w:val="24"/>
        </w:rPr>
        <w:t>’s own low level concerns process. </w:t>
      </w:r>
    </w:p>
    <w:p w14:paraId="765EA47D" w14:textId="77777777" w:rsidR="009C1B7D" w:rsidRPr="00F04730" w:rsidRDefault="009C1B7D" w:rsidP="009C1B7D">
      <w:pPr>
        <w:spacing w:after="0" w:line="240" w:lineRule="auto"/>
        <w:ind w:right="26"/>
        <w:jc w:val="both"/>
        <w:rPr>
          <w:rFonts w:ascii="Arial" w:hAnsi="Arial" w:cs="Arial"/>
          <w:b/>
          <w:bCs/>
          <w:sz w:val="24"/>
          <w:szCs w:val="24"/>
        </w:rPr>
      </w:pPr>
      <w:r w:rsidRPr="00F04730">
        <w:rPr>
          <w:rFonts w:ascii="Arial" w:hAnsi="Arial" w:cs="Arial"/>
          <w:b/>
          <w:bCs/>
          <w:sz w:val="24"/>
          <w:szCs w:val="24"/>
        </w:rPr>
        <w:t> </w:t>
      </w:r>
    </w:p>
    <w:p w14:paraId="27D93D42" w14:textId="77777777" w:rsidR="009C1B7D" w:rsidRPr="00F04730" w:rsidRDefault="009C1B7D" w:rsidP="009C1B7D">
      <w:pPr>
        <w:spacing w:after="0" w:line="240" w:lineRule="auto"/>
        <w:ind w:right="26"/>
        <w:jc w:val="both"/>
        <w:rPr>
          <w:rFonts w:ascii="Arial" w:hAnsi="Arial" w:cs="Arial"/>
          <w:b/>
          <w:bCs/>
          <w:sz w:val="24"/>
          <w:szCs w:val="24"/>
        </w:rPr>
      </w:pPr>
      <w:r w:rsidRPr="00F04730">
        <w:rPr>
          <w:rFonts w:ascii="Arial" w:hAnsi="Arial" w:cs="Arial"/>
          <w:b/>
          <w:bCs/>
          <w:sz w:val="24"/>
          <w:szCs w:val="24"/>
        </w:rPr>
        <w:t>Procedures and notifications </w:t>
      </w:r>
    </w:p>
    <w:p w14:paraId="540FCB8A" w14:textId="77777777" w:rsidR="009C1B7D" w:rsidRPr="00F04730" w:rsidRDefault="009C1B7D" w:rsidP="009C1B7D">
      <w:pPr>
        <w:spacing w:after="0" w:line="240" w:lineRule="auto"/>
        <w:ind w:right="26"/>
        <w:jc w:val="both"/>
        <w:rPr>
          <w:rFonts w:ascii="Arial" w:hAnsi="Arial" w:cs="Arial"/>
          <w:sz w:val="24"/>
          <w:szCs w:val="24"/>
        </w:rPr>
      </w:pPr>
    </w:p>
    <w:p w14:paraId="7D0060AB" w14:textId="77777777" w:rsidR="009C1B7D" w:rsidRPr="00F04730" w:rsidRDefault="009C1B7D" w:rsidP="009C1B7D">
      <w:pPr>
        <w:spacing w:after="0" w:line="240" w:lineRule="auto"/>
        <w:ind w:right="26"/>
        <w:jc w:val="both"/>
        <w:rPr>
          <w:rFonts w:ascii="Arial" w:hAnsi="Arial" w:cs="Arial"/>
          <w:sz w:val="24"/>
          <w:szCs w:val="24"/>
        </w:rPr>
      </w:pPr>
      <w:r w:rsidRPr="00F04730">
        <w:rPr>
          <w:rFonts w:ascii="Arial" w:hAnsi="Arial" w:cs="Arial"/>
          <w:sz w:val="24"/>
          <w:szCs w:val="24"/>
        </w:rPr>
        <w:t>Notifications to the LADO can be made using the notification form </w:t>
      </w:r>
      <w:hyperlink r:id="rId77" w:tgtFrame="_blank" w:history="1">
        <w:r w:rsidRPr="00F04730">
          <w:rPr>
            <w:rStyle w:val="Hyperlink"/>
            <w:rFonts w:ascii="Arial" w:hAnsi="Arial" w:cs="Arial"/>
            <w:sz w:val="24"/>
            <w:szCs w:val="24"/>
          </w:rPr>
          <w:t>here</w:t>
        </w:r>
      </w:hyperlink>
      <w:r w:rsidRPr="00F04730">
        <w:rPr>
          <w:rFonts w:ascii="Arial" w:hAnsi="Arial" w:cs="Arial"/>
          <w:sz w:val="24"/>
          <w:szCs w:val="24"/>
        </w:rPr>
        <w:t>. NYC LADO will be able to support case managers to lead any investigations that meet the threshold. </w:t>
      </w:r>
    </w:p>
    <w:p w14:paraId="128983C6" w14:textId="77777777" w:rsidR="009C1B7D" w:rsidRPr="00F04730" w:rsidRDefault="009C1B7D" w:rsidP="009C1B7D">
      <w:pPr>
        <w:spacing w:after="0" w:line="240" w:lineRule="auto"/>
        <w:ind w:right="26"/>
        <w:jc w:val="both"/>
        <w:rPr>
          <w:rFonts w:ascii="Arial" w:hAnsi="Arial" w:cs="Arial"/>
          <w:sz w:val="24"/>
          <w:szCs w:val="24"/>
        </w:rPr>
      </w:pPr>
      <w:r w:rsidRPr="00F04730">
        <w:rPr>
          <w:rFonts w:ascii="Arial" w:hAnsi="Arial" w:cs="Arial"/>
          <w:sz w:val="24"/>
          <w:szCs w:val="24"/>
        </w:rPr>
        <w:t> </w:t>
      </w:r>
    </w:p>
    <w:p w14:paraId="4090FBF3" w14:textId="496060AC" w:rsidR="009C1B7D" w:rsidRPr="00F04730" w:rsidRDefault="009C1B7D" w:rsidP="009C1B7D">
      <w:pPr>
        <w:spacing w:after="0" w:line="240" w:lineRule="auto"/>
        <w:ind w:right="26"/>
        <w:jc w:val="both"/>
        <w:rPr>
          <w:rFonts w:ascii="Arial" w:hAnsi="Arial" w:cs="Arial"/>
          <w:sz w:val="24"/>
          <w:szCs w:val="24"/>
        </w:rPr>
      </w:pPr>
      <w:r w:rsidRPr="00F04730">
        <w:rPr>
          <w:rFonts w:ascii="Arial" w:hAnsi="Arial" w:cs="Arial"/>
          <w:sz w:val="24"/>
          <w:szCs w:val="24"/>
        </w:rPr>
        <w:t>W</w:t>
      </w:r>
      <w:r w:rsidRPr="00F04730">
        <w:rPr>
          <w:rFonts w:ascii="Arial" w:hAnsi="Arial" w:cs="Arial"/>
          <w:sz w:val="24"/>
          <w:szCs w:val="24"/>
          <w:lang w:val="en"/>
        </w:rPr>
        <w:t>here a child may have suffered significant harm, the s</w:t>
      </w:r>
      <w:r w:rsidR="006C1848" w:rsidRPr="00F04730">
        <w:rPr>
          <w:rFonts w:ascii="Arial" w:hAnsi="Arial" w:cs="Arial"/>
          <w:sz w:val="24"/>
          <w:szCs w:val="24"/>
          <w:lang w:val="en"/>
        </w:rPr>
        <w:t>ettings</w:t>
      </w:r>
      <w:r w:rsidRPr="00F04730">
        <w:rPr>
          <w:rFonts w:ascii="Arial" w:hAnsi="Arial" w:cs="Arial"/>
          <w:sz w:val="24"/>
          <w:szCs w:val="24"/>
          <w:lang w:val="en"/>
        </w:rPr>
        <w:t xml:space="preserve"> will also need to submit a referral to Children’s Social Care using the universal</w:t>
      </w:r>
      <w:r w:rsidR="006C1848" w:rsidRPr="00F04730">
        <w:rPr>
          <w:rFonts w:ascii="Arial" w:hAnsi="Arial" w:cs="Arial"/>
          <w:sz w:val="24"/>
          <w:szCs w:val="24"/>
          <w:lang w:val="en"/>
        </w:rPr>
        <w:t xml:space="preserve"> online</w:t>
      </w:r>
      <w:r w:rsidRPr="00F04730">
        <w:rPr>
          <w:rFonts w:ascii="Arial" w:hAnsi="Arial" w:cs="Arial"/>
          <w:sz w:val="24"/>
          <w:szCs w:val="24"/>
          <w:lang w:val="en"/>
        </w:rPr>
        <w:t xml:space="preserve"> referral form. </w:t>
      </w:r>
      <w:r w:rsidRPr="00F04730">
        <w:rPr>
          <w:rFonts w:ascii="Arial" w:hAnsi="Arial" w:cs="Arial"/>
          <w:sz w:val="24"/>
          <w:szCs w:val="24"/>
        </w:rPr>
        <w:t> </w:t>
      </w:r>
    </w:p>
    <w:p w14:paraId="13D7CC25" w14:textId="12040297" w:rsidR="009C1B7D" w:rsidRPr="00F04730" w:rsidRDefault="009C1B7D" w:rsidP="005127EC">
      <w:pPr>
        <w:spacing w:after="0" w:line="240" w:lineRule="auto"/>
        <w:ind w:right="26"/>
        <w:jc w:val="both"/>
        <w:rPr>
          <w:rFonts w:ascii="Arial" w:hAnsi="Arial" w:cs="Arial"/>
          <w:sz w:val="24"/>
          <w:szCs w:val="24"/>
        </w:rPr>
      </w:pPr>
      <w:r w:rsidRPr="00F04730">
        <w:rPr>
          <w:rFonts w:ascii="Arial" w:hAnsi="Arial" w:cs="Arial"/>
          <w:sz w:val="24"/>
          <w:szCs w:val="24"/>
        </w:rPr>
        <w:t> </w:t>
      </w:r>
    </w:p>
    <w:p w14:paraId="6F83F0E3" w14:textId="71BF8D0E" w:rsidR="00F04730" w:rsidRPr="00F04730" w:rsidRDefault="00F04730" w:rsidP="005127EC">
      <w:pPr>
        <w:rPr>
          <w:rFonts w:ascii="Arial" w:hAnsi="Arial" w:cs="Arial"/>
          <w:b/>
          <w:bCs/>
          <w:color w:val="000000" w:themeColor="text1"/>
          <w:sz w:val="24"/>
          <w:szCs w:val="24"/>
        </w:rPr>
      </w:pPr>
      <w:r w:rsidRPr="00F04730">
        <w:rPr>
          <w:rFonts w:ascii="Arial" w:hAnsi="Arial" w:cs="Arial"/>
          <w:b/>
          <w:bCs/>
          <w:color w:val="000000" w:themeColor="text1"/>
          <w:sz w:val="24"/>
          <w:szCs w:val="24"/>
        </w:rPr>
        <w:t>NYSCP Referral forms and Information</w:t>
      </w:r>
    </w:p>
    <w:p w14:paraId="233504DC" w14:textId="14A09515" w:rsidR="005127EC" w:rsidRPr="00F04730" w:rsidRDefault="005127EC" w:rsidP="005127EC">
      <w:pPr>
        <w:rPr>
          <w:rStyle w:val="Hyperlink"/>
          <w:rFonts w:ascii="Arial" w:hAnsi="Arial" w:cs="Arial"/>
          <w:color w:val="000000" w:themeColor="text1"/>
          <w:sz w:val="24"/>
          <w:szCs w:val="24"/>
        </w:rPr>
      </w:pPr>
      <w:r w:rsidRPr="00F04730">
        <w:rPr>
          <w:rFonts w:ascii="Arial" w:hAnsi="Arial" w:cs="Arial"/>
          <w:color w:val="000000" w:themeColor="text1"/>
          <w:sz w:val="24"/>
          <w:szCs w:val="24"/>
        </w:rPr>
        <w:t xml:space="preserve">The following forms are available on the NYSCP website </w:t>
      </w:r>
      <w:hyperlink r:id="rId78" w:history="1">
        <w:r w:rsidRPr="00F04730">
          <w:rPr>
            <w:rStyle w:val="Hyperlink"/>
            <w:rFonts w:ascii="Arial" w:hAnsi="Arial" w:cs="Arial"/>
            <w:color w:val="000000" w:themeColor="text1"/>
            <w:sz w:val="24"/>
            <w:szCs w:val="24"/>
          </w:rPr>
          <w:t>NYSCP (safeguardingchildren.co.uk)</w:t>
        </w:r>
      </w:hyperlink>
      <w:r w:rsidRPr="00F04730" w:rsidDel="008D3ABC">
        <w:rPr>
          <w:rFonts w:ascii="Arial" w:hAnsi="Arial" w:cs="Arial"/>
          <w:color w:val="000000" w:themeColor="text1"/>
          <w:sz w:val="24"/>
          <w:szCs w:val="24"/>
        </w:rPr>
        <w:t xml:space="preserve"> </w:t>
      </w:r>
    </w:p>
    <w:p w14:paraId="44083919" w14:textId="77777777" w:rsidR="005127EC" w:rsidRPr="00F04730" w:rsidRDefault="005127EC" w:rsidP="005127EC">
      <w:pPr>
        <w:pStyle w:val="ListParagraph"/>
        <w:numPr>
          <w:ilvl w:val="0"/>
          <w:numId w:val="11"/>
        </w:numPr>
        <w:rPr>
          <w:rFonts w:ascii="Arial" w:hAnsi="Arial" w:cs="Arial"/>
          <w:color w:val="000000" w:themeColor="text1"/>
          <w:sz w:val="24"/>
          <w:szCs w:val="24"/>
        </w:rPr>
      </w:pPr>
      <w:r w:rsidRPr="00F04730">
        <w:rPr>
          <w:rFonts w:ascii="Arial" w:hAnsi="Arial" w:cs="Arial"/>
          <w:color w:val="000000" w:themeColor="text1"/>
          <w:sz w:val="24"/>
          <w:szCs w:val="24"/>
        </w:rPr>
        <w:t xml:space="preserve">LADO Notification Form </w:t>
      </w:r>
      <w:hyperlink r:id="rId79" w:history="1">
        <w:r w:rsidRPr="00F04730">
          <w:rPr>
            <w:rFonts w:ascii="Arial" w:hAnsi="Arial" w:cs="Arial"/>
            <w:color w:val="0000FF"/>
            <w:sz w:val="24"/>
            <w:szCs w:val="24"/>
            <w:u w:val="single"/>
          </w:rPr>
          <w:t>NYSCP</w:t>
        </w:r>
      </w:hyperlink>
    </w:p>
    <w:p w14:paraId="0A83515F" w14:textId="77777777" w:rsidR="005127EC" w:rsidRPr="00F04730" w:rsidRDefault="005127EC" w:rsidP="005127EC">
      <w:pPr>
        <w:pStyle w:val="ListParagraph"/>
        <w:numPr>
          <w:ilvl w:val="0"/>
          <w:numId w:val="11"/>
        </w:numPr>
        <w:rPr>
          <w:rFonts w:ascii="Arial" w:hAnsi="Arial" w:cs="Arial"/>
          <w:color w:val="000000" w:themeColor="text1"/>
          <w:sz w:val="24"/>
          <w:szCs w:val="24"/>
        </w:rPr>
      </w:pPr>
      <w:r w:rsidRPr="00F04730">
        <w:rPr>
          <w:rFonts w:ascii="Arial" w:hAnsi="Arial" w:cs="Arial"/>
          <w:color w:val="000000" w:themeColor="text1"/>
          <w:sz w:val="24"/>
          <w:szCs w:val="24"/>
        </w:rPr>
        <w:t xml:space="preserve">Online Universal Referral Form </w:t>
      </w:r>
      <w:hyperlink r:id="rId80" w:history="1">
        <w:r w:rsidRPr="00F04730">
          <w:rPr>
            <w:rFonts w:ascii="Arial" w:hAnsi="Arial" w:cs="Arial"/>
            <w:color w:val="0000FF"/>
            <w:sz w:val="24"/>
            <w:szCs w:val="24"/>
            <w:u w:val="single"/>
          </w:rPr>
          <w:t>NYSCP</w:t>
        </w:r>
      </w:hyperlink>
    </w:p>
    <w:p w14:paraId="6AD56274" w14:textId="77777777" w:rsidR="005127EC" w:rsidRPr="00F04730" w:rsidRDefault="005127EC" w:rsidP="005127EC">
      <w:pPr>
        <w:pStyle w:val="ListParagraph"/>
        <w:numPr>
          <w:ilvl w:val="0"/>
          <w:numId w:val="11"/>
        </w:numPr>
        <w:rPr>
          <w:rFonts w:ascii="Arial" w:hAnsi="Arial" w:cs="Arial"/>
          <w:color w:val="000000" w:themeColor="text1"/>
          <w:sz w:val="24"/>
          <w:szCs w:val="24"/>
        </w:rPr>
      </w:pPr>
      <w:r w:rsidRPr="00F04730">
        <w:rPr>
          <w:rFonts w:ascii="Arial" w:hAnsi="Arial" w:cs="Arial"/>
          <w:color w:val="000000" w:themeColor="text1"/>
          <w:sz w:val="24"/>
          <w:szCs w:val="24"/>
        </w:rPr>
        <w:t>Notify NYSCP of Child Death</w:t>
      </w:r>
    </w:p>
    <w:p w14:paraId="172EFE25" w14:textId="77777777" w:rsidR="005127EC" w:rsidRPr="00F04730" w:rsidRDefault="005127EC" w:rsidP="005127EC">
      <w:pPr>
        <w:pStyle w:val="ListParagraph"/>
        <w:numPr>
          <w:ilvl w:val="0"/>
          <w:numId w:val="11"/>
        </w:numPr>
        <w:rPr>
          <w:rFonts w:ascii="Arial" w:hAnsi="Arial" w:cs="Arial"/>
          <w:color w:val="000000" w:themeColor="text1"/>
          <w:sz w:val="24"/>
          <w:szCs w:val="24"/>
        </w:rPr>
      </w:pPr>
      <w:r w:rsidRPr="00F04730">
        <w:rPr>
          <w:rFonts w:ascii="Arial" w:hAnsi="Arial" w:cs="Arial"/>
          <w:color w:val="000000" w:themeColor="text1"/>
          <w:sz w:val="24"/>
          <w:szCs w:val="24"/>
        </w:rPr>
        <w:t>Partnership Information Sharing Form</w:t>
      </w:r>
    </w:p>
    <w:p w14:paraId="00D88A9E" w14:textId="77777777" w:rsidR="005127EC" w:rsidRPr="00F04730" w:rsidRDefault="005127EC" w:rsidP="005127EC">
      <w:pPr>
        <w:pStyle w:val="ListParagraph"/>
        <w:numPr>
          <w:ilvl w:val="0"/>
          <w:numId w:val="11"/>
        </w:numPr>
        <w:rPr>
          <w:rFonts w:ascii="Arial" w:hAnsi="Arial" w:cs="Arial"/>
          <w:color w:val="000000" w:themeColor="text1"/>
          <w:sz w:val="24"/>
          <w:szCs w:val="24"/>
        </w:rPr>
      </w:pPr>
      <w:r w:rsidRPr="00F04730">
        <w:rPr>
          <w:rFonts w:ascii="Arial" w:hAnsi="Arial" w:cs="Arial"/>
          <w:color w:val="000000" w:themeColor="text1"/>
          <w:sz w:val="24"/>
          <w:szCs w:val="24"/>
        </w:rPr>
        <w:t>Reports for initial and review Child Protection Conference</w:t>
      </w:r>
    </w:p>
    <w:p w14:paraId="0E4A7338" w14:textId="77777777" w:rsidR="005127EC" w:rsidRPr="00F04730" w:rsidRDefault="005127EC" w:rsidP="005127EC">
      <w:pPr>
        <w:pStyle w:val="ListParagraph"/>
        <w:numPr>
          <w:ilvl w:val="0"/>
          <w:numId w:val="11"/>
        </w:numPr>
        <w:rPr>
          <w:rFonts w:ascii="Arial" w:hAnsi="Arial" w:cs="Arial"/>
          <w:color w:val="000000" w:themeColor="text1"/>
          <w:sz w:val="24"/>
          <w:szCs w:val="24"/>
        </w:rPr>
      </w:pPr>
      <w:r w:rsidRPr="00F04730">
        <w:rPr>
          <w:rFonts w:ascii="Arial" w:hAnsi="Arial" w:cs="Arial"/>
          <w:color w:val="000000" w:themeColor="text1"/>
          <w:sz w:val="24"/>
          <w:szCs w:val="24"/>
        </w:rPr>
        <w:t>Early Help Assessment</w:t>
      </w:r>
    </w:p>
    <w:p w14:paraId="1F897B62" w14:textId="77777777" w:rsidR="004B2390" w:rsidRPr="00926059" w:rsidRDefault="004B2390" w:rsidP="0050573B">
      <w:pPr>
        <w:spacing w:after="0" w:line="240" w:lineRule="auto"/>
        <w:ind w:left="1500"/>
        <w:jc w:val="both"/>
        <w:rPr>
          <w:rFonts w:ascii="Arial" w:hAnsi="Arial" w:cs="Arial"/>
          <w:sz w:val="24"/>
          <w:szCs w:val="24"/>
        </w:rPr>
      </w:pPr>
    </w:p>
    <w:sectPr w:rsidR="004B2390" w:rsidRPr="00926059">
      <w:footerReference w:type="default" r:id="rId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78941" w14:textId="77777777" w:rsidR="001D15D0" w:rsidRDefault="001D15D0" w:rsidP="00AC2DEF">
      <w:pPr>
        <w:spacing w:after="0" w:line="240" w:lineRule="auto"/>
      </w:pPr>
      <w:r>
        <w:separator/>
      </w:r>
    </w:p>
  </w:endnote>
  <w:endnote w:type="continuationSeparator" w:id="0">
    <w:p w14:paraId="161A76A3" w14:textId="77777777" w:rsidR="001D15D0" w:rsidRDefault="001D15D0" w:rsidP="00AC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206637"/>
      <w:docPartObj>
        <w:docPartGallery w:val="Page Numbers (Bottom of Page)"/>
        <w:docPartUnique/>
      </w:docPartObj>
    </w:sdtPr>
    <w:sdtEndPr/>
    <w:sdtContent>
      <w:p w14:paraId="77516FB9" w14:textId="2F6608D2" w:rsidR="00A75A57" w:rsidRDefault="00A75A57">
        <w:pPr>
          <w:pStyle w:val="Footer"/>
          <w:jc w:val="center"/>
        </w:pPr>
        <w:r>
          <w:fldChar w:fldCharType="begin"/>
        </w:r>
        <w:r>
          <w:instrText>PAGE   \* MERGEFORMAT</w:instrText>
        </w:r>
        <w:r>
          <w:fldChar w:fldCharType="separate"/>
        </w:r>
        <w:r>
          <w:t>2</w:t>
        </w:r>
        <w:r>
          <w:fldChar w:fldCharType="end"/>
        </w:r>
      </w:p>
    </w:sdtContent>
  </w:sdt>
  <w:p w14:paraId="4CA86653" w14:textId="39CFE358" w:rsidR="00AC2DEF" w:rsidRDefault="00AC2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2117E" w14:textId="77777777" w:rsidR="001D15D0" w:rsidRDefault="001D15D0" w:rsidP="00AC2DEF">
      <w:pPr>
        <w:spacing w:after="0" w:line="240" w:lineRule="auto"/>
      </w:pPr>
      <w:r>
        <w:separator/>
      </w:r>
    </w:p>
  </w:footnote>
  <w:footnote w:type="continuationSeparator" w:id="0">
    <w:p w14:paraId="4751AD4F" w14:textId="77777777" w:rsidR="001D15D0" w:rsidRDefault="001D15D0" w:rsidP="00AC2D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FB0"/>
    <w:multiLevelType w:val="hybridMultilevel"/>
    <w:tmpl w:val="9ADA07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D78D2"/>
    <w:multiLevelType w:val="hybridMultilevel"/>
    <w:tmpl w:val="A2566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FF61BB"/>
    <w:multiLevelType w:val="hybridMultilevel"/>
    <w:tmpl w:val="1EB8F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10A23"/>
    <w:multiLevelType w:val="hybridMultilevel"/>
    <w:tmpl w:val="20F243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712B8"/>
    <w:multiLevelType w:val="hybridMultilevel"/>
    <w:tmpl w:val="99304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366FEF"/>
    <w:multiLevelType w:val="hybridMultilevel"/>
    <w:tmpl w:val="034CB5A0"/>
    <w:lvl w:ilvl="0" w:tplc="B16A9BB8">
      <w:numFmt w:val="bullet"/>
      <w:lvlText w:val=""/>
      <w:lvlJc w:val="left"/>
      <w:pPr>
        <w:tabs>
          <w:tab w:val="num" w:pos="1500"/>
        </w:tabs>
        <w:ind w:left="1500" w:hanging="360"/>
      </w:pPr>
      <w:rPr>
        <w:rFonts w:ascii="Wingdings" w:hAnsi="Wingdings" w:hint="default"/>
        <w:sz w:val="16"/>
      </w:rPr>
    </w:lvl>
    <w:lvl w:ilvl="1" w:tplc="0409000B">
      <w:start w:val="1"/>
      <w:numFmt w:val="bullet"/>
      <w:lvlText w:val=""/>
      <w:lvlJc w:val="left"/>
      <w:pPr>
        <w:tabs>
          <w:tab w:val="num" w:pos="1500"/>
        </w:tabs>
        <w:ind w:left="1500" w:hanging="360"/>
      </w:pPr>
      <w:rPr>
        <w:rFonts w:ascii="Wingdings" w:hAnsi="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15C2FEA"/>
    <w:multiLevelType w:val="hybridMultilevel"/>
    <w:tmpl w:val="D402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B4298"/>
    <w:multiLevelType w:val="multilevel"/>
    <w:tmpl w:val="E51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A754E4"/>
    <w:multiLevelType w:val="hybridMultilevel"/>
    <w:tmpl w:val="0562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9D1FAB"/>
    <w:multiLevelType w:val="hybridMultilevel"/>
    <w:tmpl w:val="589A9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E87EE8"/>
    <w:multiLevelType w:val="hybridMultilevel"/>
    <w:tmpl w:val="AB80D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77693"/>
    <w:multiLevelType w:val="hybridMultilevel"/>
    <w:tmpl w:val="87347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840D59"/>
    <w:multiLevelType w:val="hybridMultilevel"/>
    <w:tmpl w:val="6ED08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286343"/>
    <w:multiLevelType w:val="hybridMultilevel"/>
    <w:tmpl w:val="92D8EB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379196A"/>
    <w:multiLevelType w:val="hybridMultilevel"/>
    <w:tmpl w:val="65FC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94F54"/>
    <w:multiLevelType w:val="multilevel"/>
    <w:tmpl w:val="0C90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5F0BF7"/>
    <w:multiLevelType w:val="hybridMultilevel"/>
    <w:tmpl w:val="889C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2F2082"/>
    <w:multiLevelType w:val="hybridMultilevel"/>
    <w:tmpl w:val="C706E1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EE675D3"/>
    <w:multiLevelType w:val="multilevel"/>
    <w:tmpl w:val="F24E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A8693E"/>
    <w:multiLevelType w:val="multilevel"/>
    <w:tmpl w:val="8A5C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C1092E"/>
    <w:multiLevelType w:val="hybridMultilevel"/>
    <w:tmpl w:val="BF0EFCA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21E40B7"/>
    <w:multiLevelType w:val="multilevel"/>
    <w:tmpl w:val="E428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A3244D"/>
    <w:multiLevelType w:val="hybridMultilevel"/>
    <w:tmpl w:val="783CFE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6241D2E"/>
    <w:multiLevelType w:val="hybridMultilevel"/>
    <w:tmpl w:val="8728B4AC"/>
    <w:lvl w:ilvl="0" w:tplc="6F3851DA">
      <w:start w:val="1"/>
      <w:numFmt w:val="bullet"/>
      <w:lvlText w:val=""/>
      <w:lvlJc w:val="left"/>
      <w:pPr>
        <w:tabs>
          <w:tab w:val="num" w:pos="720"/>
        </w:tabs>
        <w:ind w:left="720" w:hanging="360"/>
      </w:pPr>
      <w:rPr>
        <w:rFonts w:ascii="Symbol" w:hAnsi="Symbol" w:hint="default"/>
        <w:color w:val="auto"/>
      </w:rPr>
    </w:lvl>
    <w:lvl w:ilvl="1" w:tplc="40C2C0DE">
      <w:start w:val="1"/>
      <w:numFmt w:val="bullet"/>
      <w:lvlText w:val="o"/>
      <w:lvlJc w:val="left"/>
      <w:pPr>
        <w:tabs>
          <w:tab w:val="num" w:pos="1440"/>
        </w:tabs>
        <w:ind w:left="1440" w:hanging="360"/>
      </w:pPr>
      <w:rPr>
        <w:rFonts w:ascii="Courier New" w:hAnsi="Courier New" w:hint="default"/>
      </w:rPr>
    </w:lvl>
    <w:lvl w:ilvl="2" w:tplc="8EA4D6EC">
      <w:start w:val="1"/>
      <w:numFmt w:val="bullet"/>
      <w:lvlText w:val=""/>
      <w:lvlJc w:val="left"/>
      <w:pPr>
        <w:tabs>
          <w:tab w:val="num" w:pos="2160"/>
        </w:tabs>
        <w:ind w:left="2160" w:hanging="360"/>
      </w:pPr>
      <w:rPr>
        <w:rFonts w:ascii="Wingdings" w:hAnsi="Wingdings" w:hint="default"/>
      </w:rPr>
    </w:lvl>
    <w:lvl w:ilvl="3" w:tplc="9A264C90">
      <w:start w:val="1"/>
      <w:numFmt w:val="bullet"/>
      <w:lvlText w:val=""/>
      <w:lvlJc w:val="left"/>
      <w:pPr>
        <w:tabs>
          <w:tab w:val="num" w:pos="2880"/>
        </w:tabs>
        <w:ind w:left="2880" w:hanging="360"/>
      </w:pPr>
      <w:rPr>
        <w:rFonts w:ascii="Symbol" w:hAnsi="Symbol" w:hint="default"/>
      </w:rPr>
    </w:lvl>
    <w:lvl w:ilvl="4" w:tplc="9DBEEAD2">
      <w:start w:val="1"/>
      <w:numFmt w:val="bullet"/>
      <w:lvlText w:val="o"/>
      <w:lvlJc w:val="left"/>
      <w:pPr>
        <w:tabs>
          <w:tab w:val="num" w:pos="3600"/>
        </w:tabs>
        <w:ind w:left="3600" w:hanging="360"/>
      </w:pPr>
      <w:rPr>
        <w:rFonts w:ascii="Courier New" w:hAnsi="Courier New" w:hint="default"/>
      </w:rPr>
    </w:lvl>
    <w:lvl w:ilvl="5" w:tplc="2B06EAE2">
      <w:start w:val="1"/>
      <w:numFmt w:val="bullet"/>
      <w:lvlText w:val=""/>
      <w:lvlJc w:val="left"/>
      <w:pPr>
        <w:tabs>
          <w:tab w:val="num" w:pos="4320"/>
        </w:tabs>
        <w:ind w:left="4320" w:hanging="360"/>
      </w:pPr>
      <w:rPr>
        <w:rFonts w:ascii="Wingdings" w:hAnsi="Wingdings" w:hint="default"/>
      </w:rPr>
    </w:lvl>
    <w:lvl w:ilvl="6" w:tplc="60808DA2">
      <w:start w:val="1"/>
      <w:numFmt w:val="bullet"/>
      <w:lvlText w:val=""/>
      <w:lvlJc w:val="left"/>
      <w:pPr>
        <w:tabs>
          <w:tab w:val="num" w:pos="5040"/>
        </w:tabs>
        <w:ind w:left="5040" w:hanging="360"/>
      </w:pPr>
      <w:rPr>
        <w:rFonts w:ascii="Symbol" w:hAnsi="Symbol" w:hint="default"/>
      </w:rPr>
    </w:lvl>
    <w:lvl w:ilvl="7" w:tplc="F976CC44">
      <w:start w:val="1"/>
      <w:numFmt w:val="bullet"/>
      <w:lvlText w:val="o"/>
      <w:lvlJc w:val="left"/>
      <w:pPr>
        <w:tabs>
          <w:tab w:val="num" w:pos="5760"/>
        </w:tabs>
        <w:ind w:left="5760" w:hanging="360"/>
      </w:pPr>
      <w:rPr>
        <w:rFonts w:ascii="Courier New" w:hAnsi="Courier New" w:hint="default"/>
      </w:rPr>
    </w:lvl>
    <w:lvl w:ilvl="8" w:tplc="E9AE739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D52135"/>
    <w:multiLevelType w:val="multilevel"/>
    <w:tmpl w:val="2AE0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4D3910"/>
    <w:multiLevelType w:val="multilevel"/>
    <w:tmpl w:val="AD96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E47EA7"/>
    <w:multiLevelType w:val="hybridMultilevel"/>
    <w:tmpl w:val="2E18B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100937"/>
    <w:multiLevelType w:val="hybridMultilevel"/>
    <w:tmpl w:val="75386982"/>
    <w:lvl w:ilvl="0" w:tplc="03DEDD3E">
      <w:start w:val="1"/>
      <w:numFmt w:val="bullet"/>
      <w:lvlText w:val=""/>
      <w:lvlJc w:val="left"/>
      <w:pPr>
        <w:tabs>
          <w:tab w:val="num" w:pos="1440"/>
        </w:tabs>
        <w:ind w:left="1440" w:hanging="360"/>
      </w:pPr>
      <w:rPr>
        <w:rFonts w:ascii="Symbol" w:hAnsi="Symbol" w:hint="default"/>
      </w:rPr>
    </w:lvl>
    <w:lvl w:ilvl="1" w:tplc="31A25BA0">
      <w:start w:val="1"/>
      <w:numFmt w:val="bullet"/>
      <w:lvlText w:val="o"/>
      <w:lvlJc w:val="left"/>
      <w:pPr>
        <w:tabs>
          <w:tab w:val="num" w:pos="2160"/>
        </w:tabs>
        <w:ind w:left="2160" w:hanging="360"/>
      </w:pPr>
      <w:rPr>
        <w:rFonts w:ascii="Courier New" w:hAnsi="Courier New" w:hint="default"/>
      </w:rPr>
    </w:lvl>
    <w:lvl w:ilvl="2" w:tplc="8C4E1CC4">
      <w:start w:val="1"/>
      <w:numFmt w:val="bullet"/>
      <w:lvlText w:val=""/>
      <w:lvlJc w:val="left"/>
      <w:pPr>
        <w:tabs>
          <w:tab w:val="num" w:pos="2880"/>
        </w:tabs>
        <w:ind w:left="2880" w:hanging="360"/>
      </w:pPr>
      <w:rPr>
        <w:rFonts w:ascii="Wingdings" w:hAnsi="Wingdings" w:hint="default"/>
      </w:rPr>
    </w:lvl>
    <w:lvl w:ilvl="3" w:tplc="10CA5474">
      <w:start w:val="1"/>
      <w:numFmt w:val="bullet"/>
      <w:lvlText w:val=""/>
      <w:lvlJc w:val="left"/>
      <w:pPr>
        <w:tabs>
          <w:tab w:val="num" w:pos="3600"/>
        </w:tabs>
        <w:ind w:left="3600" w:hanging="360"/>
      </w:pPr>
      <w:rPr>
        <w:rFonts w:ascii="Symbol" w:hAnsi="Symbol" w:hint="default"/>
      </w:rPr>
    </w:lvl>
    <w:lvl w:ilvl="4" w:tplc="69B4754C">
      <w:start w:val="1"/>
      <w:numFmt w:val="bullet"/>
      <w:lvlText w:val="o"/>
      <w:lvlJc w:val="left"/>
      <w:pPr>
        <w:tabs>
          <w:tab w:val="num" w:pos="4320"/>
        </w:tabs>
        <w:ind w:left="4320" w:hanging="360"/>
      </w:pPr>
      <w:rPr>
        <w:rFonts w:ascii="Courier New" w:hAnsi="Courier New" w:hint="default"/>
      </w:rPr>
    </w:lvl>
    <w:lvl w:ilvl="5" w:tplc="7B1669E6">
      <w:start w:val="1"/>
      <w:numFmt w:val="bullet"/>
      <w:lvlText w:val=""/>
      <w:lvlJc w:val="left"/>
      <w:pPr>
        <w:tabs>
          <w:tab w:val="num" w:pos="5040"/>
        </w:tabs>
        <w:ind w:left="5040" w:hanging="360"/>
      </w:pPr>
      <w:rPr>
        <w:rFonts w:ascii="Wingdings" w:hAnsi="Wingdings" w:hint="default"/>
      </w:rPr>
    </w:lvl>
    <w:lvl w:ilvl="6" w:tplc="1276B90A">
      <w:start w:val="1"/>
      <w:numFmt w:val="bullet"/>
      <w:lvlText w:val=""/>
      <w:lvlJc w:val="left"/>
      <w:pPr>
        <w:tabs>
          <w:tab w:val="num" w:pos="5760"/>
        </w:tabs>
        <w:ind w:left="5760" w:hanging="360"/>
      </w:pPr>
      <w:rPr>
        <w:rFonts w:ascii="Symbol" w:hAnsi="Symbol" w:hint="default"/>
      </w:rPr>
    </w:lvl>
    <w:lvl w:ilvl="7" w:tplc="2D509BC6">
      <w:start w:val="1"/>
      <w:numFmt w:val="bullet"/>
      <w:lvlText w:val="o"/>
      <w:lvlJc w:val="left"/>
      <w:pPr>
        <w:tabs>
          <w:tab w:val="num" w:pos="6480"/>
        </w:tabs>
        <w:ind w:left="6480" w:hanging="360"/>
      </w:pPr>
      <w:rPr>
        <w:rFonts w:ascii="Courier New" w:hAnsi="Courier New" w:hint="default"/>
      </w:rPr>
    </w:lvl>
    <w:lvl w:ilvl="8" w:tplc="8D708426">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A345165"/>
    <w:multiLevelType w:val="hybridMultilevel"/>
    <w:tmpl w:val="AF749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A05A93"/>
    <w:multiLevelType w:val="multilevel"/>
    <w:tmpl w:val="026C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4E6C3A"/>
    <w:multiLevelType w:val="hybridMultilevel"/>
    <w:tmpl w:val="60C28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F26D1E"/>
    <w:multiLevelType w:val="hybridMultilevel"/>
    <w:tmpl w:val="CA885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FA2727"/>
    <w:multiLevelType w:val="hybridMultilevel"/>
    <w:tmpl w:val="8A80E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F020D9"/>
    <w:multiLevelType w:val="hybridMultilevel"/>
    <w:tmpl w:val="DB36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144204"/>
    <w:multiLevelType w:val="hybridMultilevel"/>
    <w:tmpl w:val="AD32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E32317"/>
    <w:multiLevelType w:val="hybridMultilevel"/>
    <w:tmpl w:val="E18C5F22"/>
    <w:lvl w:ilvl="0" w:tplc="FE7EAC22">
      <w:start w:val="1"/>
      <w:numFmt w:val="bullet"/>
      <w:lvlText w:val=""/>
      <w:lvlJc w:val="left"/>
      <w:pPr>
        <w:tabs>
          <w:tab w:val="num" w:pos="1440"/>
        </w:tabs>
        <w:ind w:left="1440" w:hanging="360"/>
      </w:pPr>
      <w:rPr>
        <w:rFonts w:ascii="Symbol" w:hAnsi="Symbol" w:hint="default"/>
      </w:rPr>
    </w:lvl>
    <w:lvl w:ilvl="1" w:tplc="0EC893D8">
      <w:start w:val="1"/>
      <w:numFmt w:val="bullet"/>
      <w:lvlText w:val="o"/>
      <w:lvlJc w:val="left"/>
      <w:pPr>
        <w:tabs>
          <w:tab w:val="num" w:pos="2160"/>
        </w:tabs>
        <w:ind w:left="2160" w:hanging="360"/>
      </w:pPr>
      <w:rPr>
        <w:rFonts w:ascii="Courier New" w:hAnsi="Courier New" w:hint="default"/>
      </w:rPr>
    </w:lvl>
    <w:lvl w:ilvl="2" w:tplc="4A7CF6F2">
      <w:start w:val="1"/>
      <w:numFmt w:val="bullet"/>
      <w:lvlText w:val=""/>
      <w:lvlJc w:val="left"/>
      <w:pPr>
        <w:tabs>
          <w:tab w:val="num" w:pos="2880"/>
        </w:tabs>
        <w:ind w:left="2880" w:hanging="360"/>
      </w:pPr>
      <w:rPr>
        <w:rFonts w:ascii="Wingdings" w:hAnsi="Wingdings" w:hint="default"/>
      </w:rPr>
    </w:lvl>
    <w:lvl w:ilvl="3" w:tplc="3214A904">
      <w:start w:val="1"/>
      <w:numFmt w:val="bullet"/>
      <w:lvlText w:val=""/>
      <w:lvlJc w:val="left"/>
      <w:pPr>
        <w:tabs>
          <w:tab w:val="num" w:pos="3600"/>
        </w:tabs>
        <w:ind w:left="3600" w:hanging="360"/>
      </w:pPr>
      <w:rPr>
        <w:rFonts w:ascii="Symbol" w:hAnsi="Symbol" w:hint="default"/>
      </w:rPr>
    </w:lvl>
    <w:lvl w:ilvl="4" w:tplc="7C147E6E">
      <w:start w:val="1"/>
      <w:numFmt w:val="bullet"/>
      <w:lvlText w:val="o"/>
      <w:lvlJc w:val="left"/>
      <w:pPr>
        <w:tabs>
          <w:tab w:val="num" w:pos="4320"/>
        </w:tabs>
        <w:ind w:left="4320" w:hanging="360"/>
      </w:pPr>
      <w:rPr>
        <w:rFonts w:ascii="Courier New" w:hAnsi="Courier New" w:hint="default"/>
      </w:rPr>
    </w:lvl>
    <w:lvl w:ilvl="5" w:tplc="CE845D44">
      <w:start w:val="1"/>
      <w:numFmt w:val="bullet"/>
      <w:lvlText w:val=""/>
      <w:lvlJc w:val="left"/>
      <w:pPr>
        <w:tabs>
          <w:tab w:val="num" w:pos="5040"/>
        </w:tabs>
        <w:ind w:left="5040" w:hanging="360"/>
      </w:pPr>
      <w:rPr>
        <w:rFonts w:ascii="Wingdings" w:hAnsi="Wingdings" w:hint="default"/>
      </w:rPr>
    </w:lvl>
    <w:lvl w:ilvl="6" w:tplc="6C2E97EE">
      <w:start w:val="1"/>
      <w:numFmt w:val="bullet"/>
      <w:lvlText w:val=""/>
      <w:lvlJc w:val="left"/>
      <w:pPr>
        <w:tabs>
          <w:tab w:val="num" w:pos="5760"/>
        </w:tabs>
        <w:ind w:left="5760" w:hanging="360"/>
      </w:pPr>
      <w:rPr>
        <w:rFonts w:ascii="Symbol" w:hAnsi="Symbol" w:hint="default"/>
      </w:rPr>
    </w:lvl>
    <w:lvl w:ilvl="7" w:tplc="3106269E">
      <w:start w:val="1"/>
      <w:numFmt w:val="bullet"/>
      <w:lvlText w:val="o"/>
      <w:lvlJc w:val="left"/>
      <w:pPr>
        <w:tabs>
          <w:tab w:val="num" w:pos="6480"/>
        </w:tabs>
        <w:ind w:left="6480" w:hanging="360"/>
      </w:pPr>
      <w:rPr>
        <w:rFonts w:ascii="Courier New" w:hAnsi="Courier New" w:hint="default"/>
      </w:rPr>
    </w:lvl>
    <w:lvl w:ilvl="8" w:tplc="D944BC9C">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800646A"/>
    <w:multiLevelType w:val="hybridMultilevel"/>
    <w:tmpl w:val="0E02D6A2"/>
    <w:lvl w:ilvl="0" w:tplc="B9E07222">
      <w:start w:val="1"/>
      <w:numFmt w:val="bullet"/>
      <w:lvlText w:val="•"/>
      <w:lvlJc w:val="left"/>
      <w:pPr>
        <w:tabs>
          <w:tab w:val="num" w:pos="720"/>
        </w:tabs>
        <w:ind w:left="720" w:hanging="360"/>
      </w:pPr>
      <w:rPr>
        <w:rFonts w:ascii="Arial" w:hAnsi="Arial" w:hint="default"/>
      </w:rPr>
    </w:lvl>
    <w:lvl w:ilvl="1" w:tplc="EDE060B6" w:tentative="1">
      <w:start w:val="1"/>
      <w:numFmt w:val="bullet"/>
      <w:lvlText w:val="•"/>
      <w:lvlJc w:val="left"/>
      <w:pPr>
        <w:tabs>
          <w:tab w:val="num" w:pos="1440"/>
        </w:tabs>
        <w:ind w:left="1440" w:hanging="360"/>
      </w:pPr>
      <w:rPr>
        <w:rFonts w:ascii="Arial" w:hAnsi="Arial" w:hint="default"/>
      </w:rPr>
    </w:lvl>
    <w:lvl w:ilvl="2" w:tplc="95881F0E" w:tentative="1">
      <w:start w:val="1"/>
      <w:numFmt w:val="bullet"/>
      <w:lvlText w:val="•"/>
      <w:lvlJc w:val="left"/>
      <w:pPr>
        <w:tabs>
          <w:tab w:val="num" w:pos="2160"/>
        </w:tabs>
        <w:ind w:left="2160" w:hanging="360"/>
      </w:pPr>
      <w:rPr>
        <w:rFonts w:ascii="Arial" w:hAnsi="Arial" w:hint="default"/>
      </w:rPr>
    </w:lvl>
    <w:lvl w:ilvl="3" w:tplc="B134A456" w:tentative="1">
      <w:start w:val="1"/>
      <w:numFmt w:val="bullet"/>
      <w:lvlText w:val="•"/>
      <w:lvlJc w:val="left"/>
      <w:pPr>
        <w:tabs>
          <w:tab w:val="num" w:pos="2880"/>
        </w:tabs>
        <w:ind w:left="2880" w:hanging="360"/>
      </w:pPr>
      <w:rPr>
        <w:rFonts w:ascii="Arial" w:hAnsi="Arial" w:hint="default"/>
      </w:rPr>
    </w:lvl>
    <w:lvl w:ilvl="4" w:tplc="0ADE2AD8" w:tentative="1">
      <w:start w:val="1"/>
      <w:numFmt w:val="bullet"/>
      <w:lvlText w:val="•"/>
      <w:lvlJc w:val="left"/>
      <w:pPr>
        <w:tabs>
          <w:tab w:val="num" w:pos="3600"/>
        </w:tabs>
        <w:ind w:left="3600" w:hanging="360"/>
      </w:pPr>
      <w:rPr>
        <w:rFonts w:ascii="Arial" w:hAnsi="Arial" w:hint="default"/>
      </w:rPr>
    </w:lvl>
    <w:lvl w:ilvl="5" w:tplc="1C10ECA8" w:tentative="1">
      <w:start w:val="1"/>
      <w:numFmt w:val="bullet"/>
      <w:lvlText w:val="•"/>
      <w:lvlJc w:val="left"/>
      <w:pPr>
        <w:tabs>
          <w:tab w:val="num" w:pos="4320"/>
        </w:tabs>
        <w:ind w:left="4320" w:hanging="360"/>
      </w:pPr>
      <w:rPr>
        <w:rFonts w:ascii="Arial" w:hAnsi="Arial" w:hint="default"/>
      </w:rPr>
    </w:lvl>
    <w:lvl w:ilvl="6" w:tplc="83780BCE" w:tentative="1">
      <w:start w:val="1"/>
      <w:numFmt w:val="bullet"/>
      <w:lvlText w:val="•"/>
      <w:lvlJc w:val="left"/>
      <w:pPr>
        <w:tabs>
          <w:tab w:val="num" w:pos="5040"/>
        </w:tabs>
        <w:ind w:left="5040" w:hanging="360"/>
      </w:pPr>
      <w:rPr>
        <w:rFonts w:ascii="Arial" w:hAnsi="Arial" w:hint="default"/>
      </w:rPr>
    </w:lvl>
    <w:lvl w:ilvl="7" w:tplc="1F1CD65C" w:tentative="1">
      <w:start w:val="1"/>
      <w:numFmt w:val="bullet"/>
      <w:lvlText w:val="•"/>
      <w:lvlJc w:val="left"/>
      <w:pPr>
        <w:tabs>
          <w:tab w:val="num" w:pos="5760"/>
        </w:tabs>
        <w:ind w:left="5760" w:hanging="360"/>
      </w:pPr>
      <w:rPr>
        <w:rFonts w:ascii="Arial" w:hAnsi="Arial" w:hint="default"/>
      </w:rPr>
    </w:lvl>
    <w:lvl w:ilvl="8" w:tplc="37E8083A" w:tentative="1">
      <w:start w:val="1"/>
      <w:numFmt w:val="bullet"/>
      <w:lvlText w:val="•"/>
      <w:lvlJc w:val="left"/>
      <w:pPr>
        <w:tabs>
          <w:tab w:val="num" w:pos="6480"/>
        </w:tabs>
        <w:ind w:left="6480" w:hanging="360"/>
      </w:pPr>
      <w:rPr>
        <w:rFonts w:ascii="Arial" w:hAnsi="Arial" w:hint="default"/>
      </w:rPr>
    </w:lvl>
  </w:abstractNum>
  <w:num w:numId="1" w16cid:durableId="1638024455">
    <w:abstractNumId w:val="2"/>
  </w:num>
  <w:num w:numId="2" w16cid:durableId="1947542306">
    <w:abstractNumId w:val="14"/>
  </w:num>
  <w:num w:numId="3" w16cid:durableId="194849898">
    <w:abstractNumId w:val="11"/>
  </w:num>
  <w:num w:numId="4" w16cid:durableId="1868835376">
    <w:abstractNumId w:val="26"/>
  </w:num>
  <w:num w:numId="5" w16cid:durableId="1675766169">
    <w:abstractNumId w:val="31"/>
  </w:num>
  <w:num w:numId="6" w16cid:durableId="28730474">
    <w:abstractNumId w:val="10"/>
  </w:num>
  <w:num w:numId="7" w16cid:durableId="1699622227">
    <w:abstractNumId w:val="12"/>
  </w:num>
  <w:num w:numId="8" w16cid:durableId="1368288474">
    <w:abstractNumId w:val="6"/>
  </w:num>
  <w:num w:numId="9" w16cid:durableId="1270435164">
    <w:abstractNumId w:val="5"/>
  </w:num>
  <w:num w:numId="10" w16cid:durableId="1497308222">
    <w:abstractNumId w:val="32"/>
  </w:num>
  <w:num w:numId="11" w16cid:durableId="652030079">
    <w:abstractNumId w:val="1"/>
  </w:num>
  <w:num w:numId="12" w16cid:durableId="449016403">
    <w:abstractNumId w:val="16"/>
  </w:num>
  <w:num w:numId="13" w16cid:durableId="1555046140">
    <w:abstractNumId w:val="28"/>
  </w:num>
  <w:num w:numId="14" w16cid:durableId="1902399068">
    <w:abstractNumId w:val="33"/>
  </w:num>
  <w:num w:numId="15" w16cid:durableId="1040088408">
    <w:abstractNumId w:val="34"/>
  </w:num>
  <w:num w:numId="16" w16cid:durableId="1506239086">
    <w:abstractNumId w:val="35"/>
  </w:num>
  <w:num w:numId="17" w16cid:durableId="1487473904">
    <w:abstractNumId w:val="27"/>
  </w:num>
  <w:num w:numId="18" w16cid:durableId="1092164669">
    <w:abstractNumId w:val="8"/>
  </w:num>
  <w:num w:numId="19" w16cid:durableId="2037802395">
    <w:abstractNumId w:val="20"/>
  </w:num>
  <w:num w:numId="20" w16cid:durableId="1430932201">
    <w:abstractNumId w:val="0"/>
  </w:num>
  <w:num w:numId="21" w16cid:durableId="1043748429">
    <w:abstractNumId w:val="9"/>
  </w:num>
  <w:num w:numId="22" w16cid:durableId="1479491521">
    <w:abstractNumId w:val="4"/>
  </w:num>
  <w:num w:numId="23" w16cid:durableId="523179165">
    <w:abstractNumId w:val="22"/>
  </w:num>
  <w:num w:numId="24" w16cid:durableId="1935894601">
    <w:abstractNumId w:val="17"/>
  </w:num>
  <w:num w:numId="25" w16cid:durableId="888305593">
    <w:abstractNumId w:val="13"/>
  </w:num>
  <w:num w:numId="26" w16cid:durableId="1948273046">
    <w:abstractNumId w:val="23"/>
  </w:num>
  <w:num w:numId="27" w16cid:durableId="1941185443">
    <w:abstractNumId w:val="30"/>
  </w:num>
  <w:num w:numId="28" w16cid:durableId="1961305688">
    <w:abstractNumId w:val="36"/>
  </w:num>
  <w:num w:numId="29" w16cid:durableId="395398959">
    <w:abstractNumId w:val="3"/>
  </w:num>
  <w:num w:numId="30" w16cid:durableId="1552038649">
    <w:abstractNumId w:val="18"/>
  </w:num>
  <w:num w:numId="31" w16cid:durableId="1320109062">
    <w:abstractNumId w:val="21"/>
  </w:num>
  <w:num w:numId="32" w16cid:durableId="540437982">
    <w:abstractNumId w:val="24"/>
  </w:num>
  <w:num w:numId="33" w16cid:durableId="413356043">
    <w:abstractNumId w:val="19"/>
  </w:num>
  <w:num w:numId="34" w16cid:durableId="1480463748">
    <w:abstractNumId w:val="25"/>
  </w:num>
  <w:num w:numId="35" w16cid:durableId="1074861588">
    <w:abstractNumId w:val="29"/>
  </w:num>
  <w:num w:numId="36" w16cid:durableId="1221014586">
    <w:abstractNumId w:val="7"/>
  </w:num>
  <w:num w:numId="37" w16cid:durableId="1798797143">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0F9"/>
    <w:rsid w:val="000018CB"/>
    <w:rsid w:val="000030A5"/>
    <w:rsid w:val="00012B4F"/>
    <w:rsid w:val="00012E3A"/>
    <w:rsid w:val="00013901"/>
    <w:rsid w:val="00014FCF"/>
    <w:rsid w:val="00020079"/>
    <w:rsid w:val="000224DD"/>
    <w:rsid w:val="00023035"/>
    <w:rsid w:val="00025C6A"/>
    <w:rsid w:val="0002690A"/>
    <w:rsid w:val="0003023A"/>
    <w:rsid w:val="000348ED"/>
    <w:rsid w:val="00040070"/>
    <w:rsid w:val="0004146B"/>
    <w:rsid w:val="00042653"/>
    <w:rsid w:val="00045DC6"/>
    <w:rsid w:val="000472A7"/>
    <w:rsid w:val="00052A0E"/>
    <w:rsid w:val="0005668B"/>
    <w:rsid w:val="00056C9A"/>
    <w:rsid w:val="000610C4"/>
    <w:rsid w:val="00061C9C"/>
    <w:rsid w:val="00062907"/>
    <w:rsid w:val="0006305F"/>
    <w:rsid w:val="0006490A"/>
    <w:rsid w:val="00067B7D"/>
    <w:rsid w:val="0007447E"/>
    <w:rsid w:val="00075480"/>
    <w:rsid w:val="00075865"/>
    <w:rsid w:val="000827AA"/>
    <w:rsid w:val="00084EBD"/>
    <w:rsid w:val="00085246"/>
    <w:rsid w:val="00085832"/>
    <w:rsid w:val="00086914"/>
    <w:rsid w:val="00092524"/>
    <w:rsid w:val="000A4B79"/>
    <w:rsid w:val="000A61D1"/>
    <w:rsid w:val="000B08B9"/>
    <w:rsid w:val="000B3E42"/>
    <w:rsid w:val="000B5E51"/>
    <w:rsid w:val="000C20A8"/>
    <w:rsid w:val="000C7E8F"/>
    <w:rsid w:val="000D4073"/>
    <w:rsid w:val="000D6477"/>
    <w:rsid w:val="000E26FF"/>
    <w:rsid w:val="000E646E"/>
    <w:rsid w:val="000E6BBE"/>
    <w:rsid w:val="000E6D58"/>
    <w:rsid w:val="000F05D7"/>
    <w:rsid w:val="001006EB"/>
    <w:rsid w:val="00102D08"/>
    <w:rsid w:val="00110E85"/>
    <w:rsid w:val="001139CF"/>
    <w:rsid w:val="00114087"/>
    <w:rsid w:val="00114EF6"/>
    <w:rsid w:val="00117D8B"/>
    <w:rsid w:val="001214D7"/>
    <w:rsid w:val="001236CE"/>
    <w:rsid w:val="00124A96"/>
    <w:rsid w:val="00124E0D"/>
    <w:rsid w:val="00126F63"/>
    <w:rsid w:val="00132E97"/>
    <w:rsid w:val="001335E7"/>
    <w:rsid w:val="00135AED"/>
    <w:rsid w:val="001371FF"/>
    <w:rsid w:val="001419A2"/>
    <w:rsid w:val="00144702"/>
    <w:rsid w:val="001471D1"/>
    <w:rsid w:val="00150996"/>
    <w:rsid w:val="00151AF0"/>
    <w:rsid w:val="0015727A"/>
    <w:rsid w:val="00166641"/>
    <w:rsid w:val="0018083D"/>
    <w:rsid w:val="001815BF"/>
    <w:rsid w:val="00191A34"/>
    <w:rsid w:val="00191FFC"/>
    <w:rsid w:val="0019411C"/>
    <w:rsid w:val="0019596D"/>
    <w:rsid w:val="001A6875"/>
    <w:rsid w:val="001A7959"/>
    <w:rsid w:val="001B1269"/>
    <w:rsid w:val="001C050C"/>
    <w:rsid w:val="001C0A4C"/>
    <w:rsid w:val="001C1F6A"/>
    <w:rsid w:val="001C4528"/>
    <w:rsid w:val="001C4ED6"/>
    <w:rsid w:val="001D0A50"/>
    <w:rsid w:val="001D15D0"/>
    <w:rsid w:val="001D20D9"/>
    <w:rsid w:val="001D26F3"/>
    <w:rsid w:val="001D3994"/>
    <w:rsid w:val="001D52C7"/>
    <w:rsid w:val="001D5F01"/>
    <w:rsid w:val="001E170B"/>
    <w:rsid w:val="001E2581"/>
    <w:rsid w:val="001E4198"/>
    <w:rsid w:val="001E522C"/>
    <w:rsid w:val="001F7092"/>
    <w:rsid w:val="00200D9D"/>
    <w:rsid w:val="00210032"/>
    <w:rsid w:val="0021641C"/>
    <w:rsid w:val="00220B27"/>
    <w:rsid w:val="0022359B"/>
    <w:rsid w:val="00226BCF"/>
    <w:rsid w:val="00227508"/>
    <w:rsid w:val="002527FD"/>
    <w:rsid w:val="0025399C"/>
    <w:rsid w:val="00257510"/>
    <w:rsid w:val="00263468"/>
    <w:rsid w:val="00263953"/>
    <w:rsid w:val="0026458E"/>
    <w:rsid w:val="00267B4D"/>
    <w:rsid w:val="00270A8C"/>
    <w:rsid w:val="00271433"/>
    <w:rsid w:val="00273223"/>
    <w:rsid w:val="00275884"/>
    <w:rsid w:val="00275BA1"/>
    <w:rsid w:val="00276695"/>
    <w:rsid w:val="00285C4B"/>
    <w:rsid w:val="002921F1"/>
    <w:rsid w:val="00292246"/>
    <w:rsid w:val="002A1314"/>
    <w:rsid w:val="002A139F"/>
    <w:rsid w:val="002A52A2"/>
    <w:rsid w:val="002A7DAF"/>
    <w:rsid w:val="002C2BE5"/>
    <w:rsid w:val="002C5295"/>
    <w:rsid w:val="002D0BFC"/>
    <w:rsid w:val="002D310B"/>
    <w:rsid w:val="002D4D03"/>
    <w:rsid w:val="002D73BB"/>
    <w:rsid w:val="002E0831"/>
    <w:rsid w:val="002E1F4C"/>
    <w:rsid w:val="002E2747"/>
    <w:rsid w:val="002E7358"/>
    <w:rsid w:val="002F40A8"/>
    <w:rsid w:val="002F4D7E"/>
    <w:rsid w:val="002F6128"/>
    <w:rsid w:val="002F6830"/>
    <w:rsid w:val="00307A02"/>
    <w:rsid w:val="0031218F"/>
    <w:rsid w:val="00314A42"/>
    <w:rsid w:val="0031784B"/>
    <w:rsid w:val="0032220B"/>
    <w:rsid w:val="00326DA2"/>
    <w:rsid w:val="00331868"/>
    <w:rsid w:val="003346E5"/>
    <w:rsid w:val="00337D1E"/>
    <w:rsid w:val="00341041"/>
    <w:rsid w:val="00347E5C"/>
    <w:rsid w:val="00350E87"/>
    <w:rsid w:val="00351BC4"/>
    <w:rsid w:val="00352F1D"/>
    <w:rsid w:val="00356049"/>
    <w:rsid w:val="00364FC3"/>
    <w:rsid w:val="00367CE3"/>
    <w:rsid w:val="00372929"/>
    <w:rsid w:val="0037446B"/>
    <w:rsid w:val="00374AD5"/>
    <w:rsid w:val="003811E3"/>
    <w:rsid w:val="00381453"/>
    <w:rsid w:val="0038180E"/>
    <w:rsid w:val="00390952"/>
    <w:rsid w:val="0039207C"/>
    <w:rsid w:val="0039415B"/>
    <w:rsid w:val="00395A31"/>
    <w:rsid w:val="003A0A54"/>
    <w:rsid w:val="003A0E09"/>
    <w:rsid w:val="003A112E"/>
    <w:rsid w:val="003A5EF8"/>
    <w:rsid w:val="003A7431"/>
    <w:rsid w:val="003B0182"/>
    <w:rsid w:val="003B2DD1"/>
    <w:rsid w:val="003B4268"/>
    <w:rsid w:val="003B7387"/>
    <w:rsid w:val="003B7BB9"/>
    <w:rsid w:val="003C4FE6"/>
    <w:rsid w:val="003C7E15"/>
    <w:rsid w:val="003E0233"/>
    <w:rsid w:val="003E40A5"/>
    <w:rsid w:val="003E7B27"/>
    <w:rsid w:val="003E7E65"/>
    <w:rsid w:val="003F1BCF"/>
    <w:rsid w:val="003F3750"/>
    <w:rsid w:val="004009D3"/>
    <w:rsid w:val="004113AA"/>
    <w:rsid w:val="00413A48"/>
    <w:rsid w:val="00414E49"/>
    <w:rsid w:val="00417AF1"/>
    <w:rsid w:val="0042211E"/>
    <w:rsid w:val="00422D6D"/>
    <w:rsid w:val="00427FE0"/>
    <w:rsid w:val="00431D41"/>
    <w:rsid w:val="00434E3F"/>
    <w:rsid w:val="004522BE"/>
    <w:rsid w:val="00455175"/>
    <w:rsid w:val="004630E9"/>
    <w:rsid w:val="0046344C"/>
    <w:rsid w:val="0046455D"/>
    <w:rsid w:val="00477E90"/>
    <w:rsid w:val="00480F80"/>
    <w:rsid w:val="00482685"/>
    <w:rsid w:val="00486CE0"/>
    <w:rsid w:val="00486D08"/>
    <w:rsid w:val="004905C0"/>
    <w:rsid w:val="00491D27"/>
    <w:rsid w:val="004931F4"/>
    <w:rsid w:val="00495714"/>
    <w:rsid w:val="004961E3"/>
    <w:rsid w:val="004A012F"/>
    <w:rsid w:val="004A3213"/>
    <w:rsid w:val="004B1AC9"/>
    <w:rsid w:val="004B2390"/>
    <w:rsid w:val="004B3D7B"/>
    <w:rsid w:val="004B4554"/>
    <w:rsid w:val="004B68D9"/>
    <w:rsid w:val="004B75CF"/>
    <w:rsid w:val="004C1FD9"/>
    <w:rsid w:val="004C4395"/>
    <w:rsid w:val="004D0E91"/>
    <w:rsid w:val="004E19BA"/>
    <w:rsid w:val="004E61CA"/>
    <w:rsid w:val="004F4B48"/>
    <w:rsid w:val="004F510E"/>
    <w:rsid w:val="004F67C1"/>
    <w:rsid w:val="00501753"/>
    <w:rsid w:val="00505196"/>
    <w:rsid w:val="0050573B"/>
    <w:rsid w:val="005119BC"/>
    <w:rsid w:val="005127EC"/>
    <w:rsid w:val="00515F18"/>
    <w:rsid w:val="005212AD"/>
    <w:rsid w:val="00523B27"/>
    <w:rsid w:val="00523BDA"/>
    <w:rsid w:val="00532C49"/>
    <w:rsid w:val="005364ED"/>
    <w:rsid w:val="00537447"/>
    <w:rsid w:val="00543802"/>
    <w:rsid w:val="00544816"/>
    <w:rsid w:val="00555451"/>
    <w:rsid w:val="00560DB1"/>
    <w:rsid w:val="00562288"/>
    <w:rsid w:val="0056371A"/>
    <w:rsid w:val="00571A71"/>
    <w:rsid w:val="00572C2A"/>
    <w:rsid w:val="00572D93"/>
    <w:rsid w:val="005733D1"/>
    <w:rsid w:val="00573D84"/>
    <w:rsid w:val="00574C6C"/>
    <w:rsid w:val="00575A2F"/>
    <w:rsid w:val="00575A6F"/>
    <w:rsid w:val="00576260"/>
    <w:rsid w:val="0058058C"/>
    <w:rsid w:val="00580A76"/>
    <w:rsid w:val="00583C02"/>
    <w:rsid w:val="00583DE1"/>
    <w:rsid w:val="00583F39"/>
    <w:rsid w:val="005879F9"/>
    <w:rsid w:val="00591143"/>
    <w:rsid w:val="005911FC"/>
    <w:rsid w:val="00594A32"/>
    <w:rsid w:val="00596E1A"/>
    <w:rsid w:val="005974E3"/>
    <w:rsid w:val="005A00F1"/>
    <w:rsid w:val="005A2BCB"/>
    <w:rsid w:val="005B0A42"/>
    <w:rsid w:val="005B1C87"/>
    <w:rsid w:val="005B1D16"/>
    <w:rsid w:val="005B3EB3"/>
    <w:rsid w:val="005C1E1D"/>
    <w:rsid w:val="005C4865"/>
    <w:rsid w:val="005C7E35"/>
    <w:rsid w:val="005D2F60"/>
    <w:rsid w:val="005D448F"/>
    <w:rsid w:val="005D492E"/>
    <w:rsid w:val="005D5320"/>
    <w:rsid w:val="005D583C"/>
    <w:rsid w:val="005D65E2"/>
    <w:rsid w:val="005D78FC"/>
    <w:rsid w:val="005E0E2B"/>
    <w:rsid w:val="005E1FC2"/>
    <w:rsid w:val="005E6107"/>
    <w:rsid w:val="005F0170"/>
    <w:rsid w:val="005F4E15"/>
    <w:rsid w:val="00600E0D"/>
    <w:rsid w:val="00600E37"/>
    <w:rsid w:val="00603F6B"/>
    <w:rsid w:val="0060578F"/>
    <w:rsid w:val="006064A6"/>
    <w:rsid w:val="0060707D"/>
    <w:rsid w:val="00612D84"/>
    <w:rsid w:val="0061621C"/>
    <w:rsid w:val="00620FB6"/>
    <w:rsid w:val="00621499"/>
    <w:rsid w:val="00623600"/>
    <w:rsid w:val="006274AC"/>
    <w:rsid w:val="0063629E"/>
    <w:rsid w:val="006375A6"/>
    <w:rsid w:val="00637C8A"/>
    <w:rsid w:val="00655DA6"/>
    <w:rsid w:val="00657CD3"/>
    <w:rsid w:val="00660475"/>
    <w:rsid w:val="006647D7"/>
    <w:rsid w:val="00664BE4"/>
    <w:rsid w:val="006665CF"/>
    <w:rsid w:val="00677DD9"/>
    <w:rsid w:val="00694A03"/>
    <w:rsid w:val="006A0A59"/>
    <w:rsid w:val="006A24AE"/>
    <w:rsid w:val="006A4CB2"/>
    <w:rsid w:val="006B1471"/>
    <w:rsid w:val="006B4BAB"/>
    <w:rsid w:val="006B5AFB"/>
    <w:rsid w:val="006B6AE1"/>
    <w:rsid w:val="006B7BC6"/>
    <w:rsid w:val="006C06E5"/>
    <w:rsid w:val="006C1848"/>
    <w:rsid w:val="006C4E66"/>
    <w:rsid w:val="006C78C4"/>
    <w:rsid w:val="006C7F7A"/>
    <w:rsid w:val="006D397A"/>
    <w:rsid w:val="006E40B3"/>
    <w:rsid w:val="006F3098"/>
    <w:rsid w:val="006F3594"/>
    <w:rsid w:val="006F3BF9"/>
    <w:rsid w:val="006F42F7"/>
    <w:rsid w:val="006F638B"/>
    <w:rsid w:val="006F65ED"/>
    <w:rsid w:val="006F661D"/>
    <w:rsid w:val="006F6874"/>
    <w:rsid w:val="007078E4"/>
    <w:rsid w:val="00707B12"/>
    <w:rsid w:val="0071453B"/>
    <w:rsid w:val="00716539"/>
    <w:rsid w:val="007224A6"/>
    <w:rsid w:val="00723A9E"/>
    <w:rsid w:val="00726969"/>
    <w:rsid w:val="0073049B"/>
    <w:rsid w:val="00731906"/>
    <w:rsid w:val="007346BE"/>
    <w:rsid w:val="00736149"/>
    <w:rsid w:val="00737946"/>
    <w:rsid w:val="00740BE8"/>
    <w:rsid w:val="00753C0C"/>
    <w:rsid w:val="00755087"/>
    <w:rsid w:val="00755DD5"/>
    <w:rsid w:val="00757A28"/>
    <w:rsid w:val="00757A79"/>
    <w:rsid w:val="00760934"/>
    <w:rsid w:val="00765CC6"/>
    <w:rsid w:val="00767B07"/>
    <w:rsid w:val="0077207A"/>
    <w:rsid w:val="00773FE4"/>
    <w:rsid w:val="00782D67"/>
    <w:rsid w:val="00785CB5"/>
    <w:rsid w:val="0078711C"/>
    <w:rsid w:val="00787655"/>
    <w:rsid w:val="007931E5"/>
    <w:rsid w:val="0079489A"/>
    <w:rsid w:val="007A3B6D"/>
    <w:rsid w:val="007A3ED1"/>
    <w:rsid w:val="007A3F96"/>
    <w:rsid w:val="007B01A2"/>
    <w:rsid w:val="007B2F23"/>
    <w:rsid w:val="007B304A"/>
    <w:rsid w:val="007B43A7"/>
    <w:rsid w:val="007B5384"/>
    <w:rsid w:val="007B703F"/>
    <w:rsid w:val="007B7A42"/>
    <w:rsid w:val="007C0E46"/>
    <w:rsid w:val="007D5F8A"/>
    <w:rsid w:val="007E1667"/>
    <w:rsid w:val="007E1961"/>
    <w:rsid w:val="00801772"/>
    <w:rsid w:val="008049C4"/>
    <w:rsid w:val="0081476D"/>
    <w:rsid w:val="00823FB8"/>
    <w:rsid w:val="008243B1"/>
    <w:rsid w:val="0082464C"/>
    <w:rsid w:val="00825D73"/>
    <w:rsid w:val="008312C3"/>
    <w:rsid w:val="00832FC4"/>
    <w:rsid w:val="00842B6B"/>
    <w:rsid w:val="00844CF3"/>
    <w:rsid w:val="008477A1"/>
    <w:rsid w:val="008541E2"/>
    <w:rsid w:val="008577F1"/>
    <w:rsid w:val="00860D6C"/>
    <w:rsid w:val="008664B8"/>
    <w:rsid w:val="008667D0"/>
    <w:rsid w:val="00867E1B"/>
    <w:rsid w:val="00874132"/>
    <w:rsid w:val="00877A87"/>
    <w:rsid w:val="00880048"/>
    <w:rsid w:val="0088172F"/>
    <w:rsid w:val="00885EB2"/>
    <w:rsid w:val="00885EBB"/>
    <w:rsid w:val="00886167"/>
    <w:rsid w:val="0088646A"/>
    <w:rsid w:val="00886C2F"/>
    <w:rsid w:val="00890E4D"/>
    <w:rsid w:val="00894C86"/>
    <w:rsid w:val="00896432"/>
    <w:rsid w:val="00897D02"/>
    <w:rsid w:val="008B748B"/>
    <w:rsid w:val="008C2385"/>
    <w:rsid w:val="008C3858"/>
    <w:rsid w:val="008C4767"/>
    <w:rsid w:val="008C5466"/>
    <w:rsid w:val="008D05C5"/>
    <w:rsid w:val="008D0AAD"/>
    <w:rsid w:val="008D3ABC"/>
    <w:rsid w:val="008D4F2F"/>
    <w:rsid w:val="008D5CD4"/>
    <w:rsid w:val="008D6401"/>
    <w:rsid w:val="008E3BD8"/>
    <w:rsid w:val="008F0C5C"/>
    <w:rsid w:val="008F1B0C"/>
    <w:rsid w:val="008F3B58"/>
    <w:rsid w:val="008F5D19"/>
    <w:rsid w:val="008F7C0C"/>
    <w:rsid w:val="00901F2F"/>
    <w:rsid w:val="00902925"/>
    <w:rsid w:val="00923DD1"/>
    <w:rsid w:val="00926059"/>
    <w:rsid w:val="00933996"/>
    <w:rsid w:val="00933F0E"/>
    <w:rsid w:val="009344C5"/>
    <w:rsid w:val="00941474"/>
    <w:rsid w:val="00942654"/>
    <w:rsid w:val="00944301"/>
    <w:rsid w:val="00945057"/>
    <w:rsid w:val="009462E2"/>
    <w:rsid w:val="00946903"/>
    <w:rsid w:val="00950433"/>
    <w:rsid w:val="00954EA3"/>
    <w:rsid w:val="00956E49"/>
    <w:rsid w:val="0095723D"/>
    <w:rsid w:val="0096113D"/>
    <w:rsid w:val="009618A8"/>
    <w:rsid w:val="00961FA4"/>
    <w:rsid w:val="0096277E"/>
    <w:rsid w:val="00964CBA"/>
    <w:rsid w:val="009661CB"/>
    <w:rsid w:val="00966321"/>
    <w:rsid w:val="00975927"/>
    <w:rsid w:val="00975B58"/>
    <w:rsid w:val="00977D5E"/>
    <w:rsid w:val="009907AD"/>
    <w:rsid w:val="009911FD"/>
    <w:rsid w:val="0099278C"/>
    <w:rsid w:val="00993FFA"/>
    <w:rsid w:val="009958BC"/>
    <w:rsid w:val="009A0D96"/>
    <w:rsid w:val="009A1854"/>
    <w:rsid w:val="009A1AA2"/>
    <w:rsid w:val="009A1C00"/>
    <w:rsid w:val="009A3D9D"/>
    <w:rsid w:val="009A7ACB"/>
    <w:rsid w:val="009B359C"/>
    <w:rsid w:val="009B3659"/>
    <w:rsid w:val="009B4C87"/>
    <w:rsid w:val="009B58D0"/>
    <w:rsid w:val="009C1B7D"/>
    <w:rsid w:val="009C2110"/>
    <w:rsid w:val="009C28A8"/>
    <w:rsid w:val="009C5A50"/>
    <w:rsid w:val="009C793C"/>
    <w:rsid w:val="009D2582"/>
    <w:rsid w:val="009D5652"/>
    <w:rsid w:val="009D7514"/>
    <w:rsid w:val="009F65B4"/>
    <w:rsid w:val="00A00EC8"/>
    <w:rsid w:val="00A02655"/>
    <w:rsid w:val="00A041F3"/>
    <w:rsid w:val="00A04FF9"/>
    <w:rsid w:val="00A05B04"/>
    <w:rsid w:val="00A1221D"/>
    <w:rsid w:val="00A3065E"/>
    <w:rsid w:val="00A321BE"/>
    <w:rsid w:val="00A322F6"/>
    <w:rsid w:val="00A37C7D"/>
    <w:rsid w:val="00A40FF7"/>
    <w:rsid w:val="00A45260"/>
    <w:rsid w:val="00A4660A"/>
    <w:rsid w:val="00A514FD"/>
    <w:rsid w:val="00A5376D"/>
    <w:rsid w:val="00A548B3"/>
    <w:rsid w:val="00A558B7"/>
    <w:rsid w:val="00A60337"/>
    <w:rsid w:val="00A62A77"/>
    <w:rsid w:val="00A63689"/>
    <w:rsid w:val="00A673BF"/>
    <w:rsid w:val="00A7057C"/>
    <w:rsid w:val="00A70991"/>
    <w:rsid w:val="00A71E2A"/>
    <w:rsid w:val="00A72E99"/>
    <w:rsid w:val="00A7588A"/>
    <w:rsid w:val="00A75A57"/>
    <w:rsid w:val="00A764B8"/>
    <w:rsid w:val="00A769EB"/>
    <w:rsid w:val="00A83061"/>
    <w:rsid w:val="00A84F6A"/>
    <w:rsid w:val="00A90326"/>
    <w:rsid w:val="00A961A1"/>
    <w:rsid w:val="00A96CD1"/>
    <w:rsid w:val="00A97BD9"/>
    <w:rsid w:val="00AA30F9"/>
    <w:rsid w:val="00AA3886"/>
    <w:rsid w:val="00AA428A"/>
    <w:rsid w:val="00AA4FBB"/>
    <w:rsid w:val="00AB42F8"/>
    <w:rsid w:val="00AB779A"/>
    <w:rsid w:val="00AC061E"/>
    <w:rsid w:val="00AC2DEF"/>
    <w:rsid w:val="00AC3413"/>
    <w:rsid w:val="00AC55FC"/>
    <w:rsid w:val="00AC647D"/>
    <w:rsid w:val="00AD36A2"/>
    <w:rsid w:val="00AD53A0"/>
    <w:rsid w:val="00AD5585"/>
    <w:rsid w:val="00AE1283"/>
    <w:rsid w:val="00AE59E9"/>
    <w:rsid w:val="00AE78C3"/>
    <w:rsid w:val="00B01564"/>
    <w:rsid w:val="00B01F0C"/>
    <w:rsid w:val="00B0417F"/>
    <w:rsid w:val="00B041EB"/>
    <w:rsid w:val="00B04F54"/>
    <w:rsid w:val="00B07DEA"/>
    <w:rsid w:val="00B12220"/>
    <w:rsid w:val="00B12812"/>
    <w:rsid w:val="00B1296F"/>
    <w:rsid w:val="00B130E4"/>
    <w:rsid w:val="00B14960"/>
    <w:rsid w:val="00B2603C"/>
    <w:rsid w:val="00B26936"/>
    <w:rsid w:val="00B33BD4"/>
    <w:rsid w:val="00B373F8"/>
    <w:rsid w:val="00B400EF"/>
    <w:rsid w:val="00B40B4A"/>
    <w:rsid w:val="00B429AD"/>
    <w:rsid w:val="00B451F9"/>
    <w:rsid w:val="00B46358"/>
    <w:rsid w:val="00B46AFF"/>
    <w:rsid w:val="00B50F0B"/>
    <w:rsid w:val="00B51BD4"/>
    <w:rsid w:val="00B51FDB"/>
    <w:rsid w:val="00B523AD"/>
    <w:rsid w:val="00B523D9"/>
    <w:rsid w:val="00B638C5"/>
    <w:rsid w:val="00B63988"/>
    <w:rsid w:val="00B67425"/>
    <w:rsid w:val="00B7289D"/>
    <w:rsid w:val="00B808B8"/>
    <w:rsid w:val="00B85CA7"/>
    <w:rsid w:val="00B86965"/>
    <w:rsid w:val="00B86EA9"/>
    <w:rsid w:val="00B910EC"/>
    <w:rsid w:val="00B9272B"/>
    <w:rsid w:val="00B93A1C"/>
    <w:rsid w:val="00B96791"/>
    <w:rsid w:val="00B97924"/>
    <w:rsid w:val="00BA1426"/>
    <w:rsid w:val="00BA15D4"/>
    <w:rsid w:val="00BB108E"/>
    <w:rsid w:val="00BB1272"/>
    <w:rsid w:val="00BB235F"/>
    <w:rsid w:val="00BB7141"/>
    <w:rsid w:val="00BD1839"/>
    <w:rsid w:val="00BD7D35"/>
    <w:rsid w:val="00BE454D"/>
    <w:rsid w:val="00BE4C50"/>
    <w:rsid w:val="00BE5158"/>
    <w:rsid w:val="00BE6768"/>
    <w:rsid w:val="00C02FAF"/>
    <w:rsid w:val="00C1037E"/>
    <w:rsid w:val="00C11BA2"/>
    <w:rsid w:val="00C128E2"/>
    <w:rsid w:val="00C129A7"/>
    <w:rsid w:val="00C13194"/>
    <w:rsid w:val="00C13D42"/>
    <w:rsid w:val="00C17960"/>
    <w:rsid w:val="00C20D64"/>
    <w:rsid w:val="00C214B0"/>
    <w:rsid w:val="00C246AF"/>
    <w:rsid w:val="00C323A1"/>
    <w:rsid w:val="00C338F7"/>
    <w:rsid w:val="00C4013B"/>
    <w:rsid w:val="00C41431"/>
    <w:rsid w:val="00C52522"/>
    <w:rsid w:val="00C52AFA"/>
    <w:rsid w:val="00C53B57"/>
    <w:rsid w:val="00C55E7C"/>
    <w:rsid w:val="00C5708C"/>
    <w:rsid w:val="00C6136C"/>
    <w:rsid w:val="00C64492"/>
    <w:rsid w:val="00C66064"/>
    <w:rsid w:val="00C77EA7"/>
    <w:rsid w:val="00C9214D"/>
    <w:rsid w:val="00C93367"/>
    <w:rsid w:val="00C94514"/>
    <w:rsid w:val="00CA1FB4"/>
    <w:rsid w:val="00CA32ED"/>
    <w:rsid w:val="00CA7E33"/>
    <w:rsid w:val="00CB5163"/>
    <w:rsid w:val="00CC126F"/>
    <w:rsid w:val="00CC3502"/>
    <w:rsid w:val="00CC612C"/>
    <w:rsid w:val="00CD493C"/>
    <w:rsid w:val="00CF3859"/>
    <w:rsid w:val="00CF398D"/>
    <w:rsid w:val="00CF3A3B"/>
    <w:rsid w:val="00CF4433"/>
    <w:rsid w:val="00D046AB"/>
    <w:rsid w:val="00D07877"/>
    <w:rsid w:val="00D07C8C"/>
    <w:rsid w:val="00D1417B"/>
    <w:rsid w:val="00D141B2"/>
    <w:rsid w:val="00D169BD"/>
    <w:rsid w:val="00D208D7"/>
    <w:rsid w:val="00D33131"/>
    <w:rsid w:val="00D370EE"/>
    <w:rsid w:val="00D374B5"/>
    <w:rsid w:val="00D374CA"/>
    <w:rsid w:val="00D4537D"/>
    <w:rsid w:val="00D5380E"/>
    <w:rsid w:val="00D56330"/>
    <w:rsid w:val="00D608FD"/>
    <w:rsid w:val="00D60C21"/>
    <w:rsid w:val="00D63ED3"/>
    <w:rsid w:val="00D67BC7"/>
    <w:rsid w:val="00D71F86"/>
    <w:rsid w:val="00D80959"/>
    <w:rsid w:val="00D85944"/>
    <w:rsid w:val="00D9098D"/>
    <w:rsid w:val="00D917D7"/>
    <w:rsid w:val="00D93D21"/>
    <w:rsid w:val="00DA1A83"/>
    <w:rsid w:val="00DA4B99"/>
    <w:rsid w:val="00DB3A2F"/>
    <w:rsid w:val="00DB5753"/>
    <w:rsid w:val="00DC058E"/>
    <w:rsid w:val="00DC3280"/>
    <w:rsid w:val="00DC794B"/>
    <w:rsid w:val="00DD31A3"/>
    <w:rsid w:val="00DD33C9"/>
    <w:rsid w:val="00DD3FB8"/>
    <w:rsid w:val="00DD5747"/>
    <w:rsid w:val="00DD6375"/>
    <w:rsid w:val="00DE295E"/>
    <w:rsid w:val="00DF05EE"/>
    <w:rsid w:val="00DF72FA"/>
    <w:rsid w:val="00E00C84"/>
    <w:rsid w:val="00E02B09"/>
    <w:rsid w:val="00E12A15"/>
    <w:rsid w:val="00E13B2E"/>
    <w:rsid w:val="00E13B3C"/>
    <w:rsid w:val="00E13B72"/>
    <w:rsid w:val="00E16B87"/>
    <w:rsid w:val="00E27EA9"/>
    <w:rsid w:val="00E320EC"/>
    <w:rsid w:val="00E33B43"/>
    <w:rsid w:val="00E363AF"/>
    <w:rsid w:val="00E40301"/>
    <w:rsid w:val="00E41207"/>
    <w:rsid w:val="00E42EC7"/>
    <w:rsid w:val="00E4673A"/>
    <w:rsid w:val="00E46C13"/>
    <w:rsid w:val="00E54282"/>
    <w:rsid w:val="00E57F9B"/>
    <w:rsid w:val="00E60B71"/>
    <w:rsid w:val="00E67061"/>
    <w:rsid w:val="00E671D7"/>
    <w:rsid w:val="00E710D4"/>
    <w:rsid w:val="00E74FF2"/>
    <w:rsid w:val="00E863EC"/>
    <w:rsid w:val="00E90244"/>
    <w:rsid w:val="00E9194B"/>
    <w:rsid w:val="00E9635B"/>
    <w:rsid w:val="00EA374E"/>
    <w:rsid w:val="00EA470D"/>
    <w:rsid w:val="00EA4F91"/>
    <w:rsid w:val="00EB0762"/>
    <w:rsid w:val="00EC4935"/>
    <w:rsid w:val="00EC4BDF"/>
    <w:rsid w:val="00ED0FD2"/>
    <w:rsid w:val="00ED17DF"/>
    <w:rsid w:val="00ED3DF3"/>
    <w:rsid w:val="00ED4332"/>
    <w:rsid w:val="00ED490B"/>
    <w:rsid w:val="00EE0A85"/>
    <w:rsid w:val="00EE1977"/>
    <w:rsid w:val="00EE28E6"/>
    <w:rsid w:val="00EE6303"/>
    <w:rsid w:val="00EF1879"/>
    <w:rsid w:val="00EF2ACD"/>
    <w:rsid w:val="00EF33AC"/>
    <w:rsid w:val="00EF7E70"/>
    <w:rsid w:val="00F01077"/>
    <w:rsid w:val="00F04730"/>
    <w:rsid w:val="00F10740"/>
    <w:rsid w:val="00F10AC9"/>
    <w:rsid w:val="00F12A22"/>
    <w:rsid w:val="00F147D9"/>
    <w:rsid w:val="00F1635F"/>
    <w:rsid w:val="00F170B0"/>
    <w:rsid w:val="00F17730"/>
    <w:rsid w:val="00F20718"/>
    <w:rsid w:val="00F244B7"/>
    <w:rsid w:val="00F2526E"/>
    <w:rsid w:val="00F27A94"/>
    <w:rsid w:val="00F31686"/>
    <w:rsid w:val="00F31DC5"/>
    <w:rsid w:val="00F3529E"/>
    <w:rsid w:val="00F36664"/>
    <w:rsid w:val="00F37026"/>
    <w:rsid w:val="00F40183"/>
    <w:rsid w:val="00F430B2"/>
    <w:rsid w:val="00F47FBF"/>
    <w:rsid w:val="00F5008A"/>
    <w:rsid w:val="00F51EFB"/>
    <w:rsid w:val="00F5296A"/>
    <w:rsid w:val="00F564ED"/>
    <w:rsid w:val="00F63B8F"/>
    <w:rsid w:val="00F80E78"/>
    <w:rsid w:val="00F85AEF"/>
    <w:rsid w:val="00F86A6C"/>
    <w:rsid w:val="00F92D73"/>
    <w:rsid w:val="00F93102"/>
    <w:rsid w:val="00F93E4E"/>
    <w:rsid w:val="00F97CBF"/>
    <w:rsid w:val="00F97EB6"/>
    <w:rsid w:val="00FA08B9"/>
    <w:rsid w:val="00FA4C0C"/>
    <w:rsid w:val="00FB0F51"/>
    <w:rsid w:val="00FB583E"/>
    <w:rsid w:val="00FB5BC2"/>
    <w:rsid w:val="00FB7244"/>
    <w:rsid w:val="00FC2D66"/>
    <w:rsid w:val="00FC385D"/>
    <w:rsid w:val="00FC4D25"/>
    <w:rsid w:val="00FC62B7"/>
    <w:rsid w:val="00FE1D35"/>
    <w:rsid w:val="00FE2343"/>
    <w:rsid w:val="00FE58D6"/>
    <w:rsid w:val="00FE6A65"/>
    <w:rsid w:val="00FE7FCE"/>
    <w:rsid w:val="01293932"/>
    <w:rsid w:val="0272A000"/>
    <w:rsid w:val="03C4F021"/>
    <w:rsid w:val="052ED675"/>
    <w:rsid w:val="0724F728"/>
    <w:rsid w:val="0AA3E067"/>
    <w:rsid w:val="0D330F55"/>
    <w:rsid w:val="0E50A084"/>
    <w:rsid w:val="0E6B6A55"/>
    <w:rsid w:val="0FACD68A"/>
    <w:rsid w:val="13FA0882"/>
    <w:rsid w:val="1496A17D"/>
    <w:rsid w:val="16EAF86E"/>
    <w:rsid w:val="1B61C68F"/>
    <w:rsid w:val="234194BB"/>
    <w:rsid w:val="28F4FB20"/>
    <w:rsid w:val="2C97622F"/>
    <w:rsid w:val="2F205073"/>
    <w:rsid w:val="32ED24FE"/>
    <w:rsid w:val="37225BB4"/>
    <w:rsid w:val="3FAFD48B"/>
    <w:rsid w:val="4D7996CF"/>
    <w:rsid w:val="4DDC4ED3"/>
    <w:rsid w:val="5002FBE8"/>
    <w:rsid w:val="5573B08D"/>
    <w:rsid w:val="57443FC7"/>
    <w:rsid w:val="5C32DA5C"/>
    <w:rsid w:val="61AF2D08"/>
    <w:rsid w:val="6AF9DA38"/>
    <w:rsid w:val="78E1B72D"/>
    <w:rsid w:val="7A833469"/>
    <w:rsid w:val="7D9F4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6DC"/>
  <w15:chartTrackingRefBased/>
  <w15:docId w15:val="{E656FA7D-C7FB-4CEE-92B1-670AEDCF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B75CF"/>
    <w:pPr>
      <w:keepNext/>
      <w:spacing w:after="0" w:line="240" w:lineRule="auto"/>
      <w:outlineLvl w:val="0"/>
    </w:pPr>
    <w:rPr>
      <w:rFonts w:ascii="Arial" w:eastAsia="Times New Roman" w:hAnsi="Arial" w:cs="Times New Roman"/>
      <w:b/>
      <w:bCs/>
      <w:szCs w:val="24"/>
    </w:rPr>
  </w:style>
  <w:style w:type="paragraph" w:styleId="Heading4">
    <w:name w:val="heading 4"/>
    <w:basedOn w:val="Normal"/>
    <w:next w:val="Normal"/>
    <w:link w:val="Heading4Char"/>
    <w:qFormat/>
    <w:rsid w:val="004B75CF"/>
    <w:pPr>
      <w:keepNext/>
      <w:tabs>
        <w:tab w:val="left" w:pos="720"/>
      </w:tabs>
      <w:spacing w:after="0" w:line="240" w:lineRule="auto"/>
      <w:outlineLvl w:val="3"/>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5F0170"/>
    <w:pPr>
      <w:ind w:left="720"/>
      <w:contextualSpacing/>
    </w:pPr>
  </w:style>
  <w:style w:type="character" w:styleId="Hyperlink">
    <w:name w:val="Hyperlink"/>
    <w:basedOn w:val="DefaultParagraphFont"/>
    <w:uiPriority w:val="99"/>
    <w:unhideWhenUsed/>
    <w:rsid w:val="006B5AFB"/>
    <w:rPr>
      <w:color w:val="0563C1" w:themeColor="hyperlink"/>
      <w:u w:val="single"/>
    </w:rPr>
  </w:style>
  <w:style w:type="paragraph" w:customStyle="1" w:styleId="Default">
    <w:name w:val="Default"/>
    <w:rsid w:val="000472A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95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8BC"/>
    <w:rPr>
      <w:rFonts w:ascii="Segoe UI" w:hAnsi="Segoe UI" w:cs="Segoe UI"/>
      <w:sz w:val="18"/>
      <w:szCs w:val="18"/>
    </w:rPr>
  </w:style>
  <w:style w:type="character" w:customStyle="1" w:styleId="Heading1Char">
    <w:name w:val="Heading 1 Char"/>
    <w:basedOn w:val="DefaultParagraphFont"/>
    <w:link w:val="Heading1"/>
    <w:rsid w:val="004B75CF"/>
    <w:rPr>
      <w:rFonts w:ascii="Arial" w:eastAsia="Times New Roman" w:hAnsi="Arial" w:cs="Times New Roman"/>
      <w:b/>
      <w:bCs/>
      <w:szCs w:val="24"/>
    </w:rPr>
  </w:style>
  <w:style w:type="character" w:customStyle="1" w:styleId="Heading4Char">
    <w:name w:val="Heading 4 Char"/>
    <w:basedOn w:val="DefaultParagraphFont"/>
    <w:link w:val="Heading4"/>
    <w:rsid w:val="004B75CF"/>
    <w:rPr>
      <w:rFonts w:ascii="Arial" w:eastAsia="Times New Roman" w:hAnsi="Arial" w:cs="Times New Roman"/>
      <w:b/>
      <w:szCs w:val="20"/>
    </w:rPr>
  </w:style>
  <w:style w:type="paragraph" w:styleId="Header">
    <w:name w:val="header"/>
    <w:basedOn w:val="Normal"/>
    <w:link w:val="HeaderChar"/>
    <w:rsid w:val="004B75CF"/>
    <w:pPr>
      <w:tabs>
        <w:tab w:val="center" w:pos="4153"/>
        <w:tab w:val="right" w:pos="8306"/>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rsid w:val="004B75CF"/>
    <w:rPr>
      <w:rFonts w:ascii="Arial" w:eastAsia="Times New Roman" w:hAnsi="Arial" w:cs="Times New Roman"/>
      <w:sz w:val="24"/>
      <w:szCs w:val="24"/>
    </w:rPr>
  </w:style>
  <w:style w:type="paragraph" w:styleId="Footer">
    <w:name w:val="footer"/>
    <w:basedOn w:val="Normal"/>
    <w:link w:val="FooterChar"/>
    <w:uiPriority w:val="99"/>
    <w:unhideWhenUsed/>
    <w:rsid w:val="00AC2D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DEF"/>
  </w:style>
  <w:style w:type="paragraph" w:styleId="NormalWeb">
    <w:name w:val="Normal (Web)"/>
    <w:basedOn w:val="Normal"/>
    <w:uiPriority w:val="99"/>
    <w:unhideWhenUsed/>
    <w:rsid w:val="00DD31A3"/>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DF05EE"/>
    <w:rPr>
      <w:sz w:val="16"/>
      <w:szCs w:val="16"/>
    </w:rPr>
  </w:style>
  <w:style w:type="paragraph" w:styleId="CommentText">
    <w:name w:val="annotation text"/>
    <w:basedOn w:val="Normal"/>
    <w:link w:val="CommentTextChar"/>
    <w:uiPriority w:val="99"/>
    <w:unhideWhenUsed/>
    <w:rsid w:val="00DF05EE"/>
    <w:pPr>
      <w:spacing w:line="240" w:lineRule="auto"/>
    </w:pPr>
    <w:rPr>
      <w:sz w:val="20"/>
      <w:szCs w:val="20"/>
    </w:rPr>
  </w:style>
  <w:style w:type="character" w:customStyle="1" w:styleId="CommentTextChar">
    <w:name w:val="Comment Text Char"/>
    <w:basedOn w:val="DefaultParagraphFont"/>
    <w:link w:val="CommentText"/>
    <w:uiPriority w:val="99"/>
    <w:rsid w:val="00DF05EE"/>
    <w:rPr>
      <w:sz w:val="20"/>
      <w:szCs w:val="20"/>
    </w:rPr>
  </w:style>
  <w:style w:type="paragraph" w:styleId="CommentSubject">
    <w:name w:val="annotation subject"/>
    <w:basedOn w:val="CommentText"/>
    <w:next w:val="CommentText"/>
    <w:link w:val="CommentSubjectChar"/>
    <w:uiPriority w:val="99"/>
    <w:semiHidden/>
    <w:unhideWhenUsed/>
    <w:rsid w:val="00DF05EE"/>
    <w:rPr>
      <w:b/>
      <w:bCs/>
    </w:rPr>
  </w:style>
  <w:style w:type="character" w:customStyle="1" w:styleId="CommentSubjectChar">
    <w:name w:val="Comment Subject Char"/>
    <w:basedOn w:val="CommentTextChar"/>
    <w:link w:val="CommentSubject"/>
    <w:uiPriority w:val="99"/>
    <w:semiHidden/>
    <w:rsid w:val="00DF05EE"/>
    <w:rPr>
      <w:b/>
      <w:bCs/>
      <w:sz w:val="20"/>
      <w:szCs w:val="20"/>
    </w:rPr>
  </w:style>
  <w:style w:type="character" w:styleId="FollowedHyperlink">
    <w:name w:val="FollowedHyperlink"/>
    <w:basedOn w:val="DefaultParagraphFont"/>
    <w:uiPriority w:val="99"/>
    <w:semiHidden/>
    <w:unhideWhenUsed/>
    <w:rsid w:val="004E61CA"/>
    <w:rPr>
      <w:color w:val="954F72" w:themeColor="followedHyperlink"/>
      <w:u w:val="single"/>
    </w:rPr>
  </w:style>
  <w:style w:type="paragraph" w:styleId="Revision">
    <w:name w:val="Revision"/>
    <w:hidden/>
    <w:uiPriority w:val="99"/>
    <w:semiHidden/>
    <w:rsid w:val="002E1F4C"/>
    <w:pPr>
      <w:spacing w:after="0" w:line="240" w:lineRule="auto"/>
    </w:pPr>
  </w:style>
  <w:style w:type="character" w:styleId="UnresolvedMention">
    <w:name w:val="Unresolved Mention"/>
    <w:basedOn w:val="DefaultParagraphFont"/>
    <w:uiPriority w:val="99"/>
    <w:semiHidden/>
    <w:unhideWhenUsed/>
    <w:rsid w:val="002C2BE5"/>
    <w:rPr>
      <w:color w:val="605E5C"/>
      <w:shd w:val="clear" w:color="auto" w:fill="E1DFDD"/>
    </w:rPr>
  </w:style>
  <w:style w:type="character" w:styleId="Strong">
    <w:name w:val="Strong"/>
    <w:basedOn w:val="DefaultParagraphFont"/>
    <w:uiPriority w:val="22"/>
    <w:qFormat/>
    <w:rsid w:val="00F97CBF"/>
    <w:rPr>
      <w:b/>
      <w:bCs/>
    </w:rPr>
  </w:style>
  <w:style w:type="paragraph" w:customStyle="1" w:styleId="pf0">
    <w:name w:val="pf0"/>
    <w:basedOn w:val="Normal"/>
    <w:rsid w:val="00A961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A961A1"/>
    <w:rPr>
      <w:rFonts w:ascii="Segoe UI" w:hAnsi="Segoe UI" w:cs="Segoe UI" w:hint="default"/>
      <w:sz w:val="18"/>
      <w:szCs w:val="18"/>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4522BE"/>
  </w:style>
  <w:style w:type="paragraph" w:customStyle="1" w:styleId="Subhead2">
    <w:name w:val="Subhead 2"/>
    <w:basedOn w:val="Normal"/>
    <w:next w:val="Normal"/>
    <w:link w:val="Subhead2Char"/>
    <w:qFormat/>
    <w:rsid w:val="004522BE"/>
    <w:pPr>
      <w:spacing w:before="240" w:after="120" w:line="240" w:lineRule="auto"/>
    </w:pPr>
    <w:rPr>
      <w:rFonts w:ascii="Arial" w:eastAsia="MS Mincho" w:hAnsi="Arial" w:cs="Times New Roman"/>
      <w:b/>
      <w:color w:val="12263F"/>
      <w:sz w:val="24"/>
      <w:szCs w:val="24"/>
      <w:lang w:val="en-US"/>
    </w:rPr>
  </w:style>
  <w:style w:type="character" w:customStyle="1" w:styleId="Subhead2Char">
    <w:name w:val="Subhead 2 Char"/>
    <w:link w:val="Subhead2"/>
    <w:rsid w:val="004522BE"/>
    <w:rPr>
      <w:rFonts w:ascii="Arial" w:eastAsia="MS Mincho" w:hAnsi="Arial" w:cs="Times New Roman"/>
      <w:b/>
      <w:color w:val="12263F"/>
      <w:sz w:val="24"/>
      <w:szCs w:val="24"/>
      <w:lang w:val="en-US"/>
    </w:rPr>
  </w:style>
  <w:style w:type="paragraph" w:styleId="NoSpacing">
    <w:name w:val="No Spacing"/>
    <w:uiPriority w:val="1"/>
    <w:qFormat/>
    <w:rsid w:val="00085832"/>
    <w:pPr>
      <w:spacing w:after="0" w:line="240" w:lineRule="auto"/>
    </w:pPr>
  </w:style>
  <w:style w:type="paragraph" w:customStyle="1" w:styleId="DfESBullets">
    <w:name w:val="DfESBullets"/>
    <w:basedOn w:val="Normal"/>
    <w:rsid w:val="007B2F23"/>
    <w:pPr>
      <w:widowControl w:val="0"/>
      <w:tabs>
        <w:tab w:val="num" w:pos="720"/>
      </w:tabs>
      <w:overflowPunct w:val="0"/>
      <w:autoSpaceDE w:val="0"/>
      <w:autoSpaceDN w:val="0"/>
      <w:adjustRightInd w:val="0"/>
      <w:spacing w:after="240" w:line="240" w:lineRule="auto"/>
      <w:ind w:left="720" w:hanging="360"/>
      <w:textAlignment w:val="baseline"/>
    </w:pPr>
    <w:rPr>
      <w:rFonts w:ascii="Arial" w:eastAsia="Times New Roman" w:hAnsi="Arial" w:cs="Arial"/>
      <w:sz w:val="24"/>
      <w:szCs w:val="24"/>
    </w:rPr>
  </w:style>
  <w:style w:type="paragraph" w:customStyle="1" w:styleId="1bodycopy10pt">
    <w:name w:val="1 body copy 10pt"/>
    <w:basedOn w:val="Normal"/>
    <w:link w:val="1bodycopy10ptChar"/>
    <w:qFormat/>
    <w:rsid w:val="007B2F23"/>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7B2F23"/>
    <w:rPr>
      <w:rFonts w:ascii="Arial" w:eastAsia="MS Mincho" w:hAnsi="Arial" w:cs="Times New Roman"/>
      <w:sz w:val="20"/>
      <w:szCs w:val="24"/>
      <w:lang w:val="en-US"/>
    </w:rPr>
  </w:style>
  <w:style w:type="character" w:customStyle="1" w:styleId="ui-provider">
    <w:name w:val="ui-provider"/>
    <w:basedOn w:val="DefaultParagraphFont"/>
    <w:rsid w:val="005D4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6727">
      <w:bodyDiv w:val="1"/>
      <w:marLeft w:val="0"/>
      <w:marRight w:val="0"/>
      <w:marTop w:val="0"/>
      <w:marBottom w:val="0"/>
      <w:divBdr>
        <w:top w:val="none" w:sz="0" w:space="0" w:color="auto"/>
        <w:left w:val="none" w:sz="0" w:space="0" w:color="auto"/>
        <w:bottom w:val="none" w:sz="0" w:space="0" w:color="auto"/>
        <w:right w:val="none" w:sz="0" w:space="0" w:color="auto"/>
      </w:divBdr>
      <w:divsChild>
        <w:div w:id="1865944131">
          <w:marLeft w:val="0"/>
          <w:marRight w:val="0"/>
          <w:marTop w:val="0"/>
          <w:marBottom w:val="0"/>
          <w:divBdr>
            <w:top w:val="none" w:sz="0" w:space="0" w:color="auto"/>
            <w:left w:val="none" w:sz="0" w:space="0" w:color="auto"/>
            <w:bottom w:val="none" w:sz="0" w:space="0" w:color="auto"/>
            <w:right w:val="none" w:sz="0" w:space="0" w:color="auto"/>
          </w:divBdr>
          <w:divsChild>
            <w:div w:id="731075762">
              <w:marLeft w:val="0"/>
              <w:marRight w:val="0"/>
              <w:marTop w:val="0"/>
              <w:marBottom w:val="0"/>
              <w:divBdr>
                <w:top w:val="none" w:sz="0" w:space="0" w:color="auto"/>
                <w:left w:val="none" w:sz="0" w:space="0" w:color="auto"/>
                <w:bottom w:val="none" w:sz="0" w:space="0" w:color="auto"/>
                <w:right w:val="none" w:sz="0" w:space="0" w:color="auto"/>
              </w:divBdr>
            </w:div>
            <w:div w:id="1416826446">
              <w:marLeft w:val="0"/>
              <w:marRight w:val="0"/>
              <w:marTop w:val="0"/>
              <w:marBottom w:val="0"/>
              <w:divBdr>
                <w:top w:val="none" w:sz="0" w:space="0" w:color="auto"/>
                <w:left w:val="none" w:sz="0" w:space="0" w:color="auto"/>
                <w:bottom w:val="none" w:sz="0" w:space="0" w:color="auto"/>
                <w:right w:val="none" w:sz="0" w:space="0" w:color="auto"/>
              </w:divBdr>
            </w:div>
            <w:div w:id="1293637832">
              <w:marLeft w:val="0"/>
              <w:marRight w:val="0"/>
              <w:marTop w:val="0"/>
              <w:marBottom w:val="0"/>
              <w:divBdr>
                <w:top w:val="none" w:sz="0" w:space="0" w:color="auto"/>
                <w:left w:val="none" w:sz="0" w:space="0" w:color="auto"/>
                <w:bottom w:val="none" w:sz="0" w:space="0" w:color="auto"/>
                <w:right w:val="none" w:sz="0" w:space="0" w:color="auto"/>
              </w:divBdr>
            </w:div>
            <w:div w:id="627248464">
              <w:marLeft w:val="0"/>
              <w:marRight w:val="0"/>
              <w:marTop w:val="0"/>
              <w:marBottom w:val="0"/>
              <w:divBdr>
                <w:top w:val="none" w:sz="0" w:space="0" w:color="auto"/>
                <w:left w:val="none" w:sz="0" w:space="0" w:color="auto"/>
                <w:bottom w:val="none" w:sz="0" w:space="0" w:color="auto"/>
                <w:right w:val="none" w:sz="0" w:space="0" w:color="auto"/>
              </w:divBdr>
            </w:div>
            <w:div w:id="1342588211">
              <w:marLeft w:val="0"/>
              <w:marRight w:val="0"/>
              <w:marTop w:val="0"/>
              <w:marBottom w:val="0"/>
              <w:divBdr>
                <w:top w:val="none" w:sz="0" w:space="0" w:color="auto"/>
                <w:left w:val="none" w:sz="0" w:space="0" w:color="auto"/>
                <w:bottom w:val="none" w:sz="0" w:space="0" w:color="auto"/>
                <w:right w:val="none" w:sz="0" w:space="0" w:color="auto"/>
              </w:divBdr>
            </w:div>
            <w:div w:id="1079908980">
              <w:marLeft w:val="0"/>
              <w:marRight w:val="0"/>
              <w:marTop w:val="0"/>
              <w:marBottom w:val="0"/>
              <w:divBdr>
                <w:top w:val="none" w:sz="0" w:space="0" w:color="auto"/>
                <w:left w:val="none" w:sz="0" w:space="0" w:color="auto"/>
                <w:bottom w:val="none" w:sz="0" w:space="0" w:color="auto"/>
                <w:right w:val="none" w:sz="0" w:space="0" w:color="auto"/>
              </w:divBdr>
            </w:div>
            <w:div w:id="142086472">
              <w:marLeft w:val="0"/>
              <w:marRight w:val="0"/>
              <w:marTop w:val="0"/>
              <w:marBottom w:val="0"/>
              <w:divBdr>
                <w:top w:val="none" w:sz="0" w:space="0" w:color="auto"/>
                <w:left w:val="none" w:sz="0" w:space="0" w:color="auto"/>
                <w:bottom w:val="none" w:sz="0" w:space="0" w:color="auto"/>
                <w:right w:val="none" w:sz="0" w:space="0" w:color="auto"/>
              </w:divBdr>
            </w:div>
            <w:div w:id="1865286272">
              <w:marLeft w:val="0"/>
              <w:marRight w:val="0"/>
              <w:marTop w:val="0"/>
              <w:marBottom w:val="0"/>
              <w:divBdr>
                <w:top w:val="none" w:sz="0" w:space="0" w:color="auto"/>
                <w:left w:val="none" w:sz="0" w:space="0" w:color="auto"/>
                <w:bottom w:val="none" w:sz="0" w:space="0" w:color="auto"/>
                <w:right w:val="none" w:sz="0" w:space="0" w:color="auto"/>
              </w:divBdr>
            </w:div>
            <w:div w:id="709572353">
              <w:marLeft w:val="0"/>
              <w:marRight w:val="0"/>
              <w:marTop w:val="0"/>
              <w:marBottom w:val="0"/>
              <w:divBdr>
                <w:top w:val="none" w:sz="0" w:space="0" w:color="auto"/>
                <w:left w:val="none" w:sz="0" w:space="0" w:color="auto"/>
                <w:bottom w:val="none" w:sz="0" w:space="0" w:color="auto"/>
                <w:right w:val="none" w:sz="0" w:space="0" w:color="auto"/>
              </w:divBdr>
            </w:div>
            <w:div w:id="835875716">
              <w:marLeft w:val="0"/>
              <w:marRight w:val="0"/>
              <w:marTop w:val="0"/>
              <w:marBottom w:val="0"/>
              <w:divBdr>
                <w:top w:val="none" w:sz="0" w:space="0" w:color="auto"/>
                <w:left w:val="none" w:sz="0" w:space="0" w:color="auto"/>
                <w:bottom w:val="none" w:sz="0" w:space="0" w:color="auto"/>
                <w:right w:val="none" w:sz="0" w:space="0" w:color="auto"/>
              </w:divBdr>
            </w:div>
            <w:div w:id="720371899">
              <w:marLeft w:val="0"/>
              <w:marRight w:val="0"/>
              <w:marTop w:val="0"/>
              <w:marBottom w:val="0"/>
              <w:divBdr>
                <w:top w:val="none" w:sz="0" w:space="0" w:color="auto"/>
                <w:left w:val="none" w:sz="0" w:space="0" w:color="auto"/>
                <w:bottom w:val="none" w:sz="0" w:space="0" w:color="auto"/>
                <w:right w:val="none" w:sz="0" w:space="0" w:color="auto"/>
              </w:divBdr>
            </w:div>
            <w:div w:id="53897952">
              <w:marLeft w:val="0"/>
              <w:marRight w:val="0"/>
              <w:marTop w:val="0"/>
              <w:marBottom w:val="0"/>
              <w:divBdr>
                <w:top w:val="none" w:sz="0" w:space="0" w:color="auto"/>
                <w:left w:val="none" w:sz="0" w:space="0" w:color="auto"/>
                <w:bottom w:val="none" w:sz="0" w:space="0" w:color="auto"/>
                <w:right w:val="none" w:sz="0" w:space="0" w:color="auto"/>
              </w:divBdr>
            </w:div>
            <w:div w:id="959148331">
              <w:marLeft w:val="0"/>
              <w:marRight w:val="0"/>
              <w:marTop w:val="0"/>
              <w:marBottom w:val="0"/>
              <w:divBdr>
                <w:top w:val="none" w:sz="0" w:space="0" w:color="auto"/>
                <w:left w:val="none" w:sz="0" w:space="0" w:color="auto"/>
                <w:bottom w:val="none" w:sz="0" w:space="0" w:color="auto"/>
                <w:right w:val="none" w:sz="0" w:space="0" w:color="auto"/>
              </w:divBdr>
            </w:div>
            <w:div w:id="257100035">
              <w:marLeft w:val="0"/>
              <w:marRight w:val="0"/>
              <w:marTop w:val="0"/>
              <w:marBottom w:val="0"/>
              <w:divBdr>
                <w:top w:val="none" w:sz="0" w:space="0" w:color="auto"/>
                <w:left w:val="none" w:sz="0" w:space="0" w:color="auto"/>
                <w:bottom w:val="none" w:sz="0" w:space="0" w:color="auto"/>
                <w:right w:val="none" w:sz="0" w:space="0" w:color="auto"/>
              </w:divBdr>
            </w:div>
            <w:div w:id="316374449">
              <w:marLeft w:val="0"/>
              <w:marRight w:val="0"/>
              <w:marTop w:val="0"/>
              <w:marBottom w:val="0"/>
              <w:divBdr>
                <w:top w:val="none" w:sz="0" w:space="0" w:color="auto"/>
                <w:left w:val="none" w:sz="0" w:space="0" w:color="auto"/>
                <w:bottom w:val="none" w:sz="0" w:space="0" w:color="auto"/>
                <w:right w:val="none" w:sz="0" w:space="0" w:color="auto"/>
              </w:divBdr>
            </w:div>
            <w:div w:id="1659767797">
              <w:marLeft w:val="0"/>
              <w:marRight w:val="0"/>
              <w:marTop w:val="0"/>
              <w:marBottom w:val="0"/>
              <w:divBdr>
                <w:top w:val="none" w:sz="0" w:space="0" w:color="auto"/>
                <w:left w:val="none" w:sz="0" w:space="0" w:color="auto"/>
                <w:bottom w:val="none" w:sz="0" w:space="0" w:color="auto"/>
                <w:right w:val="none" w:sz="0" w:space="0" w:color="auto"/>
              </w:divBdr>
            </w:div>
            <w:div w:id="912202130">
              <w:marLeft w:val="0"/>
              <w:marRight w:val="0"/>
              <w:marTop w:val="0"/>
              <w:marBottom w:val="0"/>
              <w:divBdr>
                <w:top w:val="none" w:sz="0" w:space="0" w:color="auto"/>
                <w:left w:val="none" w:sz="0" w:space="0" w:color="auto"/>
                <w:bottom w:val="none" w:sz="0" w:space="0" w:color="auto"/>
                <w:right w:val="none" w:sz="0" w:space="0" w:color="auto"/>
              </w:divBdr>
            </w:div>
            <w:div w:id="2042782532">
              <w:marLeft w:val="0"/>
              <w:marRight w:val="0"/>
              <w:marTop w:val="0"/>
              <w:marBottom w:val="0"/>
              <w:divBdr>
                <w:top w:val="none" w:sz="0" w:space="0" w:color="auto"/>
                <w:left w:val="none" w:sz="0" w:space="0" w:color="auto"/>
                <w:bottom w:val="none" w:sz="0" w:space="0" w:color="auto"/>
                <w:right w:val="none" w:sz="0" w:space="0" w:color="auto"/>
              </w:divBdr>
            </w:div>
            <w:div w:id="1084719083">
              <w:marLeft w:val="0"/>
              <w:marRight w:val="0"/>
              <w:marTop w:val="0"/>
              <w:marBottom w:val="0"/>
              <w:divBdr>
                <w:top w:val="none" w:sz="0" w:space="0" w:color="auto"/>
                <w:left w:val="none" w:sz="0" w:space="0" w:color="auto"/>
                <w:bottom w:val="none" w:sz="0" w:space="0" w:color="auto"/>
                <w:right w:val="none" w:sz="0" w:space="0" w:color="auto"/>
              </w:divBdr>
            </w:div>
            <w:div w:id="41100113">
              <w:marLeft w:val="0"/>
              <w:marRight w:val="0"/>
              <w:marTop w:val="0"/>
              <w:marBottom w:val="0"/>
              <w:divBdr>
                <w:top w:val="none" w:sz="0" w:space="0" w:color="auto"/>
                <w:left w:val="none" w:sz="0" w:space="0" w:color="auto"/>
                <w:bottom w:val="none" w:sz="0" w:space="0" w:color="auto"/>
                <w:right w:val="none" w:sz="0" w:space="0" w:color="auto"/>
              </w:divBdr>
            </w:div>
          </w:divsChild>
        </w:div>
        <w:div w:id="1590580056">
          <w:marLeft w:val="0"/>
          <w:marRight w:val="0"/>
          <w:marTop w:val="0"/>
          <w:marBottom w:val="0"/>
          <w:divBdr>
            <w:top w:val="none" w:sz="0" w:space="0" w:color="auto"/>
            <w:left w:val="none" w:sz="0" w:space="0" w:color="auto"/>
            <w:bottom w:val="none" w:sz="0" w:space="0" w:color="auto"/>
            <w:right w:val="none" w:sz="0" w:space="0" w:color="auto"/>
          </w:divBdr>
          <w:divsChild>
            <w:div w:id="1861047649">
              <w:marLeft w:val="0"/>
              <w:marRight w:val="0"/>
              <w:marTop w:val="0"/>
              <w:marBottom w:val="0"/>
              <w:divBdr>
                <w:top w:val="none" w:sz="0" w:space="0" w:color="auto"/>
                <w:left w:val="none" w:sz="0" w:space="0" w:color="auto"/>
                <w:bottom w:val="none" w:sz="0" w:space="0" w:color="auto"/>
                <w:right w:val="none" w:sz="0" w:space="0" w:color="auto"/>
              </w:divBdr>
            </w:div>
            <w:div w:id="412360868">
              <w:marLeft w:val="0"/>
              <w:marRight w:val="0"/>
              <w:marTop w:val="0"/>
              <w:marBottom w:val="0"/>
              <w:divBdr>
                <w:top w:val="none" w:sz="0" w:space="0" w:color="auto"/>
                <w:left w:val="none" w:sz="0" w:space="0" w:color="auto"/>
                <w:bottom w:val="none" w:sz="0" w:space="0" w:color="auto"/>
                <w:right w:val="none" w:sz="0" w:space="0" w:color="auto"/>
              </w:divBdr>
            </w:div>
            <w:div w:id="1911573440">
              <w:marLeft w:val="0"/>
              <w:marRight w:val="0"/>
              <w:marTop w:val="0"/>
              <w:marBottom w:val="0"/>
              <w:divBdr>
                <w:top w:val="none" w:sz="0" w:space="0" w:color="auto"/>
                <w:left w:val="none" w:sz="0" w:space="0" w:color="auto"/>
                <w:bottom w:val="none" w:sz="0" w:space="0" w:color="auto"/>
                <w:right w:val="none" w:sz="0" w:space="0" w:color="auto"/>
              </w:divBdr>
            </w:div>
            <w:div w:id="2136017045">
              <w:marLeft w:val="0"/>
              <w:marRight w:val="0"/>
              <w:marTop w:val="0"/>
              <w:marBottom w:val="0"/>
              <w:divBdr>
                <w:top w:val="none" w:sz="0" w:space="0" w:color="auto"/>
                <w:left w:val="none" w:sz="0" w:space="0" w:color="auto"/>
                <w:bottom w:val="none" w:sz="0" w:space="0" w:color="auto"/>
                <w:right w:val="none" w:sz="0" w:space="0" w:color="auto"/>
              </w:divBdr>
            </w:div>
            <w:div w:id="958730546">
              <w:marLeft w:val="0"/>
              <w:marRight w:val="0"/>
              <w:marTop w:val="0"/>
              <w:marBottom w:val="0"/>
              <w:divBdr>
                <w:top w:val="none" w:sz="0" w:space="0" w:color="auto"/>
                <w:left w:val="none" w:sz="0" w:space="0" w:color="auto"/>
                <w:bottom w:val="none" w:sz="0" w:space="0" w:color="auto"/>
                <w:right w:val="none" w:sz="0" w:space="0" w:color="auto"/>
              </w:divBdr>
            </w:div>
            <w:div w:id="1097364239">
              <w:marLeft w:val="0"/>
              <w:marRight w:val="0"/>
              <w:marTop w:val="0"/>
              <w:marBottom w:val="0"/>
              <w:divBdr>
                <w:top w:val="none" w:sz="0" w:space="0" w:color="auto"/>
                <w:left w:val="none" w:sz="0" w:space="0" w:color="auto"/>
                <w:bottom w:val="none" w:sz="0" w:space="0" w:color="auto"/>
                <w:right w:val="none" w:sz="0" w:space="0" w:color="auto"/>
              </w:divBdr>
            </w:div>
            <w:div w:id="1133599620">
              <w:marLeft w:val="0"/>
              <w:marRight w:val="0"/>
              <w:marTop w:val="0"/>
              <w:marBottom w:val="0"/>
              <w:divBdr>
                <w:top w:val="none" w:sz="0" w:space="0" w:color="auto"/>
                <w:left w:val="none" w:sz="0" w:space="0" w:color="auto"/>
                <w:bottom w:val="none" w:sz="0" w:space="0" w:color="auto"/>
                <w:right w:val="none" w:sz="0" w:space="0" w:color="auto"/>
              </w:divBdr>
            </w:div>
            <w:div w:id="1978870601">
              <w:marLeft w:val="0"/>
              <w:marRight w:val="0"/>
              <w:marTop w:val="0"/>
              <w:marBottom w:val="0"/>
              <w:divBdr>
                <w:top w:val="none" w:sz="0" w:space="0" w:color="auto"/>
                <w:left w:val="none" w:sz="0" w:space="0" w:color="auto"/>
                <w:bottom w:val="none" w:sz="0" w:space="0" w:color="auto"/>
                <w:right w:val="none" w:sz="0" w:space="0" w:color="auto"/>
              </w:divBdr>
            </w:div>
            <w:div w:id="598292958">
              <w:marLeft w:val="0"/>
              <w:marRight w:val="0"/>
              <w:marTop w:val="0"/>
              <w:marBottom w:val="0"/>
              <w:divBdr>
                <w:top w:val="none" w:sz="0" w:space="0" w:color="auto"/>
                <w:left w:val="none" w:sz="0" w:space="0" w:color="auto"/>
                <w:bottom w:val="none" w:sz="0" w:space="0" w:color="auto"/>
                <w:right w:val="none" w:sz="0" w:space="0" w:color="auto"/>
              </w:divBdr>
            </w:div>
            <w:div w:id="173350503">
              <w:marLeft w:val="0"/>
              <w:marRight w:val="0"/>
              <w:marTop w:val="0"/>
              <w:marBottom w:val="0"/>
              <w:divBdr>
                <w:top w:val="none" w:sz="0" w:space="0" w:color="auto"/>
                <w:left w:val="none" w:sz="0" w:space="0" w:color="auto"/>
                <w:bottom w:val="none" w:sz="0" w:space="0" w:color="auto"/>
                <w:right w:val="none" w:sz="0" w:space="0" w:color="auto"/>
              </w:divBdr>
            </w:div>
            <w:div w:id="1412895329">
              <w:marLeft w:val="0"/>
              <w:marRight w:val="0"/>
              <w:marTop w:val="0"/>
              <w:marBottom w:val="0"/>
              <w:divBdr>
                <w:top w:val="none" w:sz="0" w:space="0" w:color="auto"/>
                <w:left w:val="none" w:sz="0" w:space="0" w:color="auto"/>
                <w:bottom w:val="none" w:sz="0" w:space="0" w:color="auto"/>
                <w:right w:val="none" w:sz="0" w:space="0" w:color="auto"/>
              </w:divBdr>
            </w:div>
            <w:div w:id="510753523">
              <w:marLeft w:val="0"/>
              <w:marRight w:val="0"/>
              <w:marTop w:val="0"/>
              <w:marBottom w:val="0"/>
              <w:divBdr>
                <w:top w:val="none" w:sz="0" w:space="0" w:color="auto"/>
                <w:left w:val="none" w:sz="0" w:space="0" w:color="auto"/>
                <w:bottom w:val="none" w:sz="0" w:space="0" w:color="auto"/>
                <w:right w:val="none" w:sz="0" w:space="0" w:color="auto"/>
              </w:divBdr>
            </w:div>
            <w:div w:id="1778985078">
              <w:marLeft w:val="0"/>
              <w:marRight w:val="0"/>
              <w:marTop w:val="0"/>
              <w:marBottom w:val="0"/>
              <w:divBdr>
                <w:top w:val="none" w:sz="0" w:space="0" w:color="auto"/>
                <w:left w:val="none" w:sz="0" w:space="0" w:color="auto"/>
                <w:bottom w:val="none" w:sz="0" w:space="0" w:color="auto"/>
                <w:right w:val="none" w:sz="0" w:space="0" w:color="auto"/>
              </w:divBdr>
            </w:div>
            <w:div w:id="1577475726">
              <w:marLeft w:val="0"/>
              <w:marRight w:val="0"/>
              <w:marTop w:val="0"/>
              <w:marBottom w:val="0"/>
              <w:divBdr>
                <w:top w:val="none" w:sz="0" w:space="0" w:color="auto"/>
                <w:left w:val="none" w:sz="0" w:space="0" w:color="auto"/>
                <w:bottom w:val="none" w:sz="0" w:space="0" w:color="auto"/>
                <w:right w:val="none" w:sz="0" w:space="0" w:color="auto"/>
              </w:divBdr>
            </w:div>
            <w:div w:id="234517785">
              <w:marLeft w:val="0"/>
              <w:marRight w:val="0"/>
              <w:marTop w:val="0"/>
              <w:marBottom w:val="0"/>
              <w:divBdr>
                <w:top w:val="none" w:sz="0" w:space="0" w:color="auto"/>
                <w:left w:val="none" w:sz="0" w:space="0" w:color="auto"/>
                <w:bottom w:val="none" w:sz="0" w:space="0" w:color="auto"/>
                <w:right w:val="none" w:sz="0" w:space="0" w:color="auto"/>
              </w:divBdr>
            </w:div>
            <w:div w:id="2109620731">
              <w:marLeft w:val="0"/>
              <w:marRight w:val="0"/>
              <w:marTop w:val="0"/>
              <w:marBottom w:val="0"/>
              <w:divBdr>
                <w:top w:val="none" w:sz="0" w:space="0" w:color="auto"/>
                <w:left w:val="none" w:sz="0" w:space="0" w:color="auto"/>
                <w:bottom w:val="none" w:sz="0" w:space="0" w:color="auto"/>
                <w:right w:val="none" w:sz="0" w:space="0" w:color="auto"/>
              </w:divBdr>
            </w:div>
            <w:div w:id="1152721061">
              <w:marLeft w:val="0"/>
              <w:marRight w:val="0"/>
              <w:marTop w:val="0"/>
              <w:marBottom w:val="0"/>
              <w:divBdr>
                <w:top w:val="none" w:sz="0" w:space="0" w:color="auto"/>
                <w:left w:val="none" w:sz="0" w:space="0" w:color="auto"/>
                <w:bottom w:val="none" w:sz="0" w:space="0" w:color="auto"/>
                <w:right w:val="none" w:sz="0" w:space="0" w:color="auto"/>
              </w:divBdr>
            </w:div>
            <w:div w:id="1999261192">
              <w:marLeft w:val="0"/>
              <w:marRight w:val="0"/>
              <w:marTop w:val="0"/>
              <w:marBottom w:val="0"/>
              <w:divBdr>
                <w:top w:val="none" w:sz="0" w:space="0" w:color="auto"/>
                <w:left w:val="none" w:sz="0" w:space="0" w:color="auto"/>
                <w:bottom w:val="none" w:sz="0" w:space="0" w:color="auto"/>
                <w:right w:val="none" w:sz="0" w:space="0" w:color="auto"/>
              </w:divBdr>
            </w:div>
            <w:div w:id="408502274">
              <w:marLeft w:val="0"/>
              <w:marRight w:val="0"/>
              <w:marTop w:val="0"/>
              <w:marBottom w:val="0"/>
              <w:divBdr>
                <w:top w:val="none" w:sz="0" w:space="0" w:color="auto"/>
                <w:left w:val="none" w:sz="0" w:space="0" w:color="auto"/>
                <w:bottom w:val="none" w:sz="0" w:space="0" w:color="auto"/>
                <w:right w:val="none" w:sz="0" w:space="0" w:color="auto"/>
              </w:divBdr>
            </w:div>
            <w:div w:id="50837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5238">
      <w:bodyDiv w:val="1"/>
      <w:marLeft w:val="0"/>
      <w:marRight w:val="0"/>
      <w:marTop w:val="0"/>
      <w:marBottom w:val="0"/>
      <w:divBdr>
        <w:top w:val="none" w:sz="0" w:space="0" w:color="auto"/>
        <w:left w:val="none" w:sz="0" w:space="0" w:color="auto"/>
        <w:bottom w:val="none" w:sz="0" w:space="0" w:color="auto"/>
        <w:right w:val="none" w:sz="0" w:space="0" w:color="auto"/>
      </w:divBdr>
    </w:div>
    <w:div w:id="123160587">
      <w:bodyDiv w:val="1"/>
      <w:marLeft w:val="0"/>
      <w:marRight w:val="0"/>
      <w:marTop w:val="0"/>
      <w:marBottom w:val="0"/>
      <w:divBdr>
        <w:top w:val="none" w:sz="0" w:space="0" w:color="auto"/>
        <w:left w:val="none" w:sz="0" w:space="0" w:color="auto"/>
        <w:bottom w:val="none" w:sz="0" w:space="0" w:color="auto"/>
        <w:right w:val="none" w:sz="0" w:space="0" w:color="auto"/>
      </w:divBdr>
      <w:divsChild>
        <w:div w:id="1743211177">
          <w:marLeft w:val="0"/>
          <w:marRight w:val="0"/>
          <w:marTop w:val="0"/>
          <w:marBottom w:val="0"/>
          <w:divBdr>
            <w:top w:val="none" w:sz="0" w:space="0" w:color="auto"/>
            <w:left w:val="none" w:sz="0" w:space="0" w:color="auto"/>
            <w:bottom w:val="none" w:sz="0" w:space="0" w:color="auto"/>
            <w:right w:val="none" w:sz="0" w:space="0" w:color="auto"/>
          </w:divBdr>
          <w:divsChild>
            <w:div w:id="850023513">
              <w:marLeft w:val="0"/>
              <w:marRight w:val="0"/>
              <w:marTop w:val="0"/>
              <w:marBottom w:val="0"/>
              <w:divBdr>
                <w:top w:val="none" w:sz="0" w:space="0" w:color="auto"/>
                <w:left w:val="none" w:sz="0" w:space="0" w:color="auto"/>
                <w:bottom w:val="none" w:sz="0" w:space="0" w:color="auto"/>
                <w:right w:val="none" w:sz="0" w:space="0" w:color="auto"/>
              </w:divBdr>
            </w:div>
            <w:div w:id="1939019458">
              <w:marLeft w:val="0"/>
              <w:marRight w:val="0"/>
              <w:marTop w:val="0"/>
              <w:marBottom w:val="0"/>
              <w:divBdr>
                <w:top w:val="none" w:sz="0" w:space="0" w:color="auto"/>
                <w:left w:val="none" w:sz="0" w:space="0" w:color="auto"/>
                <w:bottom w:val="none" w:sz="0" w:space="0" w:color="auto"/>
                <w:right w:val="none" w:sz="0" w:space="0" w:color="auto"/>
              </w:divBdr>
            </w:div>
            <w:div w:id="383024570">
              <w:marLeft w:val="0"/>
              <w:marRight w:val="0"/>
              <w:marTop w:val="0"/>
              <w:marBottom w:val="0"/>
              <w:divBdr>
                <w:top w:val="none" w:sz="0" w:space="0" w:color="auto"/>
                <w:left w:val="none" w:sz="0" w:space="0" w:color="auto"/>
                <w:bottom w:val="none" w:sz="0" w:space="0" w:color="auto"/>
                <w:right w:val="none" w:sz="0" w:space="0" w:color="auto"/>
              </w:divBdr>
            </w:div>
            <w:div w:id="2145999239">
              <w:marLeft w:val="0"/>
              <w:marRight w:val="0"/>
              <w:marTop w:val="0"/>
              <w:marBottom w:val="0"/>
              <w:divBdr>
                <w:top w:val="none" w:sz="0" w:space="0" w:color="auto"/>
                <w:left w:val="none" w:sz="0" w:space="0" w:color="auto"/>
                <w:bottom w:val="none" w:sz="0" w:space="0" w:color="auto"/>
                <w:right w:val="none" w:sz="0" w:space="0" w:color="auto"/>
              </w:divBdr>
            </w:div>
            <w:div w:id="728187807">
              <w:marLeft w:val="0"/>
              <w:marRight w:val="0"/>
              <w:marTop w:val="0"/>
              <w:marBottom w:val="0"/>
              <w:divBdr>
                <w:top w:val="none" w:sz="0" w:space="0" w:color="auto"/>
                <w:left w:val="none" w:sz="0" w:space="0" w:color="auto"/>
                <w:bottom w:val="none" w:sz="0" w:space="0" w:color="auto"/>
                <w:right w:val="none" w:sz="0" w:space="0" w:color="auto"/>
              </w:divBdr>
            </w:div>
            <w:div w:id="1385256060">
              <w:marLeft w:val="0"/>
              <w:marRight w:val="0"/>
              <w:marTop w:val="0"/>
              <w:marBottom w:val="0"/>
              <w:divBdr>
                <w:top w:val="none" w:sz="0" w:space="0" w:color="auto"/>
                <w:left w:val="none" w:sz="0" w:space="0" w:color="auto"/>
                <w:bottom w:val="none" w:sz="0" w:space="0" w:color="auto"/>
                <w:right w:val="none" w:sz="0" w:space="0" w:color="auto"/>
              </w:divBdr>
            </w:div>
            <w:div w:id="482694565">
              <w:marLeft w:val="0"/>
              <w:marRight w:val="0"/>
              <w:marTop w:val="0"/>
              <w:marBottom w:val="0"/>
              <w:divBdr>
                <w:top w:val="none" w:sz="0" w:space="0" w:color="auto"/>
                <w:left w:val="none" w:sz="0" w:space="0" w:color="auto"/>
                <w:bottom w:val="none" w:sz="0" w:space="0" w:color="auto"/>
                <w:right w:val="none" w:sz="0" w:space="0" w:color="auto"/>
              </w:divBdr>
            </w:div>
            <w:div w:id="1276212394">
              <w:marLeft w:val="0"/>
              <w:marRight w:val="0"/>
              <w:marTop w:val="0"/>
              <w:marBottom w:val="0"/>
              <w:divBdr>
                <w:top w:val="none" w:sz="0" w:space="0" w:color="auto"/>
                <w:left w:val="none" w:sz="0" w:space="0" w:color="auto"/>
                <w:bottom w:val="none" w:sz="0" w:space="0" w:color="auto"/>
                <w:right w:val="none" w:sz="0" w:space="0" w:color="auto"/>
              </w:divBdr>
            </w:div>
            <w:div w:id="473956642">
              <w:marLeft w:val="0"/>
              <w:marRight w:val="0"/>
              <w:marTop w:val="0"/>
              <w:marBottom w:val="0"/>
              <w:divBdr>
                <w:top w:val="none" w:sz="0" w:space="0" w:color="auto"/>
                <w:left w:val="none" w:sz="0" w:space="0" w:color="auto"/>
                <w:bottom w:val="none" w:sz="0" w:space="0" w:color="auto"/>
                <w:right w:val="none" w:sz="0" w:space="0" w:color="auto"/>
              </w:divBdr>
            </w:div>
            <w:div w:id="2028751138">
              <w:marLeft w:val="0"/>
              <w:marRight w:val="0"/>
              <w:marTop w:val="0"/>
              <w:marBottom w:val="0"/>
              <w:divBdr>
                <w:top w:val="none" w:sz="0" w:space="0" w:color="auto"/>
                <w:left w:val="none" w:sz="0" w:space="0" w:color="auto"/>
                <w:bottom w:val="none" w:sz="0" w:space="0" w:color="auto"/>
                <w:right w:val="none" w:sz="0" w:space="0" w:color="auto"/>
              </w:divBdr>
            </w:div>
            <w:div w:id="1049574161">
              <w:marLeft w:val="0"/>
              <w:marRight w:val="0"/>
              <w:marTop w:val="0"/>
              <w:marBottom w:val="0"/>
              <w:divBdr>
                <w:top w:val="none" w:sz="0" w:space="0" w:color="auto"/>
                <w:left w:val="none" w:sz="0" w:space="0" w:color="auto"/>
                <w:bottom w:val="none" w:sz="0" w:space="0" w:color="auto"/>
                <w:right w:val="none" w:sz="0" w:space="0" w:color="auto"/>
              </w:divBdr>
            </w:div>
            <w:div w:id="348220366">
              <w:marLeft w:val="0"/>
              <w:marRight w:val="0"/>
              <w:marTop w:val="0"/>
              <w:marBottom w:val="0"/>
              <w:divBdr>
                <w:top w:val="none" w:sz="0" w:space="0" w:color="auto"/>
                <w:left w:val="none" w:sz="0" w:space="0" w:color="auto"/>
                <w:bottom w:val="none" w:sz="0" w:space="0" w:color="auto"/>
                <w:right w:val="none" w:sz="0" w:space="0" w:color="auto"/>
              </w:divBdr>
            </w:div>
            <w:div w:id="1552108407">
              <w:marLeft w:val="0"/>
              <w:marRight w:val="0"/>
              <w:marTop w:val="0"/>
              <w:marBottom w:val="0"/>
              <w:divBdr>
                <w:top w:val="none" w:sz="0" w:space="0" w:color="auto"/>
                <w:left w:val="none" w:sz="0" w:space="0" w:color="auto"/>
                <w:bottom w:val="none" w:sz="0" w:space="0" w:color="auto"/>
                <w:right w:val="none" w:sz="0" w:space="0" w:color="auto"/>
              </w:divBdr>
            </w:div>
            <w:div w:id="73479520">
              <w:marLeft w:val="0"/>
              <w:marRight w:val="0"/>
              <w:marTop w:val="0"/>
              <w:marBottom w:val="0"/>
              <w:divBdr>
                <w:top w:val="none" w:sz="0" w:space="0" w:color="auto"/>
                <w:left w:val="none" w:sz="0" w:space="0" w:color="auto"/>
                <w:bottom w:val="none" w:sz="0" w:space="0" w:color="auto"/>
                <w:right w:val="none" w:sz="0" w:space="0" w:color="auto"/>
              </w:divBdr>
            </w:div>
            <w:div w:id="228616465">
              <w:marLeft w:val="0"/>
              <w:marRight w:val="0"/>
              <w:marTop w:val="0"/>
              <w:marBottom w:val="0"/>
              <w:divBdr>
                <w:top w:val="none" w:sz="0" w:space="0" w:color="auto"/>
                <w:left w:val="none" w:sz="0" w:space="0" w:color="auto"/>
                <w:bottom w:val="none" w:sz="0" w:space="0" w:color="auto"/>
                <w:right w:val="none" w:sz="0" w:space="0" w:color="auto"/>
              </w:divBdr>
            </w:div>
            <w:div w:id="629366107">
              <w:marLeft w:val="0"/>
              <w:marRight w:val="0"/>
              <w:marTop w:val="0"/>
              <w:marBottom w:val="0"/>
              <w:divBdr>
                <w:top w:val="none" w:sz="0" w:space="0" w:color="auto"/>
                <w:left w:val="none" w:sz="0" w:space="0" w:color="auto"/>
                <w:bottom w:val="none" w:sz="0" w:space="0" w:color="auto"/>
                <w:right w:val="none" w:sz="0" w:space="0" w:color="auto"/>
              </w:divBdr>
            </w:div>
            <w:div w:id="556168779">
              <w:marLeft w:val="0"/>
              <w:marRight w:val="0"/>
              <w:marTop w:val="0"/>
              <w:marBottom w:val="0"/>
              <w:divBdr>
                <w:top w:val="none" w:sz="0" w:space="0" w:color="auto"/>
                <w:left w:val="none" w:sz="0" w:space="0" w:color="auto"/>
                <w:bottom w:val="none" w:sz="0" w:space="0" w:color="auto"/>
                <w:right w:val="none" w:sz="0" w:space="0" w:color="auto"/>
              </w:divBdr>
            </w:div>
            <w:div w:id="1235091486">
              <w:marLeft w:val="0"/>
              <w:marRight w:val="0"/>
              <w:marTop w:val="0"/>
              <w:marBottom w:val="0"/>
              <w:divBdr>
                <w:top w:val="none" w:sz="0" w:space="0" w:color="auto"/>
                <w:left w:val="none" w:sz="0" w:space="0" w:color="auto"/>
                <w:bottom w:val="none" w:sz="0" w:space="0" w:color="auto"/>
                <w:right w:val="none" w:sz="0" w:space="0" w:color="auto"/>
              </w:divBdr>
            </w:div>
            <w:div w:id="233317035">
              <w:marLeft w:val="0"/>
              <w:marRight w:val="0"/>
              <w:marTop w:val="0"/>
              <w:marBottom w:val="0"/>
              <w:divBdr>
                <w:top w:val="none" w:sz="0" w:space="0" w:color="auto"/>
                <w:left w:val="none" w:sz="0" w:space="0" w:color="auto"/>
                <w:bottom w:val="none" w:sz="0" w:space="0" w:color="auto"/>
                <w:right w:val="none" w:sz="0" w:space="0" w:color="auto"/>
              </w:divBdr>
            </w:div>
            <w:div w:id="365757476">
              <w:marLeft w:val="0"/>
              <w:marRight w:val="0"/>
              <w:marTop w:val="0"/>
              <w:marBottom w:val="0"/>
              <w:divBdr>
                <w:top w:val="none" w:sz="0" w:space="0" w:color="auto"/>
                <w:left w:val="none" w:sz="0" w:space="0" w:color="auto"/>
                <w:bottom w:val="none" w:sz="0" w:space="0" w:color="auto"/>
                <w:right w:val="none" w:sz="0" w:space="0" w:color="auto"/>
              </w:divBdr>
            </w:div>
          </w:divsChild>
        </w:div>
        <w:div w:id="1373924523">
          <w:marLeft w:val="0"/>
          <w:marRight w:val="0"/>
          <w:marTop w:val="0"/>
          <w:marBottom w:val="0"/>
          <w:divBdr>
            <w:top w:val="none" w:sz="0" w:space="0" w:color="auto"/>
            <w:left w:val="none" w:sz="0" w:space="0" w:color="auto"/>
            <w:bottom w:val="none" w:sz="0" w:space="0" w:color="auto"/>
            <w:right w:val="none" w:sz="0" w:space="0" w:color="auto"/>
          </w:divBdr>
          <w:divsChild>
            <w:div w:id="1180660705">
              <w:marLeft w:val="0"/>
              <w:marRight w:val="0"/>
              <w:marTop w:val="0"/>
              <w:marBottom w:val="0"/>
              <w:divBdr>
                <w:top w:val="none" w:sz="0" w:space="0" w:color="auto"/>
                <w:left w:val="none" w:sz="0" w:space="0" w:color="auto"/>
                <w:bottom w:val="none" w:sz="0" w:space="0" w:color="auto"/>
                <w:right w:val="none" w:sz="0" w:space="0" w:color="auto"/>
              </w:divBdr>
            </w:div>
            <w:div w:id="510460638">
              <w:marLeft w:val="0"/>
              <w:marRight w:val="0"/>
              <w:marTop w:val="0"/>
              <w:marBottom w:val="0"/>
              <w:divBdr>
                <w:top w:val="none" w:sz="0" w:space="0" w:color="auto"/>
                <w:left w:val="none" w:sz="0" w:space="0" w:color="auto"/>
                <w:bottom w:val="none" w:sz="0" w:space="0" w:color="auto"/>
                <w:right w:val="none" w:sz="0" w:space="0" w:color="auto"/>
              </w:divBdr>
            </w:div>
            <w:div w:id="1446920808">
              <w:marLeft w:val="0"/>
              <w:marRight w:val="0"/>
              <w:marTop w:val="0"/>
              <w:marBottom w:val="0"/>
              <w:divBdr>
                <w:top w:val="none" w:sz="0" w:space="0" w:color="auto"/>
                <w:left w:val="none" w:sz="0" w:space="0" w:color="auto"/>
                <w:bottom w:val="none" w:sz="0" w:space="0" w:color="auto"/>
                <w:right w:val="none" w:sz="0" w:space="0" w:color="auto"/>
              </w:divBdr>
            </w:div>
            <w:div w:id="517475622">
              <w:marLeft w:val="0"/>
              <w:marRight w:val="0"/>
              <w:marTop w:val="0"/>
              <w:marBottom w:val="0"/>
              <w:divBdr>
                <w:top w:val="none" w:sz="0" w:space="0" w:color="auto"/>
                <w:left w:val="none" w:sz="0" w:space="0" w:color="auto"/>
                <w:bottom w:val="none" w:sz="0" w:space="0" w:color="auto"/>
                <w:right w:val="none" w:sz="0" w:space="0" w:color="auto"/>
              </w:divBdr>
            </w:div>
            <w:div w:id="1833834698">
              <w:marLeft w:val="0"/>
              <w:marRight w:val="0"/>
              <w:marTop w:val="0"/>
              <w:marBottom w:val="0"/>
              <w:divBdr>
                <w:top w:val="none" w:sz="0" w:space="0" w:color="auto"/>
                <w:left w:val="none" w:sz="0" w:space="0" w:color="auto"/>
                <w:bottom w:val="none" w:sz="0" w:space="0" w:color="auto"/>
                <w:right w:val="none" w:sz="0" w:space="0" w:color="auto"/>
              </w:divBdr>
            </w:div>
            <w:div w:id="255985429">
              <w:marLeft w:val="0"/>
              <w:marRight w:val="0"/>
              <w:marTop w:val="0"/>
              <w:marBottom w:val="0"/>
              <w:divBdr>
                <w:top w:val="none" w:sz="0" w:space="0" w:color="auto"/>
                <w:left w:val="none" w:sz="0" w:space="0" w:color="auto"/>
                <w:bottom w:val="none" w:sz="0" w:space="0" w:color="auto"/>
                <w:right w:val="none" w:sz="0" w:space="0" w:color="auto"/>
              </w:divBdr>
            </w:div>
            <w:div w:id="805465980">
              <w:marLeft w:val="0"/>
              <w:marRight w:val="0"/>
              <w:marTop w:val="0"/>
              <w:marBottom w:val="0"/>
              <w:divBdr>
                <w:top w:val="none" w:sz="0" w:space="0" w:color="auto"/>
                <w:left w:val="none" w:sz="0" w:space="0" w:color="auto"/>
                <w:bottom w:val="none" w:sz="0" w:space="0" w:color="auto"/>
                <w:right w:val="none" w:sz="0" w:space="0" w:color="auto"/>
              </w:divBdr>
            </w:div>
            <w:div w:id="371880031">
              <w:marLeft w:val="0"/>
              <w:marRight w:val="0"/>
              <w:marTop w:val="0"/>
              <w:marBottom w:val="0"/>
              <w:divBdr>
                <w:top w:val="none" w:sz="0" w:space="0" w:color="auto"/>
                <w:left w:val="none" w:sz="0" w:space="0" w:color="auto"/>
                <w:bottom w:val="none" w:sz="0" w:space="0" w:color="auto"/>
                <w:right w:val="none" w:sz="0" w:space="0" w:color="auto"/>
              </w:divBdr>
            </w:div>
            <w:div w:id="279608076">
              <w:marLeft w:val="0"/>
              <w:marRight w:val="0"/>
              <w:marTop w:val="0"/>
              <w:marBottom w:val="0"/>
              <w:divBdr>
                <w:top w:val="none" w:sz="0" w:space="0" w:color="auto"/>
                <w:left w:val="none" w:sz="0" w:space="0" w:color="auto"/>
                <w:bottom w:val="none" w:sz="0" w:space="0" w:color="auto"/>
                <w:right w:val="none" w:sz="0" w:space="0" w:color="auto"/>
              </w:divBdr>
            </w:div>
            <w:div w:id="966857851">
              <w:marLeft w:val="0"/>
              <w:marRight w:val="0"/>
              <w:marTop w:val="0"/>
              <w:marBottom w:val="0"/>
              <w:divBdr>
                <w:top w:val="none" w:sz="0" w:space="0" w:color="auto"/>
                <w:left w:val="none" w:sz="0" w:space="0" w:color="auto"/>
                <w:bottom w:val="none" w:sz="0" w:space="0" w:color="auto"/>
                <w:right w:val="none" w:sz="0" w:space="0" w:color="auto"/>
              </w:divBdr>
            </w:div>
            <w:div w:id="1334798343">
              <w:marLeft w:val="0"/>
              <w:marRight w:val="0"/>
              <w:marTop w:val="0"/>
              <w:marBottom w:val="0"/>
              <w:divBdr>
                <w:top w:val="none" w:sz="0" w:space="0" w:color="auto"/>
                <w:left w:val="none" w:sz="0" w:space="0" w:color="auto"/>
                <w:bottom w:val="none" w:sz="0" w:space="0" w:color="auto"/>
                <w:right w:val="none" w:sz="0" w:space="0" w:color="auto"/>
              </w:divBdr>
            </w:div>
            <w:div w:id="186262336">
              <w:marLeft w:val="0"/>
              <w:marRight w:val="0"/>
              <w:marTop w:val="0"/>
              <w:marBottom w:val="0"/>
              <w:divBdr>
                <w:top w:val="none" w:sz="0" w:space="0" w:color="auto"/>
                <w:left w:val="none" w:sz="0" w:space="0" w:color="auto"/>
                <w:bottom w:val="none" w:sz="0" w:space="0" w:color="auto"/>
                <w:right w:val="none" w:sz="0" w:space="0" w:color="auto"/>
              </w:divBdr>
            </w:div>
            <w:div w:id="1393507851">
              <w:marLeft w:val="0"/>
              <w:marRight w:val="0"/>
              <w:marTop w:val="0"/>
              <w:marBottom w:val="0"/>
              <w:divBdr>
                <w:top w:val="none" w:sz="0" w:space="0" w:color="auto"/>
                <w:left w:val="none" w:sz="0" w:space="0" w:color="auto"/>
                <w:bottom w:val="none" w:sz="0" w:space="0" w:color="auto"/>
                <w:right w:val="none" w:sz="0" w:space="0" w:color="auto"/>
              </w:divBdr>
            </w:div>
            <w:div w:id="1405109449">
              <w:marLeft w:val="0"/>
              <w:marRight w:val="0"/>
              <w:marTop w:val="0"/>
              <w:marBottom w:val="0"/>
              <w:divBdr>
                <w:top w:val="none" w:sz="0" w:space="0" w:color="auto"/>
                <w:left w:val="none" w:sz="0" w:space="0" w:color="auto"/>
                <w:bottom w:val="none" w:sz="0" w:space="0" w:color="auto"/>
                <w:right w:val="none" w:sz="0" w:space="0" w:color="auto"/>
              </w:divBdr>
            </w:div>
            <w:div w:id="2044400935">
              <w:marLeft w:val="0"/>
              <w:marRight w:val="0"/>
              <w:marTop w:val="0"/>
              <w:marBottom w:val="0"/>
              <w:divBdr>
                <w:top w:val="none" w:sz="0" w:space="0" w:color="auto"/>
                <w:left w:val="none" w:sz="0" w:space="0" w:color="auto"/>
                <w:bottom w:val="none" w:sz="0" w:space="0" w:color="auto"/>
                <w:right w:val="none" w:sz="0" w:space="0" w:color="auto"/>
              </w:divBdr>
            </w:div>
            <w:div w:id="397820866">
              <w:marLeft w:val="0"/>
              <w:marRight w:val="0"/>
              <w:marTop w:val="0"/>
              <w:marBottom w:val="0"/>
              <w:divBdr>
                <w:top w:val="none" w:sz="0" w:space="0" w:color="auto"/>
                <w:left w:val="none" w:sz="0" w:space="0" w:color="auto"/>
                <w:bottom w:val="none" w:sz="0" w:space="0" w:color="auto"/>
                <w:right w:val="none" w:sz="0" w:space="0" w:color="auto"/>
              </w:divBdr>
            </w:div>
            <w:div w:id="64109081">
              <w:marLeft w:val="0"/>
              <w:marRight w:val="0"/>
              <w:marTop w:val="0"/>
              <w:marBottom w:val="0"/>
              <w:divBdr>
                <w:top w:val="none" w:sz="0" w:space="0" w:color="auto"/>
                <w:left w:val="none" w:sz="0" w:space="0" w:color="auto"/>
                <w:bottom w:val="none" w:sz="0" w:space="0" w:color="auto"/>
                <w:right w:val="none" w:sz="0" w:space="0" w:color="auto"/>
              </w:divBdr>
            </w:div>
            <w:div w:id="1691222959">
              <w:marLeft w:val="0"/>
              <w:marRight w:val="0"/>
              <w:marTop w:val="0"/>
              <w:marBottom w:val="0"/>
              <w:divBdr>
                <w:top w:val="none" w:sz="0" w:space="0" w:color="auto"/>
                <w:left w:val="none" w:sz="0" w:space="0" w:color="auto"/>
                <w:bottom w:val="none" w:sz="0" w:space="0" w:color="auto"/>
                <w:right w:val="none" w:sz="0" w:space="0" w:color="auto"/>
              </w:divBdr>
            </w:div>
            <w:div w:id="1425761893">
              <w:marLeft w:val="0"/>
              <w:marRight w:val="0"/>
              <w:marTop w:val="0"/>
              <w:marBottom w:val="0"/>
              <w:divBdr>
                <w:top w:val="none" w:sz="0" w:space="0" w:color="auto"/>
                <w:left w:val="none" w:sz="0" w:space="0" w:color="auto"/>
                <w:bottom w:val="none" w:sz="0" w:space="0" w:color="auto"/>
                <w:right w:val="none" w:sz="0" w:space="0" w:color="auto"/>
              </w:divBdr>
            </w:div>
            <w:div w:id="147078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90229">
      <w:bodyDiv w:val="1"/>
      <w:marLeft w:val="0"/>
      <w:marRight w:val="0"/>
      <w:marTop w:val="0"/>
      <w:marBottom w:val="0"/>
      <w:divBdr>
        <w:top w:val="none" w:sz="0" w:space="0" w:color="auto"/>
        <w:left w:val="none" w:sz="0" w:space="0" w:color="auto"/>
        <w:bottom w:val="none" w:sz="0" w:space="0" w:color="auto"/>
        <w:right w:val="none" w:sz="0" w:space="0" w:color="auto"/>
      </w:divBdr>
    </w:div>
    <w:div w:id="708651782">
      <w:bodyDiv w:val="1"/>
      <w:marLeft w:val="0"/>
      <w:marRight w:val="0"/>
      <w:marTop w:val="0"/>
      <w:marBottom w:val="0"/>
      <w:divBdr>
        <w:top w:val="none" w:sz="0" w:space="0" w:color="auto"/>
        <w:left w:val="none" w:sz="0" w:space="0" w:color="auto"/>
        <w:bottom w:val="none" w:sz="0" w:space="0" w:color="auto"/>
        <w:right w:val="none" w:sz="0" w:space="0" w:color="auto"/>
      </w:divBdr>
    </w:div>
    <w:div w:id="765274174">
      <w:bodyDiv w:val="1"/>
      <w:marLeft w:val="0"/>
      <w:marRight w:val="0"/>
      <w:marTop w:val="0"/>
      <w:marBottom w:val="0"/>
      <w:divBdr>
        <w:top w:val="none" w:sz="0" w:space="0" w:color="auto"/>
        <w:left w:val="none" w:sz="0" w:space="0" w:color="auto"/>
        <w:bottom w:val="none" w:sz="0" w:space="0" w:color="auto"/>
        <w:right w:val="none" w:sz="0" w:space="0" w:color="auto"/>
      </w:divBdr>
    </w:div>
    <w:div w:id="954874271">
      <w:bodyDiv w:val="1"/>
      <w:marLeft w:val="0"/>
      <w:marRight w:val="0"/>
      <w:marTop w:val="0"/>
      <w:marBottom w:val="0"/>
      <w:divBdr>
        <w:top w:val="none" w:sz="0" w:space="0" w:color="auto"/>
        <w:left w:val="none" w:sz="0" w:space="0" w:color="auto"/>
        <w:bottom w:val="none" w:sz="0" w:space="0" w:color="auto"/>
        <w:right w:val="none" w:sz="0" w:space="0" w:color="auto"/>
      </w:divBdr>
      <w:divsChild>
        <w:div w:id="93550552">
          <w:marLeft w:val="720"/>
          <w:marRight w:val="0"/>
          <w:marTop w:val="200"/>
          <w:marBottom w:val="0"/>
          <w:divBdr>
            <w:top w:val="none" w:sz="0" w:space="0" w:color="auto"/>
            <w:left w:val="none" w:sz="0" w:space="0" w:color="auto"/>
            <w:bottom w:val="none" w:sz="0" w:space="0" w:color="auto"/>
            <w:right w:val="none" w:sz="0" w:space="0" w:color="auto"/>
          </w:divBdr>
        </w:div>
        <w:div w:id="1014187978">
          <w:marLeft w:val="720"/>
          <w:marRight w:val="0"/>
          <w:marTop w:val="200"/>
          <w:marBottom w:val="0"/>
          <w:divBdr>
            <w:top w:val="none" w:sz="0" w:space="0" w:color="auto"/>
            <w:left w:val="none" w:sz="0" w:space="0" w:color="auto"/>
            <w:bottom w:val="none" w:sz="0" w:space="0" w:color="auto"/>
            <w:right w:val="none" w:sz="0" w:space="0" w:color="auto"/>
          </w:divBdr>
        </w:div>
      </w:divsChild>
    </w:div>
    <w:div w:id="1187524837">
      <w:bodyDiv w:val="1"/>
      <w:marLeft w:val="0"/>
      <w:marRight w:val="0"/>
      <w:marTop w:val="0"/>
      <w:marBottom w:val="0"/>
      <w:divBdr>
        <w:top w:val="none" w:sz="0" w:space="0" w:color="auto"/>
        <w:left w:val="none" w:sz="0" w:space="0" w:color="auto"/>
        <w:bottom w:val="none" w:sz="0" w:space="0" w:color="auto"/>
        <w:right w:val="none" w:sz="0" w:space="0" w:color="auto"/>
      </w:divBdr>
    </w:div>
    <w:div w:id="1281379054">
      <w:bodyDiv w:val="1"/>
      <w:marLeft w:val="0"/>
      <w:marRight w:val="0"/>
      <w:marTop w:val="0"/>
      <w:marBottom w:val="0"/>
      <w:divBdr>
        <w:top w:val="none" w:sz="0" w:space="0" w:color="auto"/>
        <w:left w:val="none" w:sz="0" w:space="0" w:color="auto"/>
        <w:bottom w:val="none" w:sz="0" w:space="0" w:color="auto"/>
        <w:right w:val="none" w:sz="0" w:space="0" w:color="auto"/>
      </w:divBdr>
    </w:div>
    <w:div w:id="1475754581">
      <w:bodyDiv w:val="1"/>
      <w:marLeft w:val="0"/>
      <w:marRight w:val="0"/>
      <w:marTop w:val="0"/>
      <w:marBottom w:val="0"/>
      <w:divBdr>
        <w:top w:val="none" w:sz="0" w:space="0" w:color="auto"/>
        <w:left w:val="none" w:sz="0" w:space="0" w:color="auto"/>
        <w:bottom w:val="none" w:sz="0" w:space="0" w:color="auto"/>
        <w:right w:val="none" w:sz="0" w:space="0" w:color="auto"/>
      </w:divBdr>
      <w:divsChild>
        <w:div w:id="490365251">
          <w:marLeft w:val="0"/>
          <w:marRight w:val="0"/>
          <w:marTop w:val="0"/>
          <w:marBottom w:val="0"/>
          <w:divBdr>
            <w:top w:val="none" w:sz="0" w:space="0" w:color="auto"/>
            <w:left w:val="none" w:sz="0" w:space="0" w:color="auto"/>
            <w:bottom w:val="none" w:sz="0" w:space="0" w:color="auto"/>
            <w:right w:val="none" w:sz="0" w:space="0" w:color="auto"/>
          </w:divBdr>
        </w:div>
        <w:div w:id="1749963193">
          <w:marLeft w:val="0"/>
          <w:marRight w:val="0"/>
          <w:marTop w:val="0"/>
          <w:marBottom w:val="0"/>
          <w:divBdr>
            <w:top w:val="none" w:sz="0" w:space="0" w:color="auto"/>
            <w:left w:val="none" w:sz="0" w:space="0" w:color="auto"/>
            <w:bottom w:val="none" w:sz="0" w:space="0" w:color="auto"/>
            <w:right w:val="none" w:sz="0" w:space="0" w:color="auto"/>
          </w:divBdr>
        </w:div>
        <w:div w:id="993492916">
          <w:marLeft w:val="0"/>
          <w:marRight w:val="0"/>
          <w:marTop w:val="0"/>
          <w:marBottom w:val="0"/>
          <w:divBdr>
            <w:top w:val="none" w:sz="0" w:space="0" w:color="auto"/>
            <w:left w:val="none" w:sz="0" w:space="0" w:color="auto"/>
            <w:bottom w:val="none" w:sz="0" w:space="0" w:color="auto"/>
            <w:right w:val="none" w:sz="0" w:space="0" w:color="auto"/>
          </w:divBdr>
        </w:div>
      </w:divsChild>
    </w:div>
    <w:div w:id="1670988266">
      <w:bodyDiv w:val="1"/>
      <w:marLeft w:val="0"/>
      <w:marRight w:val="0"/>
      <w:marTop w:val="0"/>
      <w:marBottom w:val="0"/>
      <w:divBdr>
        <w:top w:val="none" w:sz="0" w:space="0" w:color="auto"/>
        <w:left w:val="none" w:sz="0" w:space="0" w:color="auto"/>
        <w:bottom w:val="none" w:sz="0" w:space="0" w:color="auto"/>
        <w:right w:val="none" w:sz="0" w:space="0" w:color="auto"/>
      </w:divBdr>
      <w:divsChild>
        <w:div w:id="21324287">
          <w:marLeft w:val="0"/>
          <w:marRight w:val="0"/>
          <w:marTop w:val="0"/>
          <w:marBottom w:val="0"/>
          <w:divBdr>
            <w:top w:val="none" w:sz="0" w:space="0" w:color="auto"/>
            <w:left w:val="none" w:sz="0" w:space="0" w:color="auto"/>
            <w:bottom w:val="none" w:sz="0" w:space="0" w:color="auto"/>
            <w:right w:val="none" w:sz="0" w:space="0" w:color="auto"/>
          </w:divBdr>
        </w:div>
        <w:div w:id="358317770">
          <w:marLeft w:val="0"/>
          <w:marRight w:val="0"/>
          <w:marTop w:val="0"/>
          <w:marBottom w:val="0"/>
          <w:divBdr>
            <w:top w:val="none" w:sz="0" w:space="0" w:color="auto"/>
            <w:left w:val="none" w:sz="0" w:space="0" w:color="auto"/>
            <w:bottom w:val="none" w:sz="0" w:space="0" w:color="auto"/>
            <w:right w:val="none" w:sz="0" w:space="0" w:color="auto"/>
          </w:divBdr>
        </w:div>
        <w:div w:id="915086968">
          <w:marLeft w:val="0"/>
          <w:marRight w:val="0"/>
          <w:marTop w:val="0"/>
          <w:marBottom w:val="0"/>
          <w:divBdr>
            <w:top w:val="none" w:sz="0" w:space="0" w:color="auto"/>
            <w:left w:val="none" w:sz="0" w:space="0" w:color="auto"/>
            <w:bottom w:val="none" w:sz="0" w:space="0" w:color="auto"/>
            <w:right w:val="none" w:sz="0" w:space="0" w:color="auto"/>
          </w:divBdr>
        </w:div>
      </w:divsChild>
    </w:div>
    <w:div w:id="207064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afeguardingchildren.co.uk/professionals/procedures-practice-guidance-and-one-minute-guides/" TargetMode="External"/><Relationship Id="rId21" Type="http://schemas.openxmlformats.org/officeDocument/2006/relationships/hyperlink" Target="https://www.safeguardingchildren.co.uk/about-us/worried-about-a-child/" TargetMode="External"/><Relationship Id="rId42" Type="http://schemas.openxmlformats.org/officeDocument/2006/relationships/hyperlink" Target="https://www.nspcc.org.uk/keeping-children-safe/reporting-abuse/dedicated-helplines/whistleblowing-advice-line/" TargetMode="External"/><Relationship Id="rId47" Type="http://schemas.openxmlformats.org/officeDocument/2006/relationships/hyperlink" Target="mailto:lado@northyorks.gov.uk" TargetMode="External"/><Relationship Id="rId63" Type="http://schemas.openxmlformats.org/officeDocument/2006/relationships/hyperlink" Target="https://assets.publishing.service.gov.uk/government/uploads/system/uploads/attachment_data/file/419604/What_to_do_if_you_re_worried_a_child_is_being_abused.pdf" TargetMode="External"/><Relationship Id="rId68" Type="http://schemas.openxmlformats.org/officeDocument/2006/relationships/hyperlink" Target="https://www.safeguardingchildren.co.uk/Resources/universal-referral-form/" TargetMode="External"/><Relationship Id="rId16" Type="http://schemas.openxmlformats.org/officeDocument/2006/relationships/hyperlink" Target="https://assets.publishing.service.gov.uk/media/669e7501ab418ab055592a7b/Working_together_to_safeguard_children_2023.pdf" TargetMode="External"/><Relationship Id="rId11" Type="http://schemas.openxmlformats.org/officeDocument/2006/relationships/image" Target="media/image1.png"/><Relationship Id="rId32" Type="http://schemas.openxmlformats.org/officeDocument/2006/relationships/hyperlink" Target="https://www.safeguardingchildren.co.uk/professionals/procedures-practice-guidance-and-one-minute-guides/professional-curiosity-challenge-guidance-for-practitioners/" TargetMode="External"/><Relationship Id="rId37" Type="http://schemas.openxmlformats.org/officeDocument/2006/relationships/hyperlink" Target="https://www.gov.uk/government/publications/keeping-children-safe-in-education--2" TargetMode="External"/><Relationship Id="rId53" Type="http://schemas.openxmlformats.org/officeDocument/2006/relationships/hyperlink" Target="https://contact.ofsted.gov.uk/contact-form" TargetMode="External"/><Relationship Id="rId58" Type="http://schemas.openxmlformats.org/officeDocument/2006/relationships/hyperlink" Target="mailto:help@nspcc.org.uk" TargetMode="External"/><Relationship Id="rId74" Type="http://schemas.openxmlformats.org/officeDocument/2006/relationships/hyperlink" Target="https://www.safeguardingchildren.co.uk/professionals/procedures-practice-guidance-and-one-minute-guides/professional-resolutions/" TargetMode="External"/><Relationship Id="rId79" Type="http://schemas.openxmlformats.org/officeDocument/2006/relationships/hyperlink" Target="https://safeguardingchildren.co.uk/professionals/procedures-practice-guidance-and-one-minute-guides/managing-allegations-against-those-who-work-or-volunteer-with-children/" TargetMode="External"/><Relationship Id="rId5" Type="http://schemas.openxmlformats.org/officeDocument/2006/relationships/numbering" Target="numbering.xml"/><Relationship Id="rId61" Type="http://schemas.openxmlformats.org/officeDocument/2006/relationships/hyperlink" Target="https://www.gov.uk/government/publications/keeping-children-safe-in-education--2" TargetMode="External"/><Relationship Id="rId82" Type="http://schemas.openxmlformats.org/officeDocument/2006/relationships/fontTable" Target="fontTable.xml"/><Relationship Id="rId19" Type="http://schemas.openxmlformats.org/officeDocument/2006/relationships/hyperlink" Target="https://www.gov.uk/government/publications/keeping-children-safe-in-education--2" TargetMode="External"/><Relationship Id="rId14" Type="http://schemas.openxmlformats.org/officeDocument/2006/relationships/hyperlink" Target="https://assets.publishing.service.gov.uk/media/6874e14383d39f474eb7d373/Early_years_foundation_stage_statutory_framework_for_childminders_.pdf" TargetMode="External"/><Relationship Id="rId22" Type="http://schemas.openxmlformats.org/officeDocument/2006/relationships/hyperlink" Target="https://safeguardingchildren.co.uk/professionals/procedures-practice-guidance-and-one-minute-guides/threshold-document/" TargetMode="External"/><Relationship Id="rId27" Type="http://schemas.openxmlformats.org/officeDocument/2006/relationships/hyperlink" Target="https://www.safeguardingchildren.co.uk/professionals/learning-for-professionals/" TargetMode="External"/><Relationship Id="rId30" Type="http://schemas.openxmlformats.org/officeDocument/2006/relationships/hyperlink" Target="https://safeguardingchildren.co.uk/wp-content/uploads/2024/12/One-Minute-Guide-CIN-CP-for-DSLs-and-Social-Workers-Update-2024.pdf" TargetMode="External"/><Relationship Id="rId35" Type="http://schemas.openxmlformats.org/officeDocument/2006/relationships/hyperlink" Target="https://www.gov.uk/government/publications/whistleblowing-about-childrens-social-care-services-to-ofsted/sharing-concerns-and-information-with-ofsted-about-childrens-social-care-services" TargetMode="External"/><Relationship Id="rId43" Type="http://schemas.openxmlformats.org/officeDocument/2006/relationships/hyperlink" Target="mailto:help@nspcc.org.uk" TargetMode="External"/><Relationship Id="rId48" Type="http://schemas.openxmlformats.org/officeDocument/2006/relationships/hyperlink" Target="https://eur02.safelinks.protection.outlook.com/?url=https%3A%2F%2Fsafeguardingchildren.co.uk%2FResources%2Flado-notification-form-2%2F&amp;data=05%7C02%7CKellee.Osborne%40northyorks.gov.uk%7C6c0478d6ce734871dd3008ddbeeb88c8%7Cad3d9c73983044a1b487e1055441c70e%7C0%7C0%7C638876640998386553%7CUnknown%7CTWFpbGZsb3d8eyJFbXB0eU1hcGkiOnRydWUsIlYiOiIwLjAuMDAwMCIsIlAiOiJXaW4zMiIsIkFOIjoiTWFpbCIsIldUIjoyfQ%3D%3D%7C0%7C%7C%7C&amp;sdata=m1KEVlGRb%2B1dA4zQRogUgbDeuDHiiUJ%2BvB%2FDRk5io8w%3D&amp;reserved=0" TargetMode="External"/><Relationship Id="rId56" Type="http://schemas.openxmlformats.org/officeDocument/2006/relationships/hyperlink" Target="mailto:whistleblowing@ofsted.gov.uk" TargetMode="External"/><Relationship Id="rId64" Type="http://schemas.openxmlformats.org/officeDocument/2006/relationships/hyperlink" Target="https://www.safeguardingchildren.co.uk/about-us/worried-about-a-child/" TargetMode="External"/><Relationship Id="rId69" Type="http://schemas.openxmlformats.org/officeDocument/2006/relationships/hyperlink" Target="https://www.safeguardingchildren.co.uk/professionals/early-help/" TargetMode="External"/><Relationship Id="rId77" Type="http://schemas.openxmlformats.org/officeDocument/2006/relationships/hyperlink" Target="https://www.safeguardingchildren.co.uk/professionals/procedures-practice-guidance-and-one-minute-guides/managing-allegations-against-those-who-work-or-volunteer-with-children/" TargetMode="External"/><Relationship Id="rId8" Type="http://schemas.openxmlformats.org/officeDocument/2006/relationships/webSettings" Target="webSettings.xml"/><Relationship Id="rId51" Type="http://schemas.openxmlformats.org/officeDocument/2006/relationships/hyperlink" Target="http://www.safeguardingchildren.co.uk" TargetMode="External"/><Relationship Id="rId72" Type="http://schemas.openxmlformats.org/officeDocument/2006/relationships/hyperlink" Target="http://www.northyorks.gov.uk/healthy-child-service" TargetMode="External"/><Relationship Id="rId80" Type="http://schemas.openxmlformats.org/officeDocument/2006/relationships/hyperlink" Target="https://safeguardingchildren.co.uk/news/new-online-universal-referral-form-children-families-service/" TargetMode="External"/><Relationship Id="rId3" Type="http://schemas.openxmlformats.org/officeDocument/2006/relationships/customXml" Target="../customXml/item3.xml"/><Relationship Id="rId12" Type="http://schemas.openxmlformats.org/officeDocument/2006/relationships/image" Target="cid:image003.png@01D54D19.4ADD5CC0" TargetMode="External"/><Relationship Id="rId17" Type="http://schemas.openxmlformats.org/officeDocument/2006/relationships/hyperlink" Target="https://assets.publishing.service.gov.uk/government/uploads/system/uploads/attachment_data/file/419604/What_to_do_if_you_re_worried_a_child_is_being_abused.pdf" TargetMode="External"/><Relationship Id="rId25" Type="http://schemas.openxmlformats.org/officeDocument/2006/relationships/hyperlink" Target="https://www.safeguardingchildren.co.uk/professionals/procedures-practice-guidance-and-one-minute-guides/intelligence-sharing/" TargetMode="External"/><Relationship Id="rId33" Type="http://schemas.openxmlformats.org/officeDocument/2006/relationships/hyperlink" Target="https://safeguardingchildren.co.uk/Resources/lado-notification-form/" TargetMode="External"/><Relationship Id="rId38" Type="http://schemas.openxmlformats.org/officeDocument/2006/relationships/hyperlink" Target="https://assets.publishing.service.gov.uk/government/uploads/system/uploads/attachment_data/file/419604/What_to_do_if_you_re_worried_a_child_is_being_abused.pdf" TargetMode="External"/><Relationship Id="rId46" Type="http://schemas.openxmlformats.org/officeDocument/2006/relationships/hyperlink" Target="https://www.gov.uk/report-child-abuse-to-local-council" TargetMode="External"/><Relationship Id="rId59" Type="http://schemas.openxmlformats.org/officeDocument/2006/relationships/hyperlink" Target="https://www.safeguardingchildren.co.uk/professionals/procedures-practice-guidance-and-one-minute-guides/" TargetMode="External"/><Relationship Id="rId67" Type="http://schemas.openxmlformats.org/officeDocument/2006/relationships/hyperlink" Target="mailto:social.care@northyorks.gov.uk" TargetMode="External"/><Relationship Id="rId20" Type="http://schemas.openxmlformats.org/officeDocument/2006/relationships/hyperlink" Target="https://www.gov.uk/government/publications/prevent-duty-guidance/prevent-duty-guidance-for-england-and-wales-accessible" TargetMode="External"/><Relationship Id="rId41" Type="http://schemas.openxmlformats.org/officeDocument/2006/relationships/hyperlink" Target="mailto:whistleblowing@ofsted.gov.uk" TargetMode="External"/><Relationship Id="rId54" Type="http://schemas.openxmlformats.org/officeDocument/2006/relationships/hyperlink" Target="https://www.gov.uk/guidance/childcare-significant-events-to-notify-ofsted-about" TargetMode="External"/><Relationship Id="rId62" Type="http://schemas.openxmlformats.org/officeDocument/2006/relationships/hyperlink" Target="https://www.gov.uk/government/publications/working-together-to-safeguard-children--2" TargetMode="External"/><Relationship Id="rId70" Type="http://schemas.openxmlformats.org/officeDocument/2006/relationships/hyperlink" Target="https://www.safeguardingchildren.co.uk/professionals/procedures-practice-guidance-and-one-minute-guides/early-help/" TargetMode="External"/><Relationship Id="rId75" Type="http://schemas.openxmlformats.org/officeDocument/2006/relationships/hyperlink" Target="https://www.safeguardingchildren.co.uk/professionals/procedures-practice-guidance-and-one-minute-guides/professional-resolutions/"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ssets.publishing.service.gov.uk/media/68c024cb8c6d992f23edd79c/Early_years_foundation_stage_statutory_framework_-_for_group_and_school-based_providers.pdf.pdf" TargetMode="External"/><Relationship Id="rId23" Type="http://schemas.openxmlformats.org/officeDocument/2006/relationships/hyperlink" Target="https://www.gov.uk/government/publications/safeguarding-children-and-protecting-professionals-in-early-years-settings-online-safety-considerations" TargetMode="External"/><Relationship Id="rId28" Type="http://schemas.openxmlformats.org/officeDocument/2006/relationships/hyperlink" Target="https://www.safeguardingchildren.co.uk/professionals/procedures-practice-guidance-and-one-minute-guides/early-help-2/" TargetMode="External"/><Relationship Id="rId36" Type="http://schemas.openxmlformats.org/officeDocument/2006/relationships/hyperlink" Target="https://www.safeguardingchildren.co.uk/?s=whistleblowing" TargetMode="External"/><Relationship Id="rId49" Type="http://schemas.openxmlformats.org/officeDocument/2006/relationships/hyperlink" Target="https://cyps.northyorks.gov.uk/managing-allegations" TargetMode="External"/><Relationship Id="rId57" Type="http://schemas.openxmlformats.org/officeDocument/2006/relationships/hyperlink" Target="mailto:help@nspcc.org.uk" TargetMode="External"/><Relationship Id="rId10" Type="http://schemas.openxmlformats.org/officeDocument/2006/relationships/endnotes" Target="endnotes.xml"/><Relationship Id="rId31" Type="http://schemas.openxmlformats.org/officeDocument/2006/relationships/hyperlink" Target="https://www.virtual-college.co.uk/free-courses/recognising-and-preventing-fgm" TargetMode="External"/><Relationship Id="rId44" Type="http://schemas.openxmlformats.org/officeDocument/2006/relationships/hyperlink" Target="https://www.safeguardingchildren.co.uk/" TargetMode="External"/><Relationship Id="rId52" Type="http://schemas.openxmlformats.org/officeDocument/2006/relationships/hyperlink" Target="mailto:enquiries@ofsted.gov.uk" TargetMode="External"/><Relationship Id="rId60" Type="http://schemas.openxmlformats.org/officeDocument/2006/relationships/hyperlink" Target="https://www.gov.uk/government/publications/early-years-foundation-stage-framework--2" TargetMode="External"/><Relationship Id="rId65" Type="http://schemas.openxmlformats.org/officeDocument/2006/relationships/hyperlink" Target="https://www.npcc.police.uk/SysSiteAssets/media/downloads/publications/publications-log/2020/when-to-call-the-police--guidance-for-schools-and-colleges.pdf" TargetMode="External"/><Relationship Id="rId73" Type="http://schemas.openxmlformats.org/officeDocument/2006/relationships/hyperlink" Target="https://safeguardingchildren.co.uk/news/new-online-universal-referral-form-children-families-service/" TargetMode="External"/><Relationship Id="rId78" Type="http://schemas.openxmlformats.org/officeDocument/2006/relationships/hyperlink" Target="https://www.safeguardingchildren.co.uk/" TargetMode="External"/><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safeguardingchildren.co.uk/professionals/procedures-practice-guidance-and-one-minute-guides/writing-a-child-protection-policy/" TargetMode="External"/><Relationship Id="rId18" Type="http://schemas.openxmlformats.org/officeDocument/2006/relationships/hyperlink" Target="https://www.gov.uk/government/publications/early-years-inspection-toolkit-operating-guide-and-information" TargetMode="External"/><Relationship Id="rId39" Type="http://schemas.openxmlformats.org/officeDocument/2006/relationships/hyperlink" Target="https://www.safeguardingchildren.co.uk/" TargetMode="External"/><Relationship Id="rId34" Type="http://schemas.openxmlformats.org/officeDocument/2006/relationships/hyperlink" Target="https://www.gov.uk/guidance/report-a-serious-childcare-incident" TargetMode="External"/><Relationship Id="rId50" Type="http://schemas.openxmlformats.org/officeDocument/2006/relationships/hyperlink" Target="mailto:nyscp@northyorks.gov.uk" TargetMode="External"/><Relationship Id="rId55" Type="http://schemas.openxmlformats.org/officeDocument/2006/relationships/hyperlink" Target="https://ofstedonline.ofsted.gov.uk/ofsted/Ofsted_Early_Years_Notification.ofml" TargetMode="External"/><Relationship Id="rId76" Type="http://schemas.openxmlformats.org/officeDocument/2006/relationships/hyperlink" Target="https://www.safeguardingchildren.co.uk/professionals/procedures-practice-guidance-and-one-minute-guides/managing-allegations-against-those-who-work-or-volunteer-with-children-2/" TargetMode="External"/><Relationship Id="rId7" Type="http://schemas.openxmlformats.org/officeDocument/2006/relationships/settings" Target="settings.xml"/><Relationship Id="rId71" Type="http://schemas.openxmlformats.org/officeDocument/2006/relationships/hyperlink" Target="https://www.safeguardingchildren.co.uk/professionals/procedures-practice-guidance-and-one-minute-guides/threshold-document/" TargetMode="External"/><Relationship Id="rId2" Type="http://schemas.openxmlformats.org/officeDocument/2006/relationships/customXml" Target="../customXml/item2.xml"/><Relationship Id="rId29" Type="http://schemas.openxmlformats.org/officeDocument/2006/relationships/hyperlink" Target="https://www.safeguardingchildren.co.uk/training-north-yorkshire/training-courses/" TargetMode="External"/><Relationship Id="rId24" Type="http://schemas.openxmlformats.org/officeDocument/2006/relationships/hyperlink" Target="https://www.gov.uk/government/publications/working-together-to-safeguard-children--2" TargetMode="External"/><Relationship Id="rId40" Type="http://schemas.openxmlformats.org/officeDocument/2006/relationships/hyperlink" Target="http://www.safeguardingchildren.co.uk/professionals/procedures-practice-guidance-and-one-minute-guides/managing-allegations-against-those-who-work-or-volunteer-with-children/" TargetMode="External"/><Relationship Id="rId45" Type="http://schemas.openxmlformats.org/officeDocument/2006/relationships/hyperlink" Target="https://safeguardingchildren.co.uk/news/new-online-universal-referral-form-children-families-service/" TargetMode="External"/><Relationship Id="rId66" Type="http://schemas.openxmlformats.org/officeDocument/2006/relationships/hyperlink" Target="https://forms.northyorks.gov.uk/service/Refer_a_child_to_North_Yorkshire_Children_and_Families_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0D3ADDB1B58E48BE9D86CC5DE54A5C" ma:contentTypeVersion="12" ma:contentTypeDescription="Create a new document." ma:contentTypeScope="" ma:versionID="b200a5ae1760f881a4e97129f6ff1c4c">
  <xsd:schema xmlns:xsd="http://www.w3.org/2001/XMLSchema" xmlns:xs="http://www.w3.org/2001/XMLSchema" xmlns:p="http://schemas.microsoft.com/office/2006/metadata/properties" xmlns:ns2="74585152-bc33-4105-8a7a-32a66965a6ad" xmlns:ns3="f9c399e5-0668-479f-ba64-034ce8d43e56" targetNamespace="http://schemas.microsoft.com/office/2006/metadata/properties" ma:root="true" ma:fieldsID="aa3b0db8d3e14402cc6a306c46f8887a" ns2:_="" ns3:_="">
    <xsd:import namespace="74585152-bc33-4105-8a7a-32a66965a6ad"/>
    <xsd:import namespace="f9c399e5-0668-479f-ba64-034ce8d43e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85152-bc33-4105-8a7a-32a66965a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c399e5-0668-479f-ba64-034ce8d43e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38BBAB-41F5-403B-9554-8B3B65E4308D}">
  <ds:schemaRefs>
    <ds:schemaRef ds:uri="74585152-bc33-4105-8a7a-32a66965a6ad"/>
    <ds:schemaRef ds:uri="http://purl.org/dc/elements/1.1/"/>
    <ds:schemaRef ds:uri="f9c399e5-0668-479f-ba64-034ce8d43e56"/>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830BDD52-84EA-4951-AD27-77153D6CF794}">
  <ds:schemaRefs>
    <ds:schemaRef ds:uri="http://schemas.microsoft.com/sharepoint/v3/contenttype/forms"/>
  </ds:schemaRefs>
</ds:datastoreItem>
</file>

<file path=customXml/itemProps3.xml><?xml version="1.0" encoding="utf-8"?>
<ds:datastoreItem xmlns:ds="http://schemas.openxmlformats.org/officeDocument/2006/customXml" ds:itemID="{8BE38BAD-DD14-40B0-9ED3-9E70FA85FCD2}">
  <ds:schemaRefs>
    <ds:schemaRef ds:uri="http://schemas.openxmlformats.org/officeDocument/2006/bibliography"/>
  </ds:schemaRefs>
</ds:datastoreItem>
</file>

<file path=customXml/itemProps4.xml><?xml version="1.0" encoding="utf-8"?>
<ds:datastoreItem xmlns:ds="http://schemas.openxmlformats.org/officeDocument/2006/customXml" ds:itemID="{141723C0-7257-41D2-9F39-91933F2AD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85152-bc33-4105-8a7a-32a66965a6ad"/>
    <ds:schemaRef ds:uri="f9c399e5-0668-479f-ba64-034ce8d43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9083</Words>
  <Characters>51774</Characters>
  <Application>Microsoft Office Word</Application>
  <DocSecurity>4</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60736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Smith</dc:creator>
  <cp:keywords/>
  <dc:description/>
  <cp:lastModifiedBy>Joanna Conway</cp:lastModifiedBy>
  <cp:revision>2</cp:revision>
  <cp:lastPrinted>2026-02-04T15:32:00Z</cp:lastPrinted>
  <dcterms:created xsi:type="dcterms:W3CDTF">2026-04-30T11:26:00Z</dcterms:created>
  <dcterms:modified xsi:type="dcterms:W3CDTF">2026-04-30T11:26:00Z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2022-04-08T08:51:16Z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5e97dbb7-36c9-43f7-aec6-000099bf0f73</vt:lpwstr>
  </property>
  <property fmtid="{D5CDD505-2E9C-101B-9397-08002B2CF9AE}" pid="8" name="MSIP_Label_13f27b87-3675-4fb5-85ad-fce3efd3a6b0_ContentBits">
    <vt:lpwstr>2</vt:lpwstr>
  </property>
  <property fmtid="{D5CDD505-2E9C-101B-9397-08002B2CF9AE}" pid="9" name="ContentTypeId">
    <vt:lpwstr>0x0101001A0D3ADDB1B58E48BE9D86CC5DE54A5C</vt:lpwstr>
  </property>
</Properties>
</file>